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FDE85" w14:textId="77777777" w:rsidR="00E4160E" w:rsidRDefault="00EB08CB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4EA86996" w14:textId="77777777" w:rsidR="00E4160E" w:rsidRDefault="00E4160E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E76E18" w14:textId="77777777" w:rsidR="00E4160E" w:rsidRDefault="00E4160E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27756F4" w14:textId="77777777" w:rsidR="00E73C2D" w:rsidRDefault="00082E0F" w:rsidP="005A6BFC">
      <w:pPr>
        <w:spacing w:after="0" w:line="240" w:lineRule="auto"/>
        <w:ind w:left="382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574F8603" w14:textId="77777777" w:rsidR="00E73C2D" w:rsidRDefault="005D28B4" w:rsidP="00835F8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Қөлік құралдары иелерінің азаматтық жауапкершілігін міндетті сақтандыру қызметтерін көрсетуге арналған</w:t>
      </w:r>
    </w:p>
    <w:p w14:paraId="20D503D9" w14:textId="77777777" w:rsidR="00E73C2D" w:rsidRDefault="00E73C2D" w:rsidP="00E73C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73C2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7015EBF" w14:textId="77777777" w:rsidR="004042B3" w:rsidRPr="00587195" w:rsidRDefault="004042B3" w:rsidP="004042B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алы</w:t>
      </w:r>
      <w:r w:rsid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натын қызметтің атауы</w:t>
      </w:r>
    </w:p>
    <w:p w14:paraId="7A9C80BA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Көлік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 аттық-құқықтық жауапкершілігін міндетті сақтандыру.</w:t>
      </w:r>
    </w:p>
    <w:p w14:paraId="61035A60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түрі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көлік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азаматтық-құқықтық жауапкершілігін міндетті сақтандыру.</w:t>
      </w:r>
    </w:p>
    <w:p w14:paraId="58AF09FD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ҚР ҚНЖ/ҚР СТ: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749020.000.00011</w:t>
      </w:r>
    </w:p>
    <w:p w14:paraId="4E1F0514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Сатып алу нысанасы: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Қызмет</w:t>
      </w:r>
    </w:p>
    <w:p w14:paraId="1712A5C3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Өлшем бірлігі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Бір қызмет</w:t>
      </w:r>
    </w:p>
    <w:p w14:paraId="416DE6FB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Қызметтердің жалпы саны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: 5 қызмет</w:t>
      </w:r>
    </w:p>
    <w:p w14:paraId="30430D6A" w14:textId="77777777" w:rsidR="00587195" w:rsidRDefault="00504A77" w:rsidP="0058719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Сатып алынатын қызметке қойылатын талаптар.</w:t>
      </w:r>
    </w:p>
    <w:p w14:paraId="17667A5F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04A77">
        <w:rPr>
          <w:rFonts w:ascii="Times New Roman" w:hAnsi="Times New Roman" w:cs="Times New Roman"/>
          <w:bCs/>
          <w:sz w:val="28"/>
          <w:szCs w:val="28"/>
          <w:lang w:val="kk-KZ"/>
        </w:rPr>
        <w:t>Көрсетілетін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 к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азаматтық-құқықтық жауапкершілігін міндетті сақтандыруға жатады.</w:t>
      </w:r>
    </w:p>
    <w:p w14:paraId="51714057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Қызметтер Қазахстан Республикасның қолданыстағы заңнамасына сәйкес көрсетілуі тиіс.</w:t>
      </w:r>
    </w:p>
    <w:p w14:paraId="00BE1B6E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Көлік құралының әрбір иесінетиіст</w:t>
      </w:r>
      <w:r w:rsidR="00831D34">
        <w:rPr>
          <w:rFonts w:ascii="Times New Roman" w:hAnsi="Times New Roman" w:cs="Times New Roman"/>
          <w:bCs/>
          <w:sz w:val="28"/>
          <w:szCs w:val="28"/>
          <w:lang w:val="kk-KZ"/>
        </w:rPr>
        <w:t>і сақтандыру полисі ресімделуі қ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ажет</w:t>
      </w:r>
      <w:r w:rsidR="00831D34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182F0BED" w14:textId="77777777" w:rsidR="00831D34" w:rsidRDefault="00831D34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Көлік құралының әрбір иесінің азаматтық-құқықтық жауапкершілігін сақтандыру көлік құралы пайдаланылған барлық кезеңге жүзеге асырылады.</w:t>
      </w:r>
    </w:p>
    <w:p w14:paraId="5FE94915" w14:textId="77777777" w:rsidR="00831D34" w:rsidRDefault="00831D34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Әрбір сақтандыру полисі сақтанышыға және сақтандырылған көлік құралына қатысты деректерді қамтуы тиіс.</w:t>
      </w:r>
    </w:p>
    <w:p w14:paraId="13A582A3" w14:textId="77777777" w:rsidR="00831D34" w:rsidRDefault="007D529F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Сақтандыру өтемі колік құралын пайдалануға байланысты үшінші тұлғаларға келтірілген зиян үшін жауапкершілікті қамтуы тиіс Сақтандыру полисі әрбір көлік құралы үшін белгіленген сақтандыру кезеңіне ресімделуі тиіс.</w:t>
      </w:r>
    </w:p>
    <w:p w14:paraId="4F915479" w14:textId="77777777" w:rsidR="007D529F" w:rsidRDefault="007D529F" w:rsidP="007D529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Көлік құралдарын сақтандыру кезеңдері</w:t>
      </w:r>
    </w:p>
    <w:p w14:paraId="156274B6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Камаз 43118-50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475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7D2419EB" w14:textId="77777777" w:rsidR="007D529F" w:rsidRPr="007D529F" w:rsidRDefault="00A12AC0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="007D529F"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по 18.12.2027 г.)</w:t>
      </w:r>
    </w:p>
    <w:p w14:paraId="6D03483A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Камаз 43118-50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476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1F6BCA7" w14:textId="77777777" w:rsidR="007D529F" w:rsidRPr="007D529F" w:rsidRDefault="007D529F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2AC0"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по 18.12.2027 г.)</w:t>
      </w:r>
    </w:p>
    <w:p w14:paraId="61B01594" w14:textId="77777777" w:rsid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Газ 23073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917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14.</w:t>
      </w:r>
    </w:p>
    <w:p w14:paraId="3B38B079" w14:textId="77777777" w:rsidR="007D529F" w:rsidRPr="007D529F" w:rsidRDefault="007D529F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2AC0"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по 18.12.2027 г.)</w:t>
      </w:r>
    </w:p>
    <w:p w14:paraId="08D6E668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b/>
          <w:color w:val="000000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Hyundai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Elantra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339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AY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14.</w:t>
      </w:r>
    </w:p>
    <w:p w14:paraId="3751CC18" w14:textId="77777777" w:rsidR="007D529F" w:rsidRPr="00A12AC0" w:rsidRDefault="00A12AC0" w:rsidP="00A12AC0">
      <w:pPr>
        <w:spacing w:after="0" w:line="240" w:lineRule="auto"/>
        <w:ind w:left="568"/>
        <w:jc w:val="both"/>
        <w:outlineLvl w:val="0"/>
        <w:rPr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24C5">
        <w:rPr>
          <w:rFonts w:ascii="Times New Roman" w:hAnsi="Times New Roman" w:cs="Times New Roman"/>
          <w:b/>
          <w:color w:val="000000"/>
          <w:sz w:val="28"/>
          <w:szCs w:val="28"/>
        </w:rPr>
        <w:t>20.11.2026 г. по 19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>.11.2027 г.)</w:t>
      </w:r>
    </w:p>
    <w:p w14:paraId="580F83EB" w14:textId="77777777" w:rsidR="00A12AC0" w:rsidRPr="00A12AC0" w:rsidRDefault="007D529F" w:rsidP="00A12AC0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b/>
          <w:color w:val="000000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Chevrolet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Cobalt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817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644A7FC" w14:textId="77777777" w:rsidR="007D529F" w:rsidRDefault="00A12AC0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(с </w:t>
      </w:r>
      <w:r w:rsidR="007D529F" w:rsidRPr="007D529F">
        <w:rPr>
          <w:rFonts w:ascii="Times New Roman" w:hAnsi="Times New Roman" w:cs="Times New Roman"/>
          <w:b/>
          <w:color w:val="000000"/>
          <w:sz w:val="28"/>
          <w:szCs w:val="28"/>
        </w:rPr>
        <w:t>06.11.2026 г. по 05.11.2027 г.)</w:t>
      </w:r>
    </w:p>
    <w:p w14:paraId="72ED51AD" w14:textId="77777777" w:rsidR="000E41AE" w:rsidRDefault="000E41AE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Мерзімі: </w:t>
      </w: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12 ай,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Саны: </w:t>
      </w: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t>1 қызмет</w:t>
      </w:r>
    </w:p>
    <w:p w14:paraId="15633F9A" w14:textId="77777777" w:rsidR="000E41AE" w:rsidRDefault="000E41AE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1B8BC433" w14:textId="77777777" w:rsidR="000E41AE" w:rsidRDefault="000E41AE" w:rsidP="000E41AE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0E41A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Сатып алуды қалыптаструға қойылатын ерекше талап</w:t>
      </w:r>
    </w:p>
    <w:p w14:paraId="5BF2966B" w14:textId="77777777" w:rsidR="000E41AE" w:rsidRDefault="000E41AE" w:rsidP="000E41AE">
      <w:pPr>
        <w:pStyle w:val="a7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lastRenderedPageBreak/>
        <w:t>Әрбір көлік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құралы жеке позиция ретінде, жеке саны – 1 қызмет болып көрсетілуі тиіс.</w:t>
      </w:r>
    </w:p>
    <w:p w14:paraId="04816210" w14:textId="77777777" w:rsidR="00115131" w:rsidRDefault="00115131" w:rsidP="000E41AE">
      <w:pPr>
        <w:pStyle w:val="a7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Барлық бес сақтандыру полисін сақтандырудың басталу күнін бірдей етіп ресімдеуге жол берілмейді, себебі көлік құралдары бойынша қолдастағы сақтандыру полистерінің қолданылу мерзімдері әртүрлі</w:t>
      </w:r>
    </w:p>
    <w:p w14:paraId="729BB575" w14:textId="77777777" w:rsidR="00115131" w:rsidRPr="00115131" w:rsidRDefault="00115131" w:rsidP="00115131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11513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Қызмет көрсету нәтіжесі.</w:t>
      </w:r>
    </w:p>
    <w:p w14:paraId="5A8D4BCE" w14:textId="77777777" w:rsidR="00115131" w:rsidRDefault="00115131" w:rsidP="00B33B5E">
      <w:pPr>
        <w:spacing w:after="0" w:line="240" w:lineRule="auto"/>
        <w:ind w:left="709" w:hanging="34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</w:t>
      </w:r>
      <w:r w:rsidRPr="00115131">
        <w:rPr>
          <w:rFonts w:ascii="Times New Roman" w:hAnsi="Times New Roman" w:cs="Times New Roman"/>
          <w:color w:val="000000"/>
          <w:sz w:val="28"/>
          <w:szCs w:val="28"/>
          <w:lang w:val="kk-KZ"/>
        </w:rPr>
        <w:t>Қызмет көрсету нәтіжесі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–осы техникалық сипаттамада белгіленген сақтандыру кезеңдерін сақтай отырып, жоғарыда көрсетілген бес көлік қу</w:t>
      </w:r>
      <w:r w:rsidR="00B33B5E">
        <w:rPr>
          <w:rFonts w:ascii="Times New Roman" w:hAnsi="Times New Roman" w:cs="Times New Roman"/>
          <w:color w:val="000000"/>
          <w:sz w:val="28"/>
          <w:szCs w:val="28"/>
          <w:lang w:val="kk-KZ"/>
        </w:rPr>
        <w:t>ралының әрқайсысына бір-бірден қолданыстағы 5 сақтандыру полисін ресімдеу және ұсыну.</w:t>
      </w:r>
    </w:p>
    <w:p w14:paraId="79A1F2E0" w14:textId="77777777" w:rsidR="00B33B5E" w:rsidRPr="00835F89" w:rsidRDefault="00396C0F" w:rsidP="00396C0F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</w:t>
      </w:r>
      <w:r w:rsidR="00835F89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ызмет қөрсету орны</w:t>
      </w:r>
      <w:r w:rsidR="00835F89" w:rsidRPr="00835F89">
        <w:rPr>
          <w:rFonts w:ascii="Times New Roman" w:hAnsi="Times New Roman" w:cs="Times New Roman"/>
          <w:color w:val="000000"/>
          <w:sz w:val="28"/>
          <w:szCs w:val="28"/>
          <w:lang w:val="kk-KZ"/>
        </w:rPr>
        <w:t>. Павлодар облысы</w:t>
      </w:r>
    </w:p>
    <w:p w14:paraId="54EF81CC" w14:textId="77777777" w:rsidR="007D529F" w:rsidRPr="007D529F" w:rsidRDefault="007D529F" w:rsidP="007D529F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35343DB" w14:textId="77777777" w:rsidR="00504A77" w:rsidRPr="00504A77" w:rsidRDefault="00504A77" w:rsidP="00504A77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C5EECBF" w14:textId="77777777" w:rsidR="00082E0F" w:rsidRDefault="005D28B4" w:rsidP="00E73C2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</w:t>
      </w:r>
    </w:p>
    <w:p w14:paraId="50AD1A1A" w14:textId="77777777" w:rsidR="00082E0F" w:rsidRDefault="00082E0F" w:rsidP="00E73C2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BCF4990" w14:textId="77777777" w:rsidR="004031CE" w:rsidRPr="004031CE" w:rsidRDefault="00B411AF" w:rsidP="004031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14:paraId="7A45E549" w14:textId="77777777" w:rsidR="004031CE" w:rsidRPr="00E73C2D" w:rsidRDefault="004031CE" w:rsidP="00E7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4031CE" w:rsidRPr="00E73C2D" w:rsidSect="005F2FD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87F"/>
    <w:multiLevelType w:val="hybridMultilevel"/>
    <w:tmpl w:val="FDCE5FD0"/>
    <w:lvl w:ilvl="0" w:tplc="202EFE4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AD7794"/>
    <w:multiLevelType w:val="hybridMultilevel"/>
    <w:tmpl w:val="515A5956"/>
    <w:lvl w:ilvl="0" w:tplc="89FCFAE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074FA6"/>
    <w:multiLevelType w:val="hybridMultilevel"/>
    <w:tmpl w:val="92DEB758"/>
    <w:lvl w:ilvl="0" w:tplc="3392B7F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36DFC"/>
    <w:multiLevelType w:val="multilevel"/>
    <w:tmpl w:val="DBD89A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988360224">
    <w:abstractNumId w:val="3"/>
  </w:num>
  <w:num w:numId="2" w16cid:durableId="216087263">
    <w:abstractNumId w:val="2"/>
  </w:num>
  <w:num w:numId="3" w16cid:durableId="1306854016">
    <w:abstractNumId w:val="0"/>
  </w:num>
  <w:num w:numId="4" w16cid:durableId="98651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BE0"/>
    <w:rsid w:val="00082E0F"/>
    <w:rsid w:val="000E41AE"/>
    <w:rsid w:val="00115131"/>
    <w:rsid w:val="0017607F"/>
    <w:rsid w:val="00270F00"/>
    <w:rsid w:val="003332C1"/>
    <w:rsid w:val="00396C0F"/>
    <w:rsid w:val="003F361E"/>
    <w:rsid w:val="004031CE"/>
    <w:rsid w:val="004042B3"/>
    <w:rsid w:val="004042C9"/>
    <w:rsid w:val="00445D6F"/>
    <w:rsid w:val="00476BF8"/>
    <w:rsid w:val="004812A8"/>
    <w:rsid w:val="004D53B7"/>
    <w:rsid w:val="00504A77"/>
    <w:rsid w:val="00516EF8"/>
    <w:rsid w:val="00587195"/>
    <w:rsid w:val="005A49B6"/>
    <w:rsid w:val="005A6BFC"/>
    <w:rsid w:val="005D28B4"/>
    <w:rsid w:val="005F2FDF"/>
    <w:rsid w:val="0062565C"/>
    <w:rsid w:val="00665890"/>
    <w:rsid w:val="006A0F57"/>
    <w:rsid w:val="006A0F7A"/>
    <w:rsid w:val="00744987"/>
    <w:rsid w:val="007D529F"/>
    <w:rsid w:val="00831D34"/>
    <w:rsid w:val="00833440"/>
    <w:rsid w:val="00835F89"/>
    <w:rsid w:val="00837724"/>
    <w:rsid w:val="00841C87"/>
    <w:rsid w:val="008A18C6"/>
    <w:rsid w:val="00973D97"/>
    <w:rsid w:val="009745AB"/>
    <w:rsid w:val="009D3BE0"/>
    <w:rsid w:val="00A12AC0"/>
    <w:rsid w:val="00A52F8B"/>
    <w:rsid w:val="00A86D58"/>
    <w:rsid w:val="00AB6F80"/>
    <w:rsid w:val="00AD0731"/>
    <w:rsid w:val="00B33B5E"/>
    <w:rsid w:val="00B411AF"/>
    <w:rsid w:val="00BA175E"/>
    <w:rsid w:val="00BF0229"/>
    <w:rsid w:val="00C324C5"/>
    <w:rsid w:val="00C35DEF"/>
    <w:rsid w:val="00CA255D"/>
    <w:rsid w:val="00CB2AB7"/>
    <w:rsid w:val="00CF2664"/>
    <w:rsid w:val="00D17609"/>
    <w:rsid w:val="00D370FE"/>
    <w:rsid w:val="00D63057"/>
    <w:rsid w:val="00DF384D"/>
    <w:rsid w:val="00DF3D91"/>
    <w:rsid w:val="00E278BF"/>
    <w:rsid w:val="00E36597"/>
    <w:rsid w:val="00E4160E"/>
    <w:rsid w:val="00E73C2D"/>
    <w:rsid w:val="00EB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C71D9"/>
  <w15:docId w15:val="{2C793016-CAB0-4A29-97C3-CFB9592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597"/>
  </w:style>
  <w:style w:type="paragraph" w:styleId="1">
    <w:name w:val="heading 1"/>
    <w:basedOn w:val="a"/>
    <w:next w:val="a"/>
    <w:link w:val="10"/>
    <w:uiPriority w:val="9"/>
    <w:qFormat/>
    <w:rsid w:val="009D3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3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B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3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3B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3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3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3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3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B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3B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3B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3B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3B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3B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3B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3B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3B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3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3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3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3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3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3B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3B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3B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3B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3B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D3BE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4031CE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ypks7kbdpwfgdykd3qb9">
    <w:name w:val="ypks7kbdpwfgdykd3qb9"/>
    <w:basedOn w:val="a0"/>
    <w:rsid w:val="004031CE"/>
  </w:style>
  <w:style w:type="paragraph" w:styleId="ad">
    <w:name w:val="Balloon Text"/>
    <w:basedOn w:val="a"/>
    <w:link w:val="ae"/>
    <w:uiPriority w:val="99"/>
    <w:semiHidden/>
    <w:unhideWhenUsed/>
    <w:rsid w:val="00A86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86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Автомобиль Камаз 43118-50, гос. рег. номер 475AV14. </vt:lpstr>
      <vt:lpstr>(с 19.12.2026 г. по 18.12.2027 г.)</vt:lpstr>
      <vt:lpstr>Автомобиль Камаз 43118-50, гос. рег. номер 476AV14.</vt:lpstr>
      <vt:lpstr>(с 19.12.2026 г.  по 18.12.2027 г.)</vt:lpstr>
      <vt:lpstr>Автомобиль Газ 23073, гос. рег. номер 917AV14.</vt:lpstr>
      <vt:lpstr>(с 19.12.2026 г. по 18.12.2027 г.)</vt:lpstr>
      <vt:lpstr>Автомобиль Hyundai Elantra, гос. рег. номер 339 AY 14.</vt:lpstr>
      <vt:lpstr>(с 20.11.2026 г. по 19.11.2027 г.)</vt:lpstr>
      <vt:lpstr>Автомобиль Chevrolet Cobalt, гос. рег. номер 817AV14. </vt:lpstr>
      <vt:lpstr>(с 06.11.2026 г. по 05.11.2027 г.)</vt:lpstr>
      <vt:lpstr>Мерзімі: 12 ай, Саны: 1 қызмет</vt:lpstr>
      <vt:lpstr/>
      <vt:lpstr>Сатып алуды қалыптаструға қойылатын ерекше талап</vt:lpstr>
      <vt:lpstr>Әрбір көлік құралы жеке позиция ретінде, жеке саны – 1 қызмет болып көрсетілуі т</vt:lpstr>
      <vt:lpstr>Барлық бес сақтандыру полисін сақтандырудың басталу күнін бірдей етіп ресімдеуге</vt:lpstr>
      <vt:lpstr>Қызмет көрсету нәтіжесі.</vt:lpstr>
      <vt:lpstr>Қызмет көрсету нәтіжесі –осы техникалық сипаттамада белгіленген сақтандыру </vt:lpstr>
      <vt:lpstr>Қызмет қөрсету орны. Павлодар облысы</vt:lpstr>
    </vt:vector>
  </TitlesOfParts>
  <Company>Home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КГУ</dc:creator>
  <cp:lastModifiedBy>ГУ СПиАСР</cp:lastModifiedBy>
  <cp:revision>2</cp:revision>
  <cp:lastPrinted>2026-09-30T03:26:00Z</cp:lastPrinted>
  <dcterms:created xsi:type="dcterms:W3CDTF">2026-10-15T11:07:00Z</dcterms:created>
  <dcterms:modified xsi:type="dcterms:W3CDTF">2026-10-15T11:07:00Z</dcterms:modified>
</cp:coreProperties>
</file>