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88EB9" w14:textId="77777777" w:rsidR="00B95435" w:rsidRDefault="00A96B4A" w:rsidP="00A96B4A">
      <w:pPr>
        <w:jc w:val="right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2-қ</w:t>
      </w:r>
      <w:r w:rsidRPr="00C731FD">
        <w:rPr>
          <w:rFonts w:ascii="Times New Roman" w:eastAsia="Calibri" w:hAnsi="Times New Roman" w:cs="Times New Roman"/>
          <w:sz w:val="24"/>
          <w:szCs w:val="24"/>
          <w:lang w:val="kk-KZ"/>
        </w:rPr>
        <w:t>осымша</w:t>
      </w:r>
    </w:p>
    <w:p w14:paraId="4D9852B5" w14:textId="77777777" w:rsidR="00A96B4A" w:rsidRPr="00A96B4A" w:rsidRDefault="00A96B4A" w:rsidP="00A96B4A">
      <w:pPr>
        <w:jc w:val="center"/>
        <w:rPr>
          <w:rFonts w:ascii="Times New Roman" w:hAnsi="Times New Roman" w:cs="Times New Roman"/>
          <w:b/>
          <w:sz w:val="24"/>
        </w:rPr>
      </w:pPr>
      <w:r w:rsidRPr="00A96B4A">
        <w:rPr>
          <w:rFonts w:ascii="Times New Roman" w:hAnsi="Times New Roman" w:cs="Times New Roman"/>
          <w:b/>
          <w:sz w:val="24"/>
        </w:rPr>
        <w:t>ТЕХНИКАЛЫҚ ЕРЕКШЕЛІГІ</w:t>
      </w:r>
    </w:p>
    <w:p w14:paraId="67A9BB33" w14:textId="71C15058" w:rsidR="00A96B4A" w:rsidRPr="00A96B4A" w:rsidRDefault="00A96B4A" w:rsidP="00A96B4A">
      <w:pPr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A96B4A">
        <w:rPr>
          <w:rFonts w:ascii="Times New Roman" w:hAnsi="Times New Roman" w:cs="Times New Roman"/>
          <w:b/>
          <w:sz w:val="24"/>
        </w:rPr>
        <w:t>202</w:t>
      </w:r>
      <w:r w:rsidR="00D35184" w:rsidRPr="00D35184">
        <w:rPr>
          <w:rFonts w:ascii="Times New Roman" w:hAnsi="Times New Roman" w:cs="Times New Roman"/>
          <w:b/>
          <w:sz w:val="24"/>
        </w:rPr>
        <w:t>6</w:t>
      </w:r>
      <w:r w:rsidRPr="00A96B4A">
        <w:rPr>
          <w:rFonts w:ascii="Times New Roman" w:hAnsi="Times New Roman" w:cs="Times New Roman"/>
          <w:b/>
          <w:sz w:val="24"/>
        </w:rPr>
        <w:t>-202</w:t>
      </w:r>
      <w:r w:rsidR="00D35184" w:rsidRPr="00D35184">
        <w:rPr>
          <w:rFonts w:ascii="Times New Roman" w:hAnsi="Times New Roman" w:cs="Times New Roman"/>
          <w:b/>
          <w:sz w:val="24"/>
        </w:rPr>
        <w:t>7</w:t>
      </w:r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жылдарға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автокөлік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құралдары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иелерінің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азаматтық-құқықтық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жауапкершілігін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міндетті</w:t>
      </w:r>
      <w:proofErr w:type="spellEnd"/>
      <w:r w:rsidRPr="00A96B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A96B4A">
        <w:rPr>
          <w:rFonts w:ascii="Times New Roman" w:hAnsi="Times New Roman" w:cs="Times New Roman"/>
          <w:b/>
          <w:sz w:val="24"/>
        </w:rPr>
        <w:t>сақтандыру</w:t>
      </w:r>
      <w:proofErr w:type="spellEnd"/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08"/>
      </w:tblGrid>
      <w:tr w:rsidR="00A96B4A" w:rsidRPr="00A96B4A" w14:paraId="6231B6EF" w14:textId="77777777" w:rsidTr="008025D7">
        <w:trPr>
          <w:trHeight w:val="525"/>
        </w:trPr>
        <w:tc>
          <w:tcPr>
            <w:tcW w:w="2660" w:type="dxa"/>
            <w:vAlign w:val="center"/>
          </w:tcPr>
          <w:p w14:paraId="757F7E5F" w14:textId="77777777" w:rsidR="00A96B4A" w:rsidRPr="00A96B4A" w:rsidRDefault="00A96B4A" w:rsidP="008025D7">
            <w:pPr>
              <w:pStyle w:val="1"/>
              <w:spacing w:line="276" w:lineRule="auto"/>
              <w:rPr>
                <w:b/>
                <w:szCs w:val="22"/>
              </w:rPr>
            </w:pPr>
            <w:r w:rsidRPr="00A96B4A">
              <w:rPr>
                <w:b/>
                <w:szCs w:val="22"/>
              </w:rPr>
              <w:t>Сақтандыру түрі</w:t>
            </w:r>
          </w:p>
        </w:tc>
        <w:tc>
          <w:tcPr>
            <w:tcW w:w="7008" w:type="dxa"/>
            <w:vAlign w:val="center"/>
          </w:tcPr>
          <w:p w14:paraId="37200377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sz w:val="24"/>
                <w:lang w:val="kk-KZ"/>
              </w:rPr>
            </w:pPr>
            <w:r w:rsidRPr="00A96B4A">
              <w:rPr>
                <w:rFonts w:ascii="Times New Roman" w:hAnsi="Times New Roman" w:cs="Times New Roman"/>
                <w:sz w:val="24"/>
                <w:lang w:val="kk-KZ"/>
              </w:rPr>
              <w:t>А</w:t>
            </w: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заматтық-құқықтық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жауапкершілікті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міндетті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сақтандыру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A96B4A" w:rsidRPr="00A96B4A" w14:paraId="2282E0FF" w14:textId="77777777" w:rsidTr="008025D7">
        <w:trPr>
          <w:trHeight w:val="417"/>
        </w:trPr>
        <w:tc>
          <w:tcPr>
            <w:tcW w:w="2660" w:type="dxa"/>
            <w:vAlign w:val="center"/>
          </w:tcPr>
          <w:p w14:paraId="2843CC56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A96B4A">
              <w:rPr>
                <w:rFonts w:ascii="Times New Roman" w:hAnsi="Times New Roman" w:cs="Times New Roman"/>
                <w:b/>
                <w:sz w:val="24"/>
              </w:rPr>
              <w:t>Сақтандыру аумағы</w:t>
            </w:r>
          </w:p>
        </w:tc>
        <w:tc>
          <w:tcPr>
            <w:tcW w:w="7008" w:type="dxa"/>
            <w:vAlign w:val="center"/>
          </w:tcPr>
          <w:p w14:paraId="4C02CD18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Қазақстан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sz w:val="24"/>
              </w:rPr>
              <w:t>Республикасы</w:t>
            </w:r>
            <w:proofErr w:type="spellEnd"/>
            <w:r w:rsidRPr="00A96B4A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A96B4A" w:rsidRPr="00A96B4A" w14:paraId="549860CD" w14:textId="77777777" w:rsidTr="008025D7">
        <w:trPr>
          <w:trHeight w:val="535"/>
        </w:trPr>
        <w:tc>
          <w:tcPr>
            <w:tcW w:w="2660" w:type="dxa"/>
            <w:vAlign w:val="center"/>
          </w:tcPr>
          <w:p w14:paraId="11FE50DC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b/>
                <w:sz w:val="24"/>
              </w:rPr>
              <w:t>Сақтандыру</w:t>
            </w:r>
            <w:proofErr w:type="spellEnd"/>
            <w:r w:rsidRPr="00A96B4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b/>
                <w:sz w:val="24"/>
              </w:rPr>
              <w:t>объектісі</w:t>
            </w:r>
            <w:proofErr w:type="spellEnd"/>
          </w:p>
        </w:tc>
        <w:tc>
          <w:tcPr>
            <w:tcW w:w="7008" w:type="dxa"/>
            <w:vAlign w:val="center"/>
          </w:tcPr>
          <w:p w14:paraId="6470C091" w14:textId="77777777" w:rsidR="00A96B4A" w:rsidRPr="008025D7" w:rsidRDefault="00A96B4A" w:rsidP="008025D7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8025D7">
              <w:rPr>
                <w:rFonts w:ascii="Times New Roman" w:hAnsi="Times New Roman" w:cs="Times New Roman"/>
                <w:color w:val="000000"/>
                <w:sz w:val="24"/>
              </w:rPr>
              <w:t>Же</w:t>
            </w:r>
            <w:r w:rsidRPr="008025D7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ң</w:t>
            </w:r>
            <w:proofErr w:type="spellStart"/>
            <w:r w:rsidRPr="008025D7">
              <w:rPr>
                <w:rFonts w:ascii="Times New Roman" w:hAnsi="Times New Roman" w:cs="Times New Roman"/>
                <w:color w:val="000000"/>
                <w:sz w:val="24"/>
              </w:rPr>
              <w:t>іл</w:t>
            </w:r>
            <w:proofErr w:type="spellEnd"/>
            <w:r w:rsidRPr="008025D7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proofErr w:type="spellStart"/>
            <w:r w:rsidRPr="008025D7">
              <w:rPr>
                <w:rFonts w:ascii="Times New Roman" w:hAnsi="Times New Roman" w:cs="Times New Roman"/>
                <w:color w:val="000000"/>
                <w:sz w:val="24"/>
              </w:rPr>
              <w:t>авток</w:t>
            </w:r>
            <w:proofErr w:type="spellEnd"/>
            <w:r w:rsidRPr="008025D7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ө</w:t>
            </w:r>
            <w:proofErr w:type="spellStart"/>
            <w:r w:rsidRPr="008025D7">
              <w:rPr>
                <w:rFonts w:ascii="Times New Roman" w:hAnsi="Times New Roman" w:cs="Times New Roman"/>
                <w:color w:val="000000"/>
                <w:sz w:val="24"/>
              </w:rPr>
              <w:t>лік</w:t>
            </w:r>
            <w:proofErr w:type="spellEnd"/>
            <w:r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./ </w:t>
            </w:r>
            <w:proofErr w:type="spellStart"/>
            <w:r w:rsidRPr="008025D7">
              <w:rPr>
                <w:rFonts w:ascii="Times New Roman" w:eastAsia="Times New Roman" w:hAnsi="Times New Roman" w:cs="Times New Roman"/>
                <w:b/>
                <w:sz w:val="24"/>
              </w:rPr>
              <w:t>Toyota</w:t>
            </w:r>
            <w:proofErr w:type="spellEnd"/>
            <w:r w:rsidRPr="008025D7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025D7">
              <w:rPr>
                <w:rFonts w:ascii="Times New Roman" w:eastAsia="Times New Roman" w:hAnsi="Times New Roman" w:cs="Times New Roman"/>
                <w:b/>
                <w:sz w:val="24"/>
              </w:rPr>
              <w:t>Camry</w:t>
            </w:r>
            <w:proofErr w:type="spellEnd"/>
          </w:p>
        </w:tc>
      </w:tr>
      <w:tr w:rsidR="00A96B4A" w:rsidRPr="00A96B4A" w14:paraId="74DD6381" w14:textId="77777777" w:rsidTr="008025D7">
        <w:trPr>
          <w:trHeight w:val="619"/>
        </w:trPr>
        <w:tc>
          <w:tcPr>
            <w:tcW w:w="2660" w:type="dxa"/>
            <w:vAlign w:val="center"/>
          </w:tcPr>
          <w:p w14:paraId="74C6886A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b/>
                <w:sz w:val="24"/>
              </w:rPr>
              <w:t>Сақтандыру</w:t>
            </w:r>
            <w:proofErr w:type="spellEnd"/>
            <w:r w:rsidRPr="00A96B4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b/>
                <w:sz w:val="24"/>
              </w:rPr>
              <w:t>сомасы</w:t>
            </w:r>
            <w:proofErr w:type="spellEnd"/>
            <w:r w:rsidRPr="00A96B4A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7008" w:type="dxa"/>
            <w:vAlign w:val="center"/>
          </w:tcPr>
          <w:p w14:paraId="7F6C3294" w14:textId="77777777" w:rsidR="00A96B4A" w:rsidRPr="00A96B4A" w:rsidRDefault="001846A8" w:rsidP="008025D7">
            <w:pPr>
              <w:pStyle w:val="a6"/>
              <w:spacing w:line="276" w:lineRule="auto"/>
              <w:jc w:val="left"/>
              <w:rPr>
                <w:szCs w:val="22"/>
                <w:lang w:val="kk-KZ"/>
              </w:rPr>
            </w:pPr>
            <w:proofErr w:type="spellStart"/>
            <w:r>
              <w:rPr>
                <w:szCs w:val="22"/>
              </w:rPr>
              <w:t>Қазақстан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Республикасының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="00A96B4A" w:rsidRPr="00A96B4A">
              <w:rPr>
                <w:szCs w:val="22"/>
              </w:rPr>
              <w:t>Заңына</w:t>
            </w:r>
            <w:proofErr w:type="spellEnd"/>
            <w:r w:rsidR="00A96B4A" w:rsidRPr="00A96B4A">
              <w:rPr>
                <w:szCs w:val="22"/>
                <w:lang w:val="kk-KZ"/>
              </w:rPr>
              <w:t xml:space="preserve"> </w:t>
            </w:r>
            <w:proofErr w:type="spellStart"/>
            <w:r w:rsidR="00A96B4A" w:rsidRPr="00A96B4A">
              <w:rPr>
                <w:szCs w:val="22"/>
              </w:rPr>
              <w:t>сәйкес</w:t>
            </w:r>
            <w:proofErr w:type="spellEnd"/>
          </w:p>
        </w:tc>
      </w:tr>
      <w:tr w:rsidR="00A96B4A" w:rsidRPr="00D35184" w14:paraId="16D33C82" w14:textId="77777777" w:rsidTr="008025D7">
        <w:trPr>
          <w:trHeight w:val="1094"/>
        </w:trPr>
        <w:tc>
          <w:tcPr>
            <w:tcW w:w="2660" w:type="dxa"/>
            <w:vAlign w:val="center"/>
          </w:tcPr>
          <w:p w14:paraId="6C3F42EC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A96B4A">
              <w:rPr>
                <w:rFonts w:ascii="Times New Roman" w:hAnsi="Times New Roman" w:cs="Times New Roman"/>
                <w:b/>
                <w:sz w:val="24"/>
                <w:lang w:val="kk-KZ"/>
              </w:rPr>
              <w:t>Шарттың әрекет ету мерзімі</w:t>
            </w:r>
          </w:p>
        </w:tc>
        <w:tc>
          <w:tcPr>
            <w:tcW w:w="7008" w:type="dxa"/>
            <w:vAlign w:val="center"/>
          </w:tcPr>
          <w:p w14:paraId="51F749B3" w14:textId="77777777" w:rsidR="00A96B4A" w:rsidRPr="008025D7" w:rsidRDefault="00A96B4A" w:rsidP="008025D7">
            <w:pPr>
              <w:pStyle w:val="a6"/>
              <w:spacing w:line="276" w:lineRule="auto"/>
              <w:jc w:val="left"/>
              <w:rPr>
                <w:szCs w:val="22"/>
                <w:lang w:val="kk-KZ"/>
              </w:rPr>
            </w:pPr>
            <w:r w:rsidRPr="00A96B4A">
              <w:rPr>
                <w:szCs w:val="22"/>
                <w:lang w:val="kk-KZ"/>
              </w:rPr>
              <w:t>365 күн Сақтандыру шарты сақтандыру жағдайы басталған кезде өзінің қолданылуын тоқтатпайды, сақтандыру сомасы азайтылмайды.</w:t>
            </w:r>
          </w:p>
        </w:tc>
      </w:tr>
      <w:tr w:rsidR="00A96B4A" w:rsidRPr="00A96B4A" w14:paraId="1D9121BB" w14:textId="77777777" w:rsidTr="008025D7">
        <w:trPr>
          <w:trHeight w:val="699"/>
        </w:trPr>
        <w:tc>
          <w:tcPr>
            <w:tcW w:w="2660" w:type="dxa"/>
            <w:vAlign w:val="center"/>
          </w:tcPr>
          <w:p w14:paraId="40C510F5" w14:textId="77777777" w:rsidR="00A96B4A" w:rsidRPr="008025D7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25D7">
              <w:rPr>
                <w:rFonts w:ascii="Times New Roman" w:hAnsi="Times New Roman" w:cs="Times New Roman"/>
                <w:b/>
                <w:sz w:val="24"/>
                <w:lang w:val="kk-KZ"/>
              </w:rPr>
              <w:t>Сақтандыру сыйлық</w:t>
            </w:r>
            <w:r w:rsidR="008025D7" w:rsidRPr="008025D7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Pr="008025D7">
              <w:rPr>
                <w:rFonts w:ascii="Times New Roman" w:hAnsi="Times New Roman" w:cs="Times New Roman"/>
                <w:b/>
                <w:sz w:val="24"/>
                <w:lang w:val="kk-KZ"/>
              </w:rPr>
              <w:t>ақысын төлеу тәртібі.</w:t>
            </w:r>
          </w:p>
        </w:tc>
        <w:tc>
          <w:tcPr>
            <w:tcW w:w="7008" w:type="dxa"/>
            <w:vAlign w:val="center"/>
          </w:tcPr>
          <w:p w14:paraId="632856A7" w14:textId="77777777" w:rsidR="00A96B4A" w:rsidRPr="00A96B4A" w:rsidRDefault="00A96B4A" w:rsidP="008025D7">
            <w:pPr>
              <w:pStyle w:val="a6"/>
              <w:spacing w:line="276" w:lineRule="auto"/>
              <w:jc w:val="left"/>
              <w:rPr>
                <w:szCs w:val="22"/>
              </w:rPr>
            </w:pPr>
            <w:r w:rsidRPr="00A96B4A">
              <w:rPr>
                <w:szCs w:val="22"/>
                <w:lang w:val="kk-KZ"/>
              </w:rPr>
              <w:t>бір мезгілде</w:t>
            </w:r>
          </w:p>
        </w:tc>
      </w:tr>
      <w:tr w:rsidR="00A96B4A" w:rsidRPr="00A96B4A" w14:paraId="14CFDCDC" w14:textId="77777777" w:rsidTr="008025D7">
        <w:trPr>
          <w:trHeight w:val="950"/>
        </w:trPr>
        <w:tc>
          <w:tcPr>
            <w:tcW w:w="2660" w:type="dxa"/>
            <w:vAlign w:val="center"/>
          </w:tcPr>
          <w:p w14:paraId="63C7CD56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A96B4A">
              <w:rPr>
                <w:rFonts w:ascii="Times New Roman" w:hAnsi="Times New Roman" w:cs="Times New Roman"/>
                <w:b/>
                <w:sz w:val="24"/>
              </w:rPr>
              <w:t>Сақтандыружағдайы</w:t>
            </w:r>
          </w:p>
        </w:tc>
        <w:tc>
          <w:tcPr>
            <w:tcW w:w="7008" w:type="dxa"/>
            <w:vAlign w:val="center"/>
          </w:tcPr>
          <w:p w14:paraId="031D443F" w14:textId="77777777" w:rsidR="00A96B4A" w:rsidRPr="00A96B4A" w:rsidRDefault="00A96B4A" w:rsidP="008025D7">
            <w:pPr>
              <w:pStyle w:val="a6"/>
              <w:spacing w:line="276" w:lineRule="auto"/>
              <w:jc w:val="left"/>
              <w:rPr>
                <w:szCs w:val="22"/>
              </w:rPr>
            </w:pPr>
            <w:proofErr w:type="spellStart"/>
            <w:r w:rsidRPr="00A96B4A">
              <w:rPr>
                <w:szCs w:val="22"/>
              </w:rPr>
              <w:t>Сақтанушының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немесе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сақтандырылушының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үшінші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тұлғаларды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ңөміріне</w:t>
            </w:r>
            <w:proofErr w:type="spellEnd"/>
            <w:r w:rsidRPr="00A96B4A">
              <w:rPr>
                <w:szCs w:val="22"/>
              </w:rPr>
              <w:t xml:space="preserve">, </w:t>
            </w:r>
            <w:proofErr w:type="spellStart"/>
            <w:r w:rsidRPr="00A96B4A">
              <w:rPr>
                <w:szCs w:val="22"/>
              </w:rPr>
              <w:t>денсаулығына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және</w:t>
            </w:r>
            <w:proofErr w:type="spellEnd"/>
            <w:r w:rsidRPr="00A96B4A">
              <w:rPr>
                <w:szCs w:val="22"/>
              </w:rPr>
              <w:t>/</w:t>
            </w:r>
            <w:proofErr w:type="spellStart"/>
            <w:r w:rsidRPr="00A96B4A">
              <w:rPr>
                <w:szCs w:val="22"/>
              </w:rPr>
              <w:t>немесе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мүлкіне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келтірілген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зиянды</w:t>
            </w:r>
            <w:proofErr w:type="spellEnd"/>
            <w:r w:rsidRPr="00A96B4A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өтеу</w:t>
            </w:r>
            <w:proofErr w:type="spellEnd"/>
            <w:r w:rsidR="008025D7" w:rsidRPr="008025D7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бойынша</w:t>
            </w:r>
            <w:proofErr w:type="spellEnd"/>
            <w:r w:rsidR="008025D7" w:rsidRPr="008025D7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азаматтық-құқықтық</w:t>
            </w:r>
            <w:proofErr w:type="spellEnd"/>
            <w:r w:rsidR="008025D7" w:rsidRPr="008025D7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жауапкершілігінің</w:t>
            </w:r>
            <w:proofErr w:type="spellEnd"/>
            <w:r w:rsidR="008025D7" w:rsidRPr="008025D7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басталу</w:t>
            </w:r>
            <w:proofErr w:type="spellEnd"/>
            <w:r w:rsidR="008025D7" w:rsidRPr="008025D7">
              <w:rPr>
                <w:szCs w:val="22"/>
              </w:rPr>
              <w:t xml:space="preserve"> </w:t>
            </w:r>
            <w:proofErr w:type="spellStart"/>
            <w:r w:rsidRPr="00A96B4A">
              <w:rPr>
                <w:szCs w:val="22"/>
              </w:rPr>
              <w:t>фактісі</w:t>
            </w:r>
            <w:proofErr w:type="spellEnd"/>
            <w:r w:rsidRPr="00A96B4A">
              <w:rPr>
                <w:szCs w:val="22"/>
              </w:rPr>
              <w:t>.</w:t>
            </w:r>
          </w:p>
        </w:tc>
      </w:tr>
      <w:tr w:rsidR="00A96B4A" w:rsidRPr="00A96B4A" w14:paraId="30934392" w14:textId="77777777" w:rsidTr="008025D7">
        <w:trPr>
          <w:trHeight w:val="950"/>
        </w:trPr>
        <w:tc>
          <w:tcPr>
            <w:tcW w:w="2660" w:type="dxa"/>
            <w:vAlign w:val="center"/>
          </w:tcPr>
          <w:p w14:paraId="0558B1B4" w14:textId="77777777" w:rsidR="00A96B4A" w:rsidRPr="00A96B4A" w:rsidRDefault="00A96B4A" w:rsidP="008025D7">
            <w:pPr>
              <w:spacing w:after="0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A96B4A">
              <w:rPr>
                <w:rFonts w:ascii="Times New Roman" w:hAnsi="Times New Roman" w:cs="Times New Roman"/>
                <w:b/>
                <w:sz w:val="24"/>
                <w:lang w:val="kk-KZ"/>
              </w:rPr>
              <w:t>Қосымша опциялар</w:t>
            </w:r>
          </w:p>
        </w:tc>
        <w:tc>
          <w:tcPr>
            <w:tcW w:w="7008" w:type="dxa"/>
            <w:vAlign w:val="center"/>
          </w:tcPr>
          <w:p w14:paraId="36A5FF56" w14:textId="77777777" w:rsidR="00A96B4A" w:rsidRPr="00A96B4A" w:rsidRDefault="00A96B4A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lang w:val="kk-KZ"/>
              </w:rPr>
            </w:pPr>
            <w:r w:rsidRPr="00A96B4A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кепілдік хат бойынша сақтандыру төлемі;</w:t>
            </w:r>
          </w:p>
          <w:p w14:paraId="194161E2" w14:textId="77777777" w:rsidR="00A96B4A" w:rsidRPr="00A96B4A" w:rsidRDefault="00A96B4A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Жолда</w:t>
            </w:r>
            <w:proofErr w:type="spellEnd"/>
            <w:r w:rsidR="008025D7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техникалық</w:t>
            </w:r>
            <w:proofErr w:type="spellEnd"/>
            <w:r w:rsidR="008025D7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көмек</w:t>
            </w:r>
            <w:proofErr w:type="spellEnd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;</w:t>
            </w:r>
          </w:p>
          <w:p w14:paraId="7C54D432" w14:textId="77777777" w:rsidR="00A96B4A" w:rsidRPr="00A96B4A" w:rsidRDefault="00A96B4A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Механикалық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сынған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кезде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тегін</w:t>
            </w:r>
            <w:proofErr w:type="spellEnd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 xml:space="preserve"> эвакуатор;</w:t>
            </w:r>
          </w:p>
          <w:p w14:paraId="5D5D6BBD" w14:textId="77777777" w:rsidR="00A96B4A" w:rsidRPr="00A96B4A" w:rsidRDefault="00A96B4A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Сақтандыру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жағдайы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кезінде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жолаушыларды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тасымалдау</w:t>
            </w:r>
            <w:proofErr w:type="spellEnd"/>
            <w:r w:rsidR="008025D7" w:rsidRPr="008025D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үшінтегін</w:t>
            </w:r>
            <w:proofErr w:type="spellEnd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 xml:space="preserve"> такси </w:t>
            </w:r>
            <w:proofErr w:type="spellStart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шақыру</w:t>
            </w:r>
            <w:proofErr w:type="spellEnd"/>
            <w:r w:rsidRPr="00A96B4A">
              <w:rPr>
                <w:rFonts w:ascii="Times New Roman" w:hAnsi="Times New Roman" w:cs="Times New Roman"/>
                <w:color w:val="000000"/>
                <w:sz w:val="24"/>
              </w:rPr>
              <w:t>;</w:t>
            </w:r>
          </w:p>
          <w:p w14:paraId="63FB08F3" w14:textId="77777777" w:rsidR="00A96B4A" w:rsidRPr="00A96B4A" w:rsidRDefault="00A96B4A" w:rsidP="008025D7">
            <w:pPr>
              <w:pStyle w:val="a6"/>
              <w:numPr>
                <w:ilvl w:val="0"/>
                <w:numId w:val="1"/>
              </w:numPr>
              <w:spacing w:line="276" w:lineRule="auto"/>
              <w:jc w:val="left"/>
              <w:rPr>
                <w:szCs w:val="22"/>
              </w:rPr>
            </w:pPr>
            <w:proofErr w:type="spellStart"/>
            <w:r w:rsidRPr="00A96B4A">
              <w:rPr>
                <w:color w:val="000000"/>
                <w:szCs w:val="22"/>
              </w:rPr>
              <w:t>Тікелей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реттеу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бойынша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сақтандыру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төлемін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алу</w:t>
            </w:r>
            <w:proofErr w:type="spellEnd"/>
            <w:r w:rsidR="008025D7" w:rsidRPr="008025D7">
              <w:rPr>
                <w:color w:val="000000"/>
                <w:szCs w:val="22"/>
              </w:rPr>
              <w:t xml:space="preserve"> </w:t>
            </w:r>
            <w:proofErr w:type="spellStart"/>
            <w:r w:rsidRPr="00A96B4A">
              <w:rPr>
                <w:color w:val="000000"/>
                <w:szCs w:val="22"/>
              </w:rPr>
              <w:t>мүмкіндігі</w:t>
            </w:r>
            <w:proofErr w:type="spellEnd"/>
          </w:p>
        </w:tc>
      </w:tr>
    </w:tbl>
    <w:p w14:paraId="1C940418" w14:textId="77777777" w:rsidR="00A96B4A" w:rsidRDefault="00A96B4A" w:rsidP="008025D7">
      <w:pPr>
        <w:spacing w:after="0"/>
        <w:jc w:val="center"/>
        <w:rPr>
          <w:lang w:val="kk-KZ"/>
        </w:rPr>
      </w:pPr>
    </w:p>
    <w:p w14:paraId="756DCE34" w14:textId="77777777" w:rsidR="008025D7" w:rsidRDefault="008025D7" w:rsidP="008025D7">
      <w:pPr>
        <w:spacing w:after="0"/>
        <w:jc w:val="center"/>
        <w:rPr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418"/>
        <w:gridCol w:w="1276"/>
        <w:gridCol w:w="1275"/>
        <w:gridCol w:w="1276"/>
        <w:gridCol w:w="1418"/>
        <w:gridCol w:w="1559"/>
      </w:tblGrid>
      <w:tr w:rsidR="00A96B4A" w:rsidRPr="00C731FD" w14:paraId="3516E6EA" w14:textId="77777777" w:rsidTr="00A96B4A">
        <w:trPr>
          <w:trHeight w:val="742"/>
        </w:trPr>
        <w:tc>
          <w:tcPr>
            <w:tcW w:w="534" w:type="dxa"/>
            <w:vAlign w:val="center"/>
          </w:tcPr>
          <w:p w14:paraId="108C97A8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14:paraId="7CA2B7C2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Автокөлік м</w:t>
            </w:r>
            <w:r w:rsidRPr="00C731FD">
              <w:rPr>
                <w:rFonts w:ascii="Times New Roman" w:eastAsia="Calibri" w:hAnsi="Times New Roman" w:cs="Times New Roman"/>
                <w:b/>
                <w:szCs w:val="24"/>
              </w:rPr>
              <w:t>арка</w:t>
            </w: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сы</w:t>
            </w:r>
          </w:p>
        </w:tc>
        <w:tc>
          <w:tcPr>
            <w:tcW w:w="1418" w:type="dxa"/>
            <w:vAlign w:val="center"/>
          </w:tcPr>
          <w:p w14:paraId="0970825E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Техпаспорт номері</w:t>
            </w:r>
          </w:p>
        </w:tc>
        <w:tc>
          <w:tcPr>
            <w:tcW w:w="1276" w:type="dxa"/>
            <w:vAlign w:val="center"/>
          </w:tcPr>
          <w:p w14:paraId="3C461169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Берілген күні</w:t>
            </w:r>
          </w:p>
        </w:tc>
        <w:tc>
          <w:tcPr>
            <w:tcW w:w="1275" w:type="dxa"/>
            <w:vAlign w:val="center"/>
          </w:tcPr>
          <w:p w14:paraId="6716CB00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Мемлекеттік нөмері</w:t>
            </w:r>
          </w:p>
        </w:tc>
        <w:tc>
          <w:tcPr>
            <w:tcW w:w="1276" w:type="dxa"/>
            <w:vAlign w:val="center"/>
          </w:tcPr>
          <w:p w14:paraId="7076A161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Шығарылған жылы</w:t>
            </w:r>
          </w:p>
        </w:tc>
        <w:tc>
          <w:tcPr>
            <w:tcW w:w="1418" w:type="dxa"/>
            <w:vAlign w:val="center"/>
          </w:tcPr>
          <w:p w14:paraId="1219F30A" w14:textId="77777777" w:rsidR="00A96B4A" w:rsidRPr="00C731FD" w:rsidRDefault="00A96B4A" w:rsidP="007C2E6A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Көлік құралының түрі</w:t>
            </w:r>
          </w:p>
        </w:tc>
        <w:tc>
          <w:tcPr>
            <w:tcW w:w="1559" w:type="dxa"/>
            <w:vAlign w:val="center"/>
          </w:tcPr>
          <w:p w14:paraId="088D7039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Сақтандыру уақыты</w:t>
            </w:r>
          </w:p>
        </w:tc>
      </w:tr>
      <w:tr w:rsidR="00A96B4A" w:rsidRPr="00C731FD" w14:paraId="7B055FC9" w14:textId="77777777" w:rsidTr="00A96B4A">
        <w:trPr>
          <w:trHeight w:val="1075"/>
        </w:trPr>
        <w:tc>
          <w:tcPr>
            <w:tcW w:w="534" w:type="dxa"/>
            <w:vAlign w:val="center"/>
          </w:tcPr>
          <w:p w14:paraId="4AA57F4A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1</w:t>
            </w:r>
          </w:p>
        </w:tc>
        <w:tc>
          <w:tcPr>
            <w:tcW w:w="1275" w:type="dxa"/>
            <w:vAlign w:val="center"/>
          </w:tcPr>
          <w:p w14:paraId="4A112362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 w:rsidRPr="00A96B4A">
              <w:rPr>
                <w:rFonts w:ascii="Times New Roman" w:eastAsia="Times New Roman" w:hAnsi="Times New Roman" w:cs="Times New Roman"/>
                <w:b/>
              </w:rPr>
              <w:t>Toyota Camry</w:t>
            </w:r>
          </w:p>
        </w:tc>
        <w:tc>
          <w:tcPr>
            <w:tcW w:w="1418" w:type="dxa"/>
            <w:vAlign w:val="center"/>
          </w:tcPr>
          <w:p w14:paraId="0E8736DA" w14:textId="4B9C6E7E" w:rsidR="00A96B4A" w:rsidRPr="00A37243" w:rsidRDefault="00A37243" w:rsidP="00A96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LH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99879452</w:t>
            </w:r>
          </w:p>
        </w:tc>
        <w:tc>
          <w:tcPr>
            <w:tcW w:w="1276" w:type="dxa"/>
            <w:vAlign w:val="center"/>
          </w:tcPr>
          <w:p w14:paraId="74501146" w14:textId="07711E42" w:rsidR="00A96B4A" w:rsidRPr="00A37243" w:rsidRDefault="00A37243" w:rsidP="00A96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 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</w:t>
            </w:r>
            <w:r w:rsidR="00A96B4A"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.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.202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1275" w:type="dxa"/>
            <w:vAlign w:val="center"/>
          </w:tcPr>
          <w:p w14:paraId="3EB3A098" w14:textId="77777777" w:rsidR="00A96B4A" w:rsidRPr="00C731FD" w:rsidRDefault="00A37243" w:rsidP="00A96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648</w:t>
            </w:r>
            <w:r w:rsidR="00A96B4A"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J</w:t>
            </w:r>
            <w:r w:rsidR="00A96B4A"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 07</w:t>
            </w:r>
          </w:p>
        </w:tc>
        <w:tc>
          <w:tcPr>
            <w:tcW w:w="1276" w:type="dxa"/>
            <w:vAlign w:val="center"/>
          </w:tcPr>
          <w:p w14:paraId="0C24ABEE" w14:textId="77777777" w:rsidR="00A96B4A" w:rsidRPr="001846A8" w:rsidRDefault="00A96B4A" w:rsidP="0018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  <w:r w:rsidR="00A3724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1418" w:type="dxa"/>
            <w:vAlign w:val="center"/>
          </w:tcPr>
          <w:p w14:paraId="75E49297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жеңіл</w:t>
            </w:r>
          </w:p>
        </w:tc>
        <w:tc>
          <w:tcPr>
            <w:tcW w:w="1559" w:type="dxa"/>
            <w:vAlign w:val="center"/>
          </w:tcPr>
          <w:p w14:paraId="5CD88F7C" w14:textId="77777777" w:rsidR="00A96B4A" w:rsidRPr="00C731FD" w:rsidRDefault="00A96B4A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12 </w:t>
            </w: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ай</w:t>
            </w:r>
          </w:p>
        </w:tc>
      </w:tr>
    </w:tbl>
    <w:p w14:paraId="183896C3" w14:textId="77777777" w:rsidR="00A96B4A" w:rsidRDefault="00A96B4A" w:rsidP="00A96B4A">
      <w:pPr>
        <w:jc w:val="center"/>
        <w:rPr>
          <w:lang w:val="en-US"/>
        </w:rPr>
      </w:pPr>
    </w:p>
    <w:p w14:paraId="4DFC6A51" w14:textId="77777777" w:rsidR="00A96B4A" w:rsidRDefault="00A96B4A">
      <w:pPr>
        <w:rPr>
          <w:lang w:val="en-US"/>
        </w:rPr>
      </w:pPr>
      <w:r>
        <w:rPr>
          <w:lang w:val="en-US"/>
        </w:rPr>
        <w:br w:type="page"/>
      </w:r>
    </w:p>
    <w:p w14:paraId="67877718" w14:textId="77777777" w:rsidR="00A96B4A" w:rsidRPr="00A96B4A" w:rsidRDefault="00A96B4A" w:rsidP="00A96B4A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18"/>
        </w:rPr>
      </w:pPr>
      <w:r w:rsidRPr="00A96B4A">
        <w:rPr>
          <w:rFonts w:ascii="Times New Roman" w:eastAsia="Times New Roman" w:hAnsi="Times New Roman" w:cs="Times New Roman"/>
          <w:bCs/>
          <w:sz w:val="24"/>
          <w:szCs w:val="18"/>
        </w:rPr>
        <w:lastRenderedPageBreak/>
        <w:t>Приложение 2</w:t>
      </w:r>
    </w:p>
    <w:p w14:paraId="52F0D378" w14:textId="77777777" w:rsidR="00A96B4A" w:rsidRPr="00A96B4A" w:rsidRDefault="00A96B4A" w:rsidP="00A96B4A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A96B4A">
        <w:rPr>
          <w:rFonts w:ascii="Times New Roman" w:eastAsia="Calibri" w:hAnsi="Times New Roman" w:cs="Times New Roman"/>
          <w:b/>
          <w:sz w:val="24"/>
        </w:rPr>
        <w:t>ТЕХНИЧЕСКАЯ СПЕЦИФИКАЦИЯ</w:t>
      </w:r>
    </w:p>
    <w:p w14:paraId="7BED972E" w14:textId="0BFD6524" w:rsidR="00A96B4A" w:rsidRPr="00A96B4A" w:rsidRDefault="00A96B4A" w:rsidP="00A96B4A">
      <w:pPr>
        <w:pStyle w:val="a6"/>
        <w:ind w:right="55"/>
        <w:rPr>
          <w:b/>
          <w:bCs/>
          <w:szCs w:val="18"/>
        </w:rPr>
      </w:pPr>
      <w:r w:rsidRPr="00A96B4A">
        <w:rPr>
          <w:b/>
          <w:bCs/>
          <w:szCs w:val="18"/>
        </w:rPr>
        <w:t>Обязательное страхование гражданско-правовой ответственности владельцев автотранспортных средств на 202</w:t>
      </w:r>
      <w:r w:rsidR="00D35184" w:rsidRPr="00D35184">
        <w:rPr>
          <w:b/>
          <w:bCs/>
          <w:szCs w:val="18"/>
        </w:rPr>
        <w:t>6</w:t>
      </w:r>
      <w:r w:rsidRPr="00A96B4A">
        <w:rPr>
          <w:b/>
          <w:bCs/>
          <w:szCs w:val="18"/>
        </w:rPr>
        <w:t>-202</w:t>
      </w:r>
      <w:r w:rsidR="00D35184" w:rsidRPr="00D35184">
        <w:rPr>
          <w:b/>
          <w:bCs/>
          <w:szCs w:val="18"/>
        </w:rPr>
        <w:t>7</w:t>
      </w:r>
      <w:bookmarkStart w:id="0" w:name="_GoBack"/>
      <w:bookmarkEnd w:id="0"/>
      <w:r w:rsidRPr="00A96B4A">
        <w:rPr>
          <w:b/>
          <w:bCs/>
          <w:szCs w:val="18"/>
        </w:rPr>
        <w:t xml:space="preserve"> год</w:t>
      </w:r>
    </w:p>
    <w:p w14:paraId="64CDB1D3" w14:textId="77777777" w:rsidR="00A96B4A" w:rsidRPr="008025D7" w:rsidRDefault="00A96B4A" w:rsidP="00A96B4A">
      <w:pPr>
        <w:jc w:val="center"/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7088"/>
      </w:tblGrid>
      <w:tr w:rsidR="008025D7" w:rsidRPr="00C731FD" w14:paraId="343A4EF1" w14:textId="77777777" w:rsidTr="008025D7">
        <w:trPr>
          <w:trHeight w:val="585"/>
        </w:trPr>
        <w:tc>
          <w:tcPr>
            <w:tcW w:w="2297" w:type="dxa"/>
            <w:vAlign w:val="center"/>
          </w:tcPr>
          <w:p w14:paraId="422BDE11" w14:textId="77777777" w:rsidR="008025D7" w:rsidRPr="00C731FD" w:rsidRDefault="008025D7" w:rsidP="008025D7">
            <w:pPr>
              <w:pStyle w:val="1"/>
              <w:spacing w:line="276" w:lineRule="auto"/>
              <w:rPr>
                <w:b/>
                <w:sz w:val="22"/>
                <w:szCs w:val="22"/>
              </w:rPr>
            </w:pPr>
            <w:r w:rsidRPr="00C731FD">
              <w:rPr>
                <w:b/>
                <w:sz w:val="22"/>
                <w:szCs w:val="22"/>
              </w:rPr>
              <w:t>Вид страхования</w:t>
            </w:r>
          </w:p>
        </w:tc>
        <w:tc>
          <w:tcPr>
            <w:tcW w:w="7088" w:type="dxa"/>
            <w:vAlign w:val="center"/>
          </w:tcPr>
          <w:p w14:paraId="27F31A07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C731FD">
              <w:rPr>
                <w:rFonts w:ascii="Times New Roman" w:hAnsi="Times New Roman" w:cs="Times New Roman"/>
              </w:rPr>
              <w:t>Обязательное страхование гражданско-правовой ответственности</w:t>
            </w:r>
            <w:r w:rsidRPr="00C731FD">
              <w:rPr>
                <w:rFonts w:ascii="Times New Roman" w:hAnsi="Times New Roman" w:cs="Times New Roman"/>
                <w:lang w:val="kk-KZ"/>
              </w:rPr>
              <w:t>.</w:t>
            </w:r>
          </w:p>
        </w:tc>
      </w:tr>
      <w:tr w:rsidR="008025D7" w:rsidRPr="00C731FD" w14:paraId="41940BF7" w14:textId="77777777" w:rsidTr="008025D7">
        <w:trPr>
          <w:trHeight w:val="458"/>
        </w:trPr>
        <w:tc>
          <w:tcPr>
            <w:tcW w:w="2297" w:type="dxa"/>
            <w:vAlign w:val="center"/>
          </w:tcPr>
          <w:p w14:paraId="3BF34992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731FD">
              <w:rPr>
                <w:rFonts w:ascii="Times New Roman" w:hAnsi="Times New Roman" w:cs="Times New Roman"/>
                <w:b/>
              </w:rPr>
              <w:t>Территория страхования</w:t>
            </w:r>
          </w:p>
        </w:tc>
        <w:tc>
          <w:tcPr>
            <w:tcW w:w="7088" w:type="dxa"/>
            <w:vAlign w:val="center"/>
          </w:tcPr>
          <w:p w14:paraId="7F5A2D98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</w:rPr>
            </w:pPr>
            <w:r w:rsidRPr="00C731FD">
              <w:rPr>
                <w:rFonts w:ascii="Times New Roman" w:hAnsi="Times New Roman" w:cs="Times New Roman"/>
              </w:rPr>
              <w:t>Республика Казахстан.</w:t>
            </w:r>
          </w:p>
        </w:tc>
      </w:tr>
      <w:tr w:rsidR="008025D7" w:rsidRPr="00C731FD" w14:paraId="78958A22" w14:textId="77777777" w:rsidTr="008025D7">
        <w:trPr>
          <w:trHeight w:val="588"/>
        </w:trPr>
        <w:tc>
          <w:tcPr>
            <w:tcW w:w="2297" w:type="dxa"/>
            <w:vAlign w:val="center"/>
          </w:tcPr>
          <w:p w14:paraId="679BE45C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731FD">
              <w:rPr>
                <w:rFonts w:ascii="Times New Roman" w:hAnsi="Times New Roman" w:cs="Times New Roman"/>
                <w:b/>
              </w:rPr>
              <w:t>Объект страхования</w:t>
            </w:r>
          </w:p>
        </w:tc>
        <w:tc>
          <w:tcPr>
            <w:tcW w:w="7088" w:type="dxa"/>
            <w:vAlign w:val="center"/>
          </w:tcPr>
          <w:p w14:paraId="62949142" w14:textId="77777777" w:rsidR="008025D7" w:rsidRPr="008025D7" w:rsidRDefault="008025D7" w:rsidP="008025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8025D7">
              <w:rPr>
                <w:rFonts w:ascii="Times New Roman" w:hAnsi="Times New Roman" w:cs="Times New Roman"/>
                <w:color w:val="000000"/>
              </w:rPr>
              <w:t>Легковой</w:t>
            </w:r>
            <w:r w:rsidRPr="008025D7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8025D7">
              <w:rPr>
                <w:rFonts w:ascii="Times New Roman" w:hAnsi="Times New Roman" w:cs="Times New Roman"/>
                <w:color w:val="000000"/>
              </w:rPr>
              <w:t xml:space="preserve">автомобиль./  </w:t>
            </w:r>
            <w:r w:rsidRPr="008025D7">
              <w:rPr>
                <w:rFonts w:ascii="Times New Roman" w:eastAsia="Times New Roman" w:hAnsi="Times New Roman" w:cs="Times New Roman"/>
                <w:b/>
                <w:sz w:val="24"/>
              </w:rPr>
              <w:t>Toyota Camry</w:t>
            </w:r>
          </w:p>
        </w:tc>
      </w:tr>
      <w:tr w:rsidR="008025D7" w:rsidRPr="00C731FD" w14:paraId="25698E71" w14:textId="77777777" w:rsidTr="008025D7">
        <w:trPr>
          <w:trHeight w:val="511"/>
        </w:trPr>
        <w:tc>
          <w:tcPr>
            <w:tcW w:w="2297" w:type="dxa"/>
            <w:vAlign w:val="center"/>
          </w:tcPr>
          <w:p w14:paraId="1BE12F8B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731FD">
              <w:rPr>
                <w:rFonts w:ascii="Times New Roman" w:hAnsi="Times New Roman" w:cs="Times New Roman"/>
                <w:b/>
              </w:rPr>
              <w:t>Страховая сумма</w:t>
            </w:r>
          </w:p>
        </w:tc>
        <w:tc>
          <w:tcPr>
            <w:tcW w:w="7088" w:type="dxa"/>
            <w:vAlign w:val="center"/>
          </w:tcPr>
          <w:p w14:paraId="28E99E45" w14:textId="77777777" w:rsidR="008025D7" w:rsidRPr="00C731FD" w:rsidRDefault="008025D7" w:rsidP="008025D7">
            <w:pPr>
              <w:pStyle w:val="a6"/>
              <w:spacing w:line="276" w:lineRule="auto"/>
              <w:jc w:val="left"/>
              <w:rPr>
                <w:sz w:val="22"/>
                <w:szCs w:val="22"/>
                <w:lang w:val="kk-KZ"/>
              </w:rPr>
            </w:pPr>
            <w:r w:rsidRPr="00C731FD">
              <w:rPr>
                <w:sz w:val="22"/>
                <w:szCs w:val="22"/>
              </w:rPr>
              <w:t>Согласно Закон</w:t>
            </w:r>
            <w:r w:rsidRPr="00C731FD">
              <w:rPr>
                <w:sz w:val="22"/>
                <w:szCs w:val="22"/>
                <w:lang w:val="kk-KZ"/>
              </w:rPr>
              <w:t>у Республики Казахстан.</w:t>
            </w:r>
          </w:p>
        </w:tc>
      </w:tr>
      <w:tr w:rsidR="008025D7" w:rsidRPr="00C731FD" w14:paraId="4B40C968" w14:textId="77777777" w:rsidTr="008025D7">
        <w:trPr>
          <w:trHeight w:val="972"/>
        </w:trPr>
        <w:tc>
          <w:tcPr>
            <w:tcW w:w="2297" w:type="dxa"/>
            <w:vAlign w:val="center"/>
          </w:tcPr>
          <w:p w14:paraId="5D8A4291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731FD">
              <w:rPr>
                <w:rFonts w:ascii="Times New Roman" w:hAnsi="Times New Roman" w:cs="Times New Roman"/>
                <w:b/>
                <w:lang w:val="kk-KZ"/>
              </w:rPr>
              <w:t>Срок действия договора</w:t>
            </w:r>
          </w:p>
        </w:tc>
        <w:tc>
          <w:tcPr>
            <w:tcW w:w="7088" w:type="dxa"/>
            <w:vAlign w:val="center"/>
          </w:tcPr>
          <w:p w14:paraId="1C289363" w14:textId="77777777" w:rsidR="008025D7" w:rsidRPr="00C731FD" w:rsidRDefault="008025D7" w:rsidP="008025D7">
            <w:pPr>
              <w:pStyle w:val="a6"/>
              <w:spacing w:line="276" w:lineRule="auto"/>
              <w:jc w:val="left"/>
              <w:rPr>
                <w:sz w:val="22"/>
                <w:szCs w:val="22"/>
                <w:lang w:val="kk-KZ"/>
              </w:rPr>
            </w:pPr>
            <w:r w:rsidRPr="00C731FD">
              <w:rPr>
                <w:sz w:val="22"/>
                <w:szCs w:val="22"/>
                <w:lang w:val="kk-KZ"/>
              </w:rPr>
              <w:t>365 дней</w:t>
            </w:r>
          </w:p>
          <w:p w14:paraId="5BAB0738" w14:textId="77777777" w:rsidR="008025D7" w:rsidRPr="00C731FD" w:rsidRDefault="008025D7" w:rsidP="008025D7">
            <w:pPr>
              <w:pStyle w:val="a6"/>
              <w:spacing w:line="276" w:lineRule="auto"/>
              <w:jc w:val="left"/>
              <w:rPr>
                <w:sz w:val="22"/>
                <w:szCs w:val="22"/>
              </w:rPr>
            </w:pPr>
            <w:r w:rsidRPr="00C731FD">
              <w:rPr>
                <w:sz w:val="22"/>
                <w:szCs w:val="22"/>
              </w:rPr>
              <w:t>Договор страхования не прекращает свое действие при наступлении страхового случая, страховая сумма не уменьшается.</w:t>
            </w:r>
          </w:p>
        </w:tc>
      </w:tr>
      <w:tr w:rsidR="008025D7" w:rsidRPr="00C731FD" w14:paraId="7B3FD220" w14:textId="77777777" w:rsidTr="008025D7">
        <w:trPr>
          <w:trHeight w:val="768"/>
        </w:trPr>
        <w:tc>
          <w:tcPr>
            <w:tcW w:w="2297" w:type="dxa"/>
            <w:vAlign w:val="center"/>
          </w:tcPr>
          <w:p w14:paraId="0F7B815D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731FD">
              <w:rPr>
                <w:rFonts w:ascii="Times New Roman" w:hAnsi="Times New Roman" w:cs="Times New Roman"/>
                <w:b/>
              </w:rPr>
              <w:t>Порядок оплаты страховой премии</w:t>
            </w:r>
          </w:p>
        </w:tc>
        <w:tc>
          <w:tcPr>
            <w:tcW w:w="7088" w:type="dxa"/>
            <w:vAlign w:val="center"/>
          </w:tcPr>
          <w:p w14:paraId="101E7374" w14:textId="77777777" w:rsidR="008025D7" w:rsidRPr="00C731FD" w:rsidRDefault="008025D7" w:rsidP="008025D7">
            <w:pPr>
              <w:pStyle w:val="a6"/>
              <w:spacing w:line="276" w:lineRule="auto"/>
              <w:jc w:val="left"/>
              <w:rPr>
                <w:sz w:val="22"/>
                <w:szCs w:val="22"/>
              </w:rPr>
            </w:pPr>
            <w:r w:rsidRPr="00C731FD">
              <w:rPr>
                <w:sz w:val="22"/>
                <w:szCs w:val="22"/>
              </w:rPr>
              <w:t>Единовременно.</w:t>
            </w:r>
          </w:p>
        </w:tc>
      </w:tr>
      <w:tr w:rsidR="008025D7" w:rsidRPr="00C731FD" w14:paraId="134BDE0B" w14:textId="77777777" w:rsidTr="008025D7">
        <w:trPr>
          <w:trHeight w:val="904"/>
        </w:trPr>
        <w:tc>
          <w:tcPr>
            <w:tcW w:w="2297" w:type="dxa"/>
            <w:vAlign w:val="center"/>
          </w:tcPr>
          <w:p w14:paraId="5A6CFD2D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731FD">
              <w:rPr>
                <w:rFonts w:ascii="Times New Roman" w:hAnsi="Times New Roman" w:cs="Times New Roman"/>
                <w:b/>
              </w:rPr>
              <w:t>Страховой случай</w:t>
            </w:r>
          </w:p>
        </w:tc>
        <w:tc>
          <w:tcPr>
            <w:tcW w:w="7088" w:type="dxa"/>
            <w:vAlign w:val="center"/>
          </w:tcPr>
          <w:p w14:paraId="22398263" w14:textId="77777777" w:rsidR="008025D7" w:rsidRPr="00C731FD" w:rsidRDefault="008025D7" w:rsidP="008025D7">
            <w:pPr>
              <w:pStyle w:val="a6"/>
              <w:spacing w:line="276" w:lineRule="auto"/>
              <w:jc w:val="left"/>
              <w:rPr>
                <w:sz w:val="22"/>
                <w:szCs w:val="22"/>
              </w:rPr>
            </w:pPr>
            <w:r w:rsidRPr="00C731FD">
              <w:rPr>
                <w:sz w:val="22"/>
                <w:szCs w:val="22"/>
              </w:rPr>
              <w:t>Факт наступления гражданско-правовой ответственности Страхователя или Застрахованного по возмещению вреда, причиненного жизни, здоровью и/или имуществу третьих лиц.</w:t>
            </w:r>
          </w:p>
        </w:tc>
      </w:tr>
      <w:tr w:rsidR="008025D7" w:rsidRPr="00C731FD" w14:paraId="38B3E061" w14:textId="77777777" w:rsidTr="008025D7">
        <w:trPr>
          <w:trHeight w:val="2130"/>
        </w:trPr>
        <w:tc>
          <w:tcPr>
            <w:tcW w:w="2297" w:type="dxa"/>
            <w:vAlign w:val="center"/>
          </w:tcPr>
          <w:p w14:paraId="609209CF" w14:textId="77777777" w:rsidR="008025D7" w:rsidRPr="00C731FD" w:rsidRDefault="008025D7" w:rsidP="008025D7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C731FD">
              <w:rPr>
                <w:rFonts w:ascii="Times New Roman" w:hAnsi="Times New Roman" w:cs="Times New Roman"/>
                <w:b/>
                <w:lang w:val="kk-KZ"/>
              </w:rPr>
              <w:t>Дополнительные опции</w:t>
            </w:r>
          </w:p>
        </w:tc>
        <w:tc>
          <w:tcPr>
            <w:tcW w:w="7088" w:type="dxa"/>
            <w:vAlign w:val="center"/>
          </w:tcPr>
          <w:p w14:paraId="5D8F44C8" w14:textId="77777777" w:rsidR="008025D7" w:rsidRPr="00C731FD" w:rsidRDefault="008025D7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C731FD">
              <w:rPr>
                <w:rFonts w:ascii="Times New Roman" w:hAnsi="Times New Roman" w:cs="Times New Roman"/>
                <w:color w:val="000000"/>
              </w:rPr>
              <w:t>Страховая выплата по гарантийному письму;</w:t>
            </w:r>
          </w:p>
          <w:p w14:paraId="5C4E8CCA" w14:textId="77777777" w:rsidR="008025D7" w:rsidRPr="00C731FD" w:rsidRDefault="008025D7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C731FD">
              <w:rPr>
                <w:rFonts w:ascii="Times New Roman" w:hAnsi="Times New Roman" w:cs="Times New Roman"/>
                <w:color w:val="000000"/>
              </w:rPr>
              <w:t>Техпомощь на дороге</w:t>
            </w:r>
            <w:r w:rsidRPr="00C731FD">
              <w:rPr>
                <w:rFonts w:ascii="Times New Roman" w:hAnsi="Times New Roman" w:cs="Times New Roman"/>
                <w:color w:val="000000"/>
                <w:lang w:val="kk-KZ"/>
              </w:rPr>
              <w:t>;</w:t>
            </w:r>
          </w:p>
          <w:p w14:paraId="4C7BFCF2" w14:textId="77777777" w:rsidR="008025D7" w:rsidRPr="00C731FD" w:rsidRDefault="008025D7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C731FD">
              <w:rPr>
                <w:rFonts w:ascii="Times New Roman" w:hAnsi="Times New Roman" w:cs="Times New Roman"/>
                <w:color w:val="000000"/>
              </w:rPr>
              <w:t>Бесплатный эвакуатор</w:t>
            </w:r>
            <w:r w:rsidRPr="00C731FD">
              <w:rPr>
                <w:rFonts w:ascii="Times New Roman" w:hAnsi="Times New Roman" w:cs="Times New Roman"/>
                <w:color w:val="000000"/>
                <w:lang w:val="kk-KZ"/>
              </w:rPr>
              <w:t xml:space="preserve"> при механической поломке</w:t>
            </w:r>
            <w:r w:rsidRPr="00C731FD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4BA3A867" w14:textId="77777777" w:rsidR="008025D7" w:rsidRPr="00C731FD" w:rsidRDefault="008025D7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C731FD">
              <w:rPr>
                <w:rFonts w:ascii="Times New Roman" w:hAnsi="Times New Roman" w:cs="Times New Roman"/>
                <w:color w:val="000000"/>
              </w:rPr>
              <w:t>Вызов бесплатного такси для развозки пассажиров в момент страхового случая;</w:t>
            </w:r>
          </w:p>
          <w:p w14:paraId="6080651C" w14:textId="77777777" w:rsidR="008025D7" w:rsidRPr="008025D7" w:rsidRDefault="008025D7" w:rsidP="008025D7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C731FD">
              <w:rPr>
                <w:rFonts w:ascii="Times New Roman" w:hAnsi="Times New Roman" w:cs="Times New Roman"/>
                <w:color w:val="000000"/>
                <w:lang w:val="kk-KZ"/>
              </w:rPr>
              <w:t>Возможность получения страховой выплаты по прямому урегулированию.</w:t>
            </w:r>
          </w:p>
        </w:tc>
      </w:tr>
    </w:tbl>
    <w:p w14:paraId="67B3B0B8" w14:textId="77777777" w:rsidR="008025D7" w:rsidRDefault="008025D7" w:rsidP="008025D7">
      <w:pPr>
        <w:spacing w:after="0"/>
        <w:jc w:val="center"/>
      </w:pPr>
    </w:p>
    <w:p w14:paraId="738F679F" w14:textId="77777777" w:rsidR="008025D7" w:rsidRPr="008025D7" w:rsidRDefault="008025D7" w:rsidP="008025D7">
      <w:pPr>
        <w:spacing w:after="0"/>
        <w:jc w:val="center"/>
      </w:pPr>
    </w:p>
    <w:tbl>
      <w:tblPr>
        <w:tblW w:w="9527" w:type="dxa"/>
        <w:tblLayout w:type="fixed"/>
        <w:tblLook w:val="04A0" w:firstRow="1" w:lastRow="0" w:firstColumn="1" w:lastColumn="0" w:noHBand="0" w:noVBand="1"/>
      </w:tblPr>
      <w:tblGrid>
        <w:gridCol w:w="473"/>
        <w:gridCol w:w="1195"/>
        <w:gridCol w:w="1417"/>
        <w:gridCol w:w="1418"/>
        <w:gridCol w:w="1275"/>
        <w:gridCol w:w="993"/>
        <w:gridCol w:w="1134"/>
        <w:gridCol w:w="1622"/>
      </w:tblGrid>
      <w:tr w:rsidR="008025D7" w:rsidRPr="00C731FD" w14:paraId="23461B89" w14:textId="77777777" w:rsidTr="00A37243">
        <w:trPr>
          <w:trHeight w:val="588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7245D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E950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Марка ТС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80A0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№тех.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паспорта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3671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Дата выдачи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6F5B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Гос.номер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DBE3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</w:t>
            </w: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од выпуска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6789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Тип ТС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9C4F7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Calibri" w:hAnsi="Times New Roman" w:cs="Times New Roman"/>
                <w:b/>
                <w:szCs w:val="24"/>
              </w:rPr>
              <w:t xml:space="preserve">Срок </w:t>
            </w:r>
            <w:r w:rsidRPr="00C731FD">
              <w:rPr>
                <w:rFonts w:ascii="Times New Roman" w:eastAsia="Calibri" w:hAnsi="Times New Roman" w:cs="Times New Roman"/>
                <w:b/>
                <w:szCs w:val="24"/>
                <w:lang w:val="kk-KZ"/>
              </w:rPr>
              <w:t>страхования</w:t>
            </w:r>
          </w:p>
        </w:tc>
      </w:tr>
      <w:tr w:rsidR="008025D7" w:rsidRPr="00C731FD" w14:paraId="069D1A7B" w14:textId="77777777" w:rsidTr="00A37243">
        <w:trPr>
          <w:trHeight w:val="588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2E82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25F8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025D7">
              <w:rPr>
                <w:rFonts w:ascii="Times New Roman" w:eastAsia="Times New Roman" w:hAnsi="Times New Roman" w:cs="Times New Roman"/>
                <w:b/>
                <w:sz w:val="24"/>
              </w:rPr>
              <w:t>Toyota Camry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4E6B" w14:textId="2EFAD440" w:rsidR="008025D7" w:rsidRPr="00C731FD" w:rsidRDefault="00A37243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LH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99879452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48F9" w14:textId="5A104A60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 </w:t>
            </w:r>
            <w:r w:rsidR="00A37243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 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13</w:t>
            </w:r>
            <w:r w:rsidR="00A37243"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.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10</w:t>
            </w:r>
            <w:r w:rsidR="00A37243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.202</w:t>
            </w:r>
            <w:r w:rsidR="00D3518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4ABB" w14:textId="77777777" w:rsidR="008025D7" w:rsidRPr="00C731FD" w:rsidRDefault="00A37243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648</w:t>
            </w: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 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J</w:t>
            </w: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 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AC57" w14:textId="77777777" w:rsidR="008025D7" w:rsidRPr="00A37243" w:rsidRDefault="001846A8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20</w:t>
            </w:r>
            <w:r w:rsidR="00A3724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  <w:r w:rsidR="00A3724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7F97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легковой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929B" w14:textId="77777777" w:rsidR="008025D7" w:rsidRPr="00C731FD" w:rsidRDefault="008025D7" w:rsidP="007C2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12 </w:t>
            </w:r>
            <w:proofErr w:type="spellStart"/>
            <w:r w:rsidRPr="00C731F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</w:t>
            </w:r>
            <w:proofErr w:type="spellEnd"/>
          </w:p>
        </w:tc>
      </w:tr>
    </w:tbl>
    <w:p w14:paraId="540D8FD0" w14:textId="77777777" w:rsidR="008025D7" w:rsidRPr="008025D7" w:rsidRDefault="008025D7" w:rsidP="00A96B4A">
      <w:pPr>
        <w:jc w:val="center"/>
        <w:rPr>
          <w:lang w:val="en-US"/>
        </w:rPr>
      </w:pPr>
    </w:p>
    <w:sectPr w:rsidR="008025D7" w:rsidRPr="008025D7" w:rsidSect="006E0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1236B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F5EF8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B1FE1"/>
    <w:multiLevelType w:val="hybridMultilevel"/>
    <w:tmpl w:val="3FBC8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B"/>
    <w:rsid w:val="00015EF3"/>
    <w:rsid w:val="000300C0"/>
    <w:rsid w:val="00053FA1"/>
    <w:rsid w:val="00082082"/>
    <w:rsid w:val="00085948"/>
    <w:rsid w:val="00096064"/>
    <w:rsid w:val="000A4EB5"/>
    <w:rsid w:val="000B5CB3"/>
    <w:rsid w:val="000C6CD2"/>
    <w:rsid w:val="000D74FA"/>
    <w:rsid w:val="000E50E9"/>
    <w:rsid w:val="000E5D88"/>
    <w:rsid w:val="000E7ECB"/>
    <w:rsid w:val="000F140F"/>
    <w:rsid w:val="00110AC3"/>
    <w:rsid w:val="00121E19"/>
    <w:rsid w:val="0013237F"/>
    <w:rsid w:val="001343BF"/>
    <w:rsid w:val="001418CF"/>
    <w:rsid w:val="00142EA9"/>
    <w:rsid w:val="00161A45"/>
    <w:rsid w:val="00161B32"/>
    <w:rsid w:val="0016681E"/>
    <w:rsid w:val="00183190"/>
    <w:rsid w:val="001846A8"/>
    <w:rsid w:val="00197B83"/>
    <w:rsid w:val="001C113F"/>
    <w:rsid w:val="001C6043"/>
    <w:rsid w:val="001E7EED"/>
    <w:rsid w:val="001F26C7"/>
    <w:rsid w:val="00214320"/>
    <w:rsid w:val="002412A3"/>
    <w:rsid w:val="002508E4"/>
    <w:rsid w:val="00262B58"/>
    <w:rsid w:val="00266B64"/>
    <w:rsid w:val="00281C9E"/>
    <w:rsid w:val="002A6413"/>
    <w:rsid w:val="002C28C3"/>
    <w:rsid w:val="002C338A"/>
    <w:rsid w:val="002E1933"/>
    <w:rsid w:val="002F3D1B"/>
    <w:rsid w:val="0030310D"/>
    <w:rsid w:val="003062B8"/>
    <w:rsid w:val="0031076F"/>
    <w:rsid w:val="003201F1"/>
    <w:rsid w:val="00326D4C"/>
    <w:rsid w:val="00333511"/>
    <w:rsid w:val="00343F54"/>
    <w:rsid w:val="00355010"/>
    <w:rsid w:val="0035634F"/>
    <w:rsid w:val="00372157"/>
    <w:rsid w:val="003726A8"/>
    <w:rsid w:val="00374749"/>
    <w:rsid w:val="003873E7"/>
    <w:rsid w:val="00392427"/>
    <w:rsid w:val="00397574"/>
    <w:rsid w:val="003A4CF3"/>
    <w:rsid w:val="003B2B9A"/>
    <w:rsid w:val="003C06A4"/>
    <w:rsid w:val="003D365C"/>
    <w:rsid w:val="003E131E"/>
    <w:rsid w:val="003E3F1E"/>
    <w:rsid w:val="003F358E"/>
    <w:rsid w:val="003F4F9C"/>
    <w:rsid w:val="00404255"/>
    <w:rsid w:val="00406FBE"/>
    <w:rsid w:val="00412CC2"/>
    <w:rsid w:val="0042302C"/>
    <w:rsid w:val="00453CD7"/>
    <w:rsid w:val="00457C13"/>
    <w:rsid w:val="00474693"/>
    <w:rsid w:val="004802ED"/>
    <w:rsid w:val="00480FDE"/>
    <w:rsid w:val="00481A54"/>
    <w:rsid w:val="004833F5"/>
    <w:rsid w:val="004B61C3"/>
    <w:rsid w:val="004C56D2"/>
    <w:rsid w:val="004E1C9E"/>
    <w:rsid w:val="005022F6"/>
    <w:rsid w:val="005058B0"/>
    <w:rsid w:val="005207E8"/>
    <w:rsid w:val="00524F87"/>
    <w:rsid w:val="00551A95"/>
    <w:rsid w:val="00565D42"/>
    <w:rsid w:val="00582CE3"/>
    <w:rsid w:val="00592ADB"/>
    <w:rsid w:val="005A67F9"/>
    <w:rsid w:val="005C0BF8"/>
    <w:rsid w:val="005D2307"/>
    <w:rsid w:val="005D4023"/>
    <w:rsid w:val="005E67BA"/>
    <w:rsid w:val="005F3F46"/>
    <w:rsid w:val="005F6B73"/>
    <w:rsid w:val="006029AA"/>
    <w:rsid w:val="006068DC"/>
    <w:rsid w:val="00613840"/>
    <w:rsid w:val="00616F6A"/>
    <w:rsid w:val="00650BF2"/>
    <w:rsid w:val="00655AEC"/>
    <w:rsid w:val="00663241"/>
    <w:rsid w:val="0069497F"/>
    <w:rsid w:val="006D0B2A"/>
    <w:rsid w:val="006D3112"/>
    <w:rsid w:val="006E0760"/>
    <w:rsid w:val="006E211D"/>
    <w:rsid w:val="006E3233"/>
    <w:rsid w:val="006E6F82"/>
    <w:rsid w:val="00700C0E"/>
    <w:rsid w:val="00716599"/>
    <w:rsid w:val="00720A12"/>
    <w:rsid w:val="00727DCB"/>
    <w:rsid w:val="0079531E"/>
    <w:rsid w:val="007C5100"/>
    <w:rsid w:val="007E0BE6"/>
    <w:rsid w:val="007E193D"/>
    <w:rsid w:val="007E70B6"/>
    <w:rsid w:val="008025D7"/>
    <w:rsid w:val="0080665F"/>
    <w:rsid w:val="008071BC"/>
    <w:rsid w:val="008151DE"/>
    <w:rsid w:val="0082376C"/>
    <w:rsid w:val="00852DF5"/>
    <w:rsid w:val="00871FCA"/>
    <w:rsid w:val="00880C2F"/>
    <w:rsid w:val="00896ADC"/>
    <w:rsid w:val="00896DB5"/>
    <w:rsid w:val="008A1530"/>
    <w:rsid w:val="008B2BC3"/>
    <w:rsid w:val="008B32C4"/>
    <w:rsid w:val="008B3DF8"/>
    <w:rsid w:val="008F0A91"/>
    <w:rsid w:val="008F5835"/>
    <w:rsid w:val="0091606F"/>
    <w:rsid w:val="00921E2C"/>
    <w:rsid w:val="0092250B"/>
    <w:rsid w:val="0092753C"/>
    <w:rsid w:val="0099775B"/>
    <w:rsid w:val="009D09F0"/>
    <w:rsid w:val="009E08C3"/>
    <w:rsid w:val="009E7FFB"/>
    <w:rsid w:val="009F1FB0"/>
    <w:rsid w:val="00A060BA"/>
    <w:rsid w:val="00A303C6"/>
    <w:rsid w:val="00A37243"/>
    <w:rsid w:val="00A420D1"/>
    <w:rsid w:val="00A46D87"/>
    <w:rsid w:val="00A53EFF"/>
    <w:rsid w:val="00A67DDF"/>
    <w:rsid w:val="00A77109"/>
    <w:rsid w:val="00A96B4A"/>
    <w:rsid w:val="00AA391D"/>
    <w:rsid w:val="00AA3EEC"/>
    <w:rsid w:val="00AA3EFB"/>
    <w:rsid w:val="00AB0D5F"/>
    <w:rsid w:val="00AB430E"/>
    <w:rsid w:val="00AC0922"/>
    <w:rsid w:val="00AC6C71"/>
    <w:rsid w:val="00B0007A"/>
    <w:rsid w:val="00B01770"/>
    <w:rsid w:val="00B168AE"/>
    <w:rsid w:val="00B175CB"/>
    <w:rsid w:val="00B25386"/>
    <w:rsid w:val="00B476BE"/>
    <w:rsid w:val="00B5125E"/>
    <w:rsid w:val="00B536DF"/>
    <w:rsid w:val="00B70B3C"/>
    <w:rsid w:val="00B95435"/>
    <w:rsid w:val="00BA54DE"/>
    <w:rsid w:val="00BC0BF6"/>
    <w:rsid w:val="00BD34C8"/>
    <w:rsid w:val="00BE08F4"/>
    <w:rsid w:val="00BF7B30"/>
    <w:rsid w:val="00C07DB2"/>
    <w:rsid w:val="00C1287E"/>
    <w:rsid w:val="00C16365"/>
    <w:rsid w:val="00C20ABE"/>
    <w:rsid w:val="00C20D82"/>
    <w:rsid w:val="00C36CC5"/>
    <w:rsid w:val="00C42B70"/>
    <w:rsid w:val="00C57848"/>
    <w:rsid w:val="00C6537E"/>
    <w:rsid w:val="00C6583A"/>
    <w:rsid w:val="00C731FD"/>
    <w:rsid w:val="00C80BB9"/>
    <w:rsid w:val="00CA688F"/>
    <w:rsid w:val="00CE0259"/>
    <w:rsid w:val="00CF4A21"/>
    <w:rsid w:val="00D00131"/>
    <w:rsid w:val="00D01A4B"/>
    <w:rsid w:val="00D12AC4"/>
    <w:rsid w:val="00D31B99"/>
    <w:rsid w:val="00D35184"/>
    <w:rsid w:val="00D624AC"/>
    <w:rsid w:val="00D85D0D"/>
    <w:rsid w:val="00D923A9"/>
    <w:rsid w:val="00D933CC"/>
    <w:rsid w:val="00D9354E"/>
    <w:rsid w:val="00D941B6"/>
    <w:rsid w:val="00DA4380"/>
    <w:rsid w:val="00DA45DA"/>
    <w:rsid w:val="00DA46BD"/>
    <w:rsid w:val="00DC3BD7"/>
    <w:rsid w:val="00DE6D8E"/>
    <w:rsid w:val="00E036B3"/>
    <w:rsid w:val="00E06BB1"/>
    <w:rsid w:val="00E146E0"/>
    <w:rsid w:val="00E147A9"/>
    <w:rsid w:val="00E56DFB"/>
    <w:rsid w:val="00E829D0"/>
    <w:rsid w:val="00E8426A"/>
    <w:rsid w:val="00E845CE"/>
    <w:rsid w:val="00E8475F"/>
    <w:rsid w:val="00EC1D40"/>
    <w:rsid w:val="00ED2440"/>
    <w:rsid w:val="00F02F16"/>
    <w:rsid w:val="00F40BE0"/>
    <w:rsid w:val="00F40D82"/>
    <w:rsid w:val="00F50BBA"/>
    <w:rsid w:val="00F55A31"/>
    <w:rsid w:val="00F67D2C"/>
    <w:rsid w:val="00F7134E"/>
    <w:rsid w:val="00F73B92"/>
    <w:rsid w:val="00F8277C"/>
    <w:rsid w:val="00F85585"/>
    <w:rsid w:val="00F92065"/>
    <w:rsid w:val="00FA6523"/>
    <w:rsid w:val="00FA6B7D"/>
    <w:rsid w:val="00FB0C9D"/>
    <w:rsid w:val="00FE54B4"/>
    <w:rsid w:val="00FE7A47"/>
    <w:rsid w:val="00FF23D3"/>
    <w:rsid w:val="00FF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32868"/>
  <w15:docId w15:val="{E618994F-A7D6-4BC0-BB9B-21011056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20A1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DF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303C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rsid w:val="00720A1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720A1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720A1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720A12"/>
    <w:pPr>
      <w:spacing w:after="0" w:line="240" w:lineRule="auto"/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0F414-646A-4719-8E2A-B89A008F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Кайрат</dc:creator>
  <cp:lastModifiedBy>Admin</cp:lastModifiedBy>
  <cp:revision>2</cp:revision>
  <cp:lastPrinted>2019-08-08T11:01:00Z</cp:lastPrinted>
  <dcterms:created xsi:type="dcterms:W3CDTF">2026-10-15T05:30:00Z</dcterms:created>
  <dcterms:modified xsi:type="dcterms:W3CDTF">2026-10-15T05:30:00Z</dcterms:modified>
</cp:coreProperties>
</file>