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5C0A" w:rsidRPr="009920E0" w:rsidRDefault="00F45C0A" w:rsidP="00070461">
      <w:pPr>
        <w:spacing w:after="0" w:line="240" w:lineRule="auto"/>
        <w:ind w:firstLine="708"/>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Техническая спецификация</w:t>
      </w:r>
    </w:p>
    <w:p w:rsidR="00F45C0A" w:rsidRPr="005C5252" w:rsidRDefault="00F45C0A" w:rsidP="00F45C0A">
      <w:pPr>
        <w:spacing w:after="0" w:line="240" w:lineRule="auto"/>
        <w:jc w:val="center"/>
        <w:rPr>
          <w:rFonts w:ascii="Times New Roman" w:hAnsi="Times New Roman" w:cs="Times New Roman"/>
          <w:b/>
          <w:color w:val="000000" w:themeColor="text1"/>
          <w:sz w:val="24"/>
          <w:szCs w:val="24"/>
          <w:lang w:val="kk-KZ"/>
        </w:rPr>
      </w:pPr>
      <w:r w:rsidRPr="009920E0">
        <w:rPr>
          <w:rFonts w:ascii="Times New Roman" w:hAnsi="Times New Roman" w:cs="Times New Roman"/>
          <w:b/>
          <w:color w:val="000000" w:themeColor="text1"/>
          <w:sz w:val="24"/>
          <w:szCs w:val="24"/>
        </w:rPr>
        <w:t xml:space="preserve"> по сервисному  обслуживанию</w:t>
      </w:r>
      <w:r>
        <w:rPr>
          <w:rFonts w:ascii="Times New Roman" w:hAnsi="Times New Roman" w:cs="Times New Roman"/>
          <w:b/>
          <w:color w:val="000000" w:themeColor="text1"/>
          <w:sz w:val="24"/>
          <w:szCs w:val="24"/>
        </w:rPr>
        <w:t xml:space="preserve"> </w:t>
      </w:r>
      <w:r w:rsidRPr="009920E0">
        <w:rPr>
          <w:rFonts w:ascii="Times New Roman" w:hAnsi="Times New Roman" w:cs="Times New Roman"/>
          <w:b/>
          <w:color w:val="000000" w:themeColor="text1"/>
          <w:sz w:val="24"/>
          <w:szCs w:val="24"/>
        </w:rPr>
        <w:t>лифт</w:t>
      </w:r>
      <w:r w:rsidR="005C5252">
        <w:rPr>
          <w:rFonts w:ascii="Times New Roman" w:hAnsi="Times New Roman" w:cs="Times New Roman"/>
          <w:b/>
          <w:color w:val="000000" w:themeColor="text1"/>
          <w:sz w:val="24"/>
          <w:szCs w:val="24"/>
          <w:lang w:val="kk-KZ"/>
        </w:rPr>
        <w:t>а</w:t>
      </w:r>
    </w:p>
    <w:p w:rsidR="00F45C0A" w:rsidRDefault="00F45C0A" w:rsidP="00F45C0A">
      <w:pPr>
        <w:spacing w:after="0" w:line="240" w:lineRule="auto"/>
        <w:ind w:left="1416" w:firstLine="708"/>
        <w:jc w:val="center"/>
        <w:rPr>
          <w:rFonts w:ascii="Times New Roman" w:hAnsi="Times New Roman" w:cs="Times New Roman"/>
          <w:b/>
          <w:color w:val="000000" w:themeColor="text1"/>
          <w:sz w:val="24"/>
          <w:szCs w:val="24"/>
          <w:lang w:val="kk-KZ"/>
        </w:rPr>
      </w:pPr>
    </w:p>
    <w:p w:rsidR="00F45C0A" w:rsidRPr="009920E0" w:rsidRDefault="00F45C0A" w:rsidP="00F45C0A">
      <w:pPr>
        <w:spacing w:after="0" w:line="240" w:lineRule="auto"/>
        <w:ind w:left="1416" w:firstLine="708"/>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lang w:val="kk-KZ"/>
        </w:rPr>
        <w:t xml:space="preserve">                      </w:t>
      </w:r>
      <w:r w:rsidRPr="009920E0">
        <w:rPr>
          <w:rFonts w:ascii="Times New Roman" w:hAnsi="Times New Roman" w:cs="Times New Roman"/>
          <w:b/>
          <w:color w:val="000000" w:themeColor="text1"/>
          <w:sz w:val="24"/>
          <w:szCs w:val="24"/>
        </w:rPr>
        <w:t>Цели и задачи:</w:t>
      </w:r>
    </w:p>
    <w:p w:rsidR="00F45C0A" w:rsidRPr="009920E0" w:rsidRDefault="00F45C0A" w:rsidP="00F45C0A">
      <w:pPr>
        <w:spacing w:after="0" w:line="240" w:lineRule="auto"/>
        <w:rPr>
          <w:rFonts w:ascii="Times New Roman" w:hAnsi="Times New Roman" w:cs="Times New Roman"/>
          <w:color w:val="000000" w:themeColor="text1"/>
          <w:sz w:val="24"/>
          <w:szCs w:val="24"/>
        </w:rPr>
      </w:pPr>
      <w:r w:rsidRPr="009920E0">
        <w:rPr>
          <w:rFonts w:ascii="Times New Roman" w:hAnsi="Times New Roman" w:cs="Times New Roman"/>
          <w:color w:val="000000" w:themeColor="text1"/>
          <w:sz w:val="24"/>
          <w:szCs w:val="24"/>
        </w:rPr>
        <w:t>Цель. Обеспече</w:t>
      </w:r>
      <w:r w:rsidR="005C5252">
        <w:rPr>
          <w:rFonts w:ascii="Times New Roman" w:hAnsi="Times New Roman" w:cs="Times New Roman"/>
          <w:color w:val="000000" w:themeColor="text1"/>
          <w:sz w:val="24"/>
          <w:szCs w:val="24"/>
        </w:rPr>
        <w:t>ние бесперебойной работы  лифта</w:t>
      </w:r>
      <w:r w:rsidRPr="009920E0">
        <w:rPr>
          <w:rFonts w:ascii="Times New Roman" w:hAnsi="Times New Roman" w:cs="Times New Roman"/>
          <w:color w:val="000000" w:themeColor="text1"/>
          <w:sz w:val="24"/>
          <w:szCs w:val="24"/>
        </w:rPr>
        <w:t>.</w:t>
      </w:r>
    </w:p>
    <w:p w:rsidR="00F45C0A" w:rsidRDefault="00F45C0A" w:rsidP="00F45C0A">
      <w:pPr>
        <w:spacing w:after="0" w:line="240" w:lineRule="auto"/>
        <w:rPr>
          <w:rFonts w:ascii="Times New Roman" w:hAnsi="Times New Roman" w:cs="Times New Roman"/>
          <w:color w:val="000000" w:themeColor="text1"/>
          <w:sz w:val="24"/>
          <w:szCs w:val="24"/>
          <w:lang w:val="kk-KZ"/>
        </w:rPr>
      </w:pPr>
      <w:r w:rsidRPr="009920E0">
        <w:rPr>
          <w:rFonts w:ascii="Times New Roman" w:hAnsi="Times New Roman" w:cs="Times New Roman"/>
          <w:color w:val="000000" w:themeColor="text1"/>
          <w:sz w:val="24"/>
          <w:szCs w:val="24"/>
        </w:rPr>
        <w:t>Задача. Организация профилактического технического обслуживания.</w:t>
      </w:r>
    </w:p>
    <w:p w:rsidR="00F45C0A" w:rsidRPr="009920E0" w:rsidRDefault="00F45C0A" w:rsidP="00F45C0A">
      <w:pPr>
        <w:spacing w:after="0" w:line="240" w:lineRule="auto"/>
        <w:rPr>
          <w:rFonts w:ascii="Times New Roman" w:hAnsi="Times New Roman" w:cs="Times New Roman"/>
          <w:color w:val="000000" w:themeColor="text1"/>
          <w:sz w:val="24"/>
          <w:szCs w:val="24"/>
          <w:lang w:val="kk-KZ"/>
        </w:rPr>
      </w:pPr>
    </w:p>
    <w:p w:rsidR="00F45C0A" w:rsidRPr="009920E0" w:rsidRDefault="00F45C0A" w:rsidP="00F45C0A">
      <w:pPr>
        <w:shd w:val="clear" w:color="auto" w:fill="FFFFFF"/>
        <w:spacing w:after="0" w:line="240" w:lineRule="auto"/>
        <w:ind w:left="426" w:right="142" w:hanging="426"/>
        <w:jc w:val="center"/>
        <w:rPr>
          <w:rFonts w:ascii="Times New Roman" w:eastAsia="Calibri" w:hAnsi="Times New Roman" w:cs="Times New Roman"/>
          <w:b/>
          <w:color w:val="000000" w:themeColor="text1"/>
          <w:sz w:val="24"/>
          <w:szCs w:val="24"/>
        </w:rPr>
      </w:pPr>
      <w:r w:rsidRPr="009920E0">
        <w:rPr>
          <w:rFonts w:ascii="Times New Roman" w:eastAsia="Calibri" w:hAnsi="Times New Roman" w:cs="Times New Roman"/>
          <w:b/>
          <w:color w:val="000000" w:themeColor="text1"/>
          <w:sz w:val="24"/>
          <w:szCs w:val="24"/>
        </w:rPr>
        <w:t>1. Требования к техническому обслуживанию:</w:t>
      </w:r>
    </w:p>
    <w:p w:rsidR="00F45C0A" w:rsidRPr="009920E0" w:rsidRDefault="00F45C0A" w:rsidP="00F45C0A">
      <w:pPr>
        <w:spacing w:after="0" w:line="240" w:lineRule="auto"/>
        <w:ind w:firstLine="567"/>
        <w:jc w:val="both"/>
        <w:rPr>
          <w:rFonts w:ascii="Times New Roman" w:hAnsi="Times New Roman" w:cs="Times New Roman"/>
          <w:color w:val="000000" w:themeColor="text1"/>
          <w:sz w:val="24"/>
          <w:szCs w:val="24"/>
        </w:rPr>
      </w:pPr>
      <w:r w:rsidRPr="009920E0">
        <w:rPr>
          <w:rFonts w:ascii="Times New Roman" w:hAnsi="Times New Roman" w:cs="Times New Roman"/>
          <w:color w:val="000000" w:themeColor="text1"/>
          <w:sz w:val="24"/>
          <w:szCs w:val="24"/>
        </w:rPr>
        <w:t>1) Поставщик осуществляет необходимые сервисные работы и ремонт для обеспеч</w:t>
      </w:r>
      <w:r w:rsidR="005C5252">
        <w:rPr>
          <w:rFonts w:ascii="Times New Roman" w:hAnsi="Times New Roman" w:cs="Times New Roman"/>
          <w:color w:val="000000" w:themeColor="text1"/>
          <w:sz w:val="24"/>
          <w:szCs w:val="24"/>
        </w:rPr>
        <w:t>ения бесперебойной работы лифта</w:t>
      </w:r>
      <w:r w:rsidRPr="009920E0">
        <w:rPr>
          <w:rFonts w:ascii="Times New Roman" w:hAnsi="Times New Roman" w:cs="Times New Roman"/>
          <w:color w:val="000000" w:themeColor="text1"/>
          <w:sz w:val="24"/>
          <w:szCs w:val="24"/>
        </w:rPr>
        <w:t>;</w:t>
      </w:r>
    </w:p>
    <w:p w:rsidR="00F45C0A" w:rsidRPr="009920E0" w:rsidRDefault="00F45C0A" w:rsidP="00F45C0A">
      <w:pPr>
        <w:spacing w:after="0" w:line="240" w:lineRule="auto"/>
        <w:ind w:firstLine="567"/>
        <w:jc w:val="both"/>
        <w:rPr>
          <w:rFonts w:ascii="Times New Roman" w:hAnsi="Times New Roman" w:cs="Times New Roman"/>
          <w:bCs/>
          <w:color w:val="000000" w:themeColor="text1"/>
          <w:sz w:val="24"/>
          <w:szCs w:val="24"/>
        </w:rPr>
      </w:pPr>
      <w:r w:rsidRPr="009920E0">
        <w:rPr>
          <w:rFonts w:ascii="Times New Roman" w:hAnsi="Times New Roman" w:cs="Times New Roman"/>
          <w:bCs/>
          <w:color w:val="000000" w:themeColor="text1"/>
          <w:sz w:val="24"/>
          <w:szCs w:val="24"/>
        </w:rPr>
        <w:t xml:space="preserve"> 2)</w:t>
      </w:r>
      <w:r>
        <w:rPr>
          <w:rFonts w:ascii="Times New Roman" w:hAnsi="Times New Roman" w:cs="Times New Roman"/>
          <w:bCs/>
          <w:color w:val="000000" w:themeColor="text1"/>
          <w:sz w:val="24"/>
          <w:szCs w:val="24"/>
        </w:rPr>
        <w:t xml:space="preserve"> </w:t>
      </w:r>
      <w:r w:rsidRPr="009920E0">
        <w:rPr>
          <w:rFonts w:ascii="Times New Roman" w:hAnsi="Times New Roman" w:cs="Times New Roman"/>
          <w:color w:val="000000" w:themeColor="text1"/>
          <w:sz w:val="24"/>
          <w:szCs w:val="24"/>
        </w:rPr>
        <w:t>Поставщик  согласовывает  график   проведения   сервисных  работ и ремонта с Заказчиком;</w:t>
      </w:r>
    </w:p>
    <w:p w:rsidR="00F45C0A" w:rsidRPr="009920E0" w:rsidRDefault="00F45C0A" w:rsidP="00F45C0A">
      <w:pPr>
        <w:spacing w:after="0" w:line="240" w:lineRule="auto"/>
        <w:ind w:firstLine="567"/>
        <w:jc w:val="both"/>
        <w:rPr>
          <w:rFonts w:ascii="Times New Roman" w:hAnsi="Times New Roman" w:cs="Times New Roman"/>
          <w:color w:val="000000" w:themeColor="text1"/>
          <w:sz w:val="24"/>
          <w:szCs w:val="24"/>
        </w:rPr>
      </w:pPr>
      <w:r w:rsidRPr="009920E0">
        <w:rPr>
          <w:rFonts w:ascii="Times New Roman" w:hAnsi="Times New Roman" w:cs="Times New Roman"/>
          <w:bCs/>
          <w:color w:val="000000" w:themeColor="text1"/>
          <w:sz w:val="24"/>
          <w:szCs w:val="24"/>
        </w:rPr>
        <w:t xml:space="preserve"> 3)</w:t>
      </w:r>
      <w:r>
        <w:rPr>
          <w:rFonts w:ascii="Times New Roman" w:hAnsi="Times New Roman" w:cs="Times New Roman"/>
          <w:bCs/>
          <w:color w:val="000000" w:themeColor="text1"/>
          <w:sz w:val="24"/>
          <w:szCs w:val="24"/>
        </w:rPr>
        <w:t xml:space="preserve"> </w:t>
      </w:r>
      <w:r w:rsidRPr="009920E0">
        <w:rPr>
          <w:rFonts w:ascii="Times New Roman" w:hAnsi="Times New Roman" w:cs="Times New Roman"/>
          <w:color w:val="000000" w:themeColor="text1"/>
          <w:sz w:val="24"/>
          <w:szCs w:val="24"/>
        </w:rPr>
        <w:t>Поставщик п</w:t>
      </w:r>
      <w:r w:rsidR="00B8390C">
        <w:rPr>
          <w:rFonts w:ascii="Times New Roman" w:hAnsi="Times New Roman" w:cs="Times New Roman"/>
          <w:color w:val="000000" w:themeColor="text1"/>
          <w:sz w:val="24"/>
          <w:szCs w:val="24"/>
        </w:rPr>
        <w:t xml:space="preserve">роводит профилактические работы. </w:t>
      </w:r>
      <w:r w:rsidRPr="009920E0">
        <w:rPr>
          <w:rFonts w:ascii="Times New Roman" w:hAnsi="Times New Roman" w:cs="Times New Roman"/>
          <w:color w:val="000000" w:themeColor="text1"/>
          <w:sz w:val="24"/>
          <w:szCs w:val="24"/>
        </w:rPr>
        <w:t>Оборудования согласно перечню технической спецификации. По итогам работ делаются заметки в журнале по техническому  (сервисному) обслуживанию;</w:t>
      </w:r>
    </w:p>
    <w:p w:rsidR="00F45C0A" w:rsidRPr="009920E0" w:rsidRDefault="00F45C0A" w:rsidP="00F45C0A">
      <w:pPr>
        <w:spacing w:after="0" w:line="240" w:lineRule="auto"/>
        <w:ind w:firstLine="567"/>
        <w:jc w:val="both"/>
        <w:rPr>
          <w:rFonts w:ascii="Times New Roman" w:hAnsi="Times New Roman" w:cs="Times New Roman"/>
          <w:color w:val="000000" w:themeColor="text1"/>
          <w:sz w:val="24"/>
          <w:szCs w:val="24"/>
        </w:rPr>
      </w:pPr>
      <w:r w:rsidRPr="009920E0">
        <w:rPr>
          <w:rFonts w:ascii="Times New Roman" w:hAnsi="Times New Roman" w:cs="Times New Roman"/>
          <w:bCs/>
          <w:color w:val="000000" w:themeColor="text1"/>
          <w:sz w:val="24"/>
          <w:szCs w:val="24"/>
        </w:rPr>
        <w:t xml:space="preserve"> 4)</w:t>
      </w:r>
      <w:r>
        <w:rPr>
          <w:rFonts w:ascii="Times New Roman" w:hAnsi="Times New Roman" w:cs="Times New Roman"/>
          <w:bCs/>
          <w:color w:val="000000" w:themeColor="text1"/>
          <w:sz w:val="24"/>
          <w:szCs w:val="24"/>
        </w:rPr>
        <w:t xml:space="preserve"> </w:t>
      </w:r>
      <w:r w:rsidRPr="009920E0">
        <w:rPr>
          <w:rFonts w:ascii="Times New Roman" w:hAnsi="Times New Roman" w:cs="Times New Roman"/>
          <w:color w:val="000000" w:themeColor="text1"/>
          <w:sz w:val="24"/>
          <w:szCs w:val="24"/>
        </w:rPr>
        <w:t>Поставщик предоставляет консультации и рекомендации по эксплуатации оборудования, как непосредственно на месте, так и по телефону, факсу, электронной почте и др.;</w:t>
      </w:r>
    </w:p>
    <w:p w:rsidR="00F45C0A" w:rsidRPr="009920E0" w:rsidRDefault="00F45C0A" w:rsidP="00F45C0A">
      <w:pPr>
        <w:spacing w:after="0" w:line="240" w:lineRule="auto"/>
        <w:ind w:firstLine="567"/>
        <w:jc w:val="both"/>
        <w:rPr>
          <w:rFonts w:ascii="Times New Roman" w:hAnsi="Times New Roman" w:cs="Times New Roman"/>
          <w:color w:val="000000" w:themeColor="text1"/>
          <w:sz w:val="24"/>
          <w:szCs w:val="24"/>
        </w:rPr>
      </w:pPr>
      <w:r w:rsidRPr="009920E0">
        <w:rPr>
          <w:rFonts w:ascii="Times New Roman" w:hAnsi="Times New Roman" w:cs="Times New Roman"/>
          <w:bCs/>
          <w:color w:val="000000" w:themeColor="text1"/>
          <w:sz w:val="24"/>
          <w:szCs w:val="24"/>
        </w:rPr>
        <w:t xml:space="preserve"> 5)</w:t>
      </w:r>
      <w:r w:rsidRPr="009920E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В</w:t>
      </w:r>
      <w:r w:rsidRPr="009920E0">
        <w:rPr>
          <w:rFonts w:ascii="Times New Roman" w:hAnsi="Times New Roman" w:cs="Times New Roman"/>
          <w:color w:val="000000" w:themeColor="text1"/>
          <w:sz w:val="24"/>
          <w:szCs w:val="24"/>
        </w:rPr>
        <w:t xml:space="preserve"> случае, если в ходе проведения сервисных работ и ремонта были выявлены неработающие запасные части  лифтов Заказчик должен быть проинформирован в течение 1 (одного) часа с момента обнаружения неисправности. Заказчику должна быть передана рекламационная документация (Дефектный акт) на требуемый комплект запасных частей;</w:t>
      </w:r>
    </w:p>
    <w:p w:rsidR="00F45C0A" w:rsidRPr="009920E0" w:rsidRDefault="00F45C0A" w:rsidP="00F45C0A">
      <w:pPr>
        <w:spacing w:after="0" w:line="240" w:lineRule="auto"/>
        <w:ind w:firstLine="567"/>
        <w:jc w:val="both"/>
        <w:rPr>
          <w:rFonts w:ascii="Times New Roman" w:eastAsia="Times New Roman" w:hAnsi="Times New Roman" w:cs="Times New Roman"/>
          <w:color w:val="000000" w:themeColor="text1"/>
          <w:sz w:val="24"/>
          <w:szCs w:val="24"/>
        </w:rPr>
      </w:pPr>
      <w:r w:rsidRPr="009920E0">
        <w:rPr>
          <w:rFonts w:ascii="Times New Roman" w:hAnsi="Times New Roman" w:cs="Times New Roman"/>
          <w:color w:val="000000" w:themeColor="text1"/>
          <w:sz w:val="24"/>
          <w:szCs w:val="24"/>
        </w:rPr>
        <w:t xml:space="preserve">6) </w:t>
      </w:r>
      <w:r w:rsidRPr="009920E0">
        <w:rPr>
          <w:rFonts w:ascii="Times New Roman" w:eastAsia="Times New Roman" w:hAnsi="Times New Roman" w:cs="Times New Roman"/>
          <w:color w:val="000000" w:themeColor="text1"/>
          <w:sz w:val="24"/>
          <w:szCs w:val="24"/>
        </w:rPr>
        <w:t>Предоставлять ежемесячный</w:t>
      </w:r>
      <w:r w:rsidRPr="009920E0">
        <w:rPr>
          <w:rFonts w:ascii="Times New Roman" w:eastAsia="Times New Roman" w:hAnsi="Times New Roman" w:cs="Times New Roman"/>
          <w:color w:val="000000" w:themeColor="text1"/>
          <w:sz w:val="24"/>
          <w:szCs w:val="24"/>
          <w:lang w:val="kk-KZ"/>
        </w:rPr>
        <w:t xml:space="preserve"> </w:t>
      </w:r>
      <w:r w:rsidRPr="009920E0">
        <w:rPr>
          <w:rFonts w:ascii="Times New Roman" w:eastAsia="Times New Roman" w:hAnsi="Times New Roman" w:cs="Times New Roman"/>
          <w:color w:val="000000" w:themeColor="text1"/>
          <w:sz w:val="24"/>
          <w:szCs w:val="24"/>
        </w:rPr>
        <w:t>отчет о проделанной работе;</w:t>
      </w:r>
    </w:p>
    <w:p w:rsidR="00F45C0A" w:rsidRPr="009920E0" w:rsidRDefault="00F45C0A" w:rsidP="00F45C0A">
      <w:pPr>
        <w:spacing w:after="0" w:line="240" w:lineRule="auto"/>
        <w:ind w:firstLine="567"/>
        <w:jc w:val="both"/>
        <w:rPr>
          <w:rFonts w:ascii="Times New Roman" w:eastAsia="Calibri"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kk-KZ"/>
        </w:rPr>
        <w:t>7</w:t>
      </w:r>
      <w:r w:rsidRPr="009920E0">
        <w:rPr>
          <w:rFonts w:ascii="Times New Roman" w:eastAsia="Times New Roman" w:hAnsi="Times New Roman" w:cs="Times New Roman"/>
          <w:color w:val="000000" w:themeColor="text1"/>
          <w:sz w:val="24"/>
          <w:szCs w:val="24"/>
        </w:rPr>
        <w:t xml:space="preserve">) </w:t>
      </w:r>
      <w:r w:rsidRPr="009920E0">
        <w:rPr>
          <w:rFonts w:ascii="Times New Roman" w:eastAsia="Calibri" w:hAnsi="Times New Roman" w:cs="Times New Roman"/>
          <w:color w:val="000000" w:themeColor="text1"/>
          <w:sz w:val="24"/>
          <w:szCs w:val="24"/>
        </w:rPr>
        <w:t>В случае позднего выявления поломки отвечает поставщик услуг, так как проверка оборудования</w:t>
      </w:r>
      <w:r w:rsidR="005C5252">
        <w:rPr>
          <w:rFonts w:ascii="Times New Roman" w:eastAsia="Calibri" w:hAnsi="Times New Roman" w:cs="Times New Roman"/>
          <w:color w:val="000000" w:themeColor="text1"/>
          <w:sz w:val="24"/>
          <w:szCs w:val="24"/>
          <w:lang w:val="kk-KZ"/>
        </w:rPr>
        <w:t xml:space="preserve"> </w:t>
      </w:r>
      <w:r w:rsidRPr="009920E0">
        <w:rPr>
          <w:rFonts w:ascii="Times New Roman" w:eastAsia="Calibri" w:hAnsi="Times New Roman" w:cs="Times New Roman"/>
          <w:color w:val="000000" w:themeColor="text1"/>
          <w:sz w:val="24"/>
          <w:szCs w:val="24"/>
        </w:rPr>
        <w:t>не проводилась на должном уровне;</w:t>
      </w:r>
    </w:p>
    <w:p w:rsidR="00F45C0A" w:rsidRPr="009920E0" w:rsidRDefault="00F45C0A" w:rsidP="00F45C0A">
      <w:pPr>
        <w:spacing w:after="0" w:line="240" w:lineRule="auto"/>
        <w:ind w:firstLine="567"/>
        <w:jc w:val="both"/>
        <w:rPr>
          <w:rFonts w:ascii="Times New Roman" w:eastAsia="Calibri" w:hAnsi="Times New Roman" w:cs="Times New Roman"/>
          <w:color w:val="000000" w:themeColor="text1"/>
          <w:sz w:val="24"/>
          <w:szCs w:val="24"/>
        </w:rPr>
      </w:pPr>
      <w:r>
        <w:rPr>
          <w:rFonts w:ascii="Times New Roman" w:hAnsi="Times New Roman" w:cs="Times New Roman"/>
          <w:bCs/>
          <w:color w:val="000000" w:themeColor="text1"/>
          <w:sz w:val="24"/>
          <w:szCs w:val="24"/>
          <w:lang w:val="kk-KZ"/>
        </w:rPr>
        <w:t>8</w:t>
      </w:r>
      <w:r w:rsidRPr="009920E0">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lang w:val="kk-KZ"/>
        </w:rPr>
        <w:t xml:space="preserve"> </w:t>
      </w:r>
      <w:r w:rsidRPr="009920E0">
        <w:rPr>
          <w:rFonts w:ascii="Times New Roman" w:hAnsi="Times New Roman" w:cs="Times New Roman"/>
          <w:bCs/>
          <w:color w:val="000000" w:themeColor="text1"/>
          <w:sz w:val="24"/>
          <w:szCs w:val="24"/>
        </w:rPr>
        <w:t>Поставщик проводит: регулярную периодическую полную проверку и ревизию оборудования по утвержденному регламенту;</w:t>
      </w:r>
    </w:p>
    <w:p w:rsidR="00F45C0A" w:rsidRPr="009920E0" w:rsidRDefault="00F45C0A" w:rsidP="00F45C0A">
      <w:pPr>
        <w:spacing w:after="0" w:line="240" w:lineRule="auto"/>
        <w:ind w:firstLine="567"/>
        <w:jc w:val="both"/>
        <w:rPr>
          <w:rFonts w:ascii="Times New Roman" w:eastAsia="Calibri" w:hAnsi="Times New Roman" w:cs="Times New Roman"/>
          <w:color w:val="000000" w:themeColor="text1"/>
          <w:sz w:val="24"/>
          <w:szCs w:val="24"/>
        </w:rPr>
      </w:pPr>
      <w:r>
        <w:rPr>
          <w:rFonts w:ascii="Times New Roman" w:hAnsi="Times New Roman" w:cs="Times New Roman"/>
          <w:color w:val="000000" w:themeColor="text1"/>
          <w:sz w:val="24"/>
          <w:szCs w:val="24"/>
          <w:lang w:val="kk-KZ"/>
        </w:rPr>
        <w:t>9</w:t>
      </w:r>
      <w:r w:rsidRPr="009920E0">
        <w:rPr>
          <w:rFonts w:ascii="Times New Roman" w:hAnsi="Times New Roman" w:cs="Times New Roman"/>
          <w:color w:val="000000" w:themeColor="text1"/>
          <w:sz w:val="24"/>
          <w:szCs w:val="24"/>
        </w:rPr>
        <w:t>)</w:t>
      </w:r>
      <w:r w:rsidRPr="009920E0">
        <w:rPr>
          <w:rFonts w:ascii="Times New Roman" w:hAnsi="Times New Roman" w:cs="Times New Roman"/>
          <w:color w:val="000000" w:themeColor="text1"/>
          <w:sz w:val="24"/>
          <w:szCs w:val="24"/>
          <w:lang w:val="kk-KZ"/>
        </w:rPr>
        <w:t xml:space="preserve"> </w:t>
      </w:r>
      <w:r w:rsidRPr="009920E0">
        <w:rPr>
          <w:rFonts w:ascii="Times New Roman" w:hAnsi="Times New Roman" w:cs="Times New Roman"/>
          <w:color w:val="000000" w:themeColor="text1"/>
          <w:sz w:val="24"/>
          <w:szCs w:val="24"/>
        </w:rPr>
        <w:t>Поставщик обеспечивает своевременную правильную подборку качественных комплектующих материалов и запасных частей, соответствующих параметрам и характеристикам оборудования, во избежание более сложных поломок, наносящих вред и простой оборудования;</w:t>
      </w:r>
    </w:p>
    <w:p w:rsidR="00127B55" w:rsidRPr="00127B55" w:rsidRDefault="00F45C0A" w:rsidP="00127B55">
      <w:pPr>
        <w:spacing w:line="240" w:lineRule="auto"/>
        <w:ind w:firstLine="567"/>
        <w:jc w:val="both"/>
        <w:rPr>
          <w:rFonts w:ascii="Times New Roman" w:hAnsi="Times New Roman" w:cs="Times New Roman"/>
          <w:color w:val="000000" w:themeColor="text1"/>
          <w:sz w:val="24"/>
          <w:szCs w:val="24"/>
        </w:rPr>
      </w:pPr>
      <w:r w:rsidRPr="009920E0">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lang w:val="kk-KZ"/>
        </w:rPr>
        <w:t>0</w:t>
      </w:r>
      <w:r w:rsidRPr="009920E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kk-KZ"/>
        </w:rPr>
        <w:t xml:space="preserve"> </w:t>
      </w:r>
      <w:r w:rsidRPr="009920E0">
        <w:rPr>
          <w:rFonts w:ascii="Times New Roman" w:hAnsi="Times New Roman" w:cs="Times New Roman"/>
          <w:color w:val="000000" w:themeColor="text1"/>
          <w:sz w:val="24"/>
          <w:szCs w:val="24"/>
        </w:rPr>
        <w:t>Поставщик осуществляет диагностику, замену запчастей и ремонт оборудования, предост</w:t>
      </w:r>
      <w:r w:rsidRPr="00127B55">
        <w:rPr>
          <w:rFonts w:ascii="Times New Roman" w:hAnsi="Times New Roman" w:cs="Times New Roman"/>
          <w:color w:val="000000" w:themeColor="text1"/>
          <w:sz w:val="24"/>
          <w:szCs w:val="24"/>
        </w:rPr>
        <w:t>авляет гарантию на качественный ремонт и нормальную работу оборудования.</w:t>
      </w:r>
    </w:p>
    <w:p w:rsidR="00127B55" w:rsidRPr="00127B55" w:rsidRDefault="00070461" w:rsidP="00127B55">
      <w:pPr>
        <w:spacing w:line="240" w:lineRule="auto"/>
        <w:ind w:firstLine="567"/>
        <w:jc w:val="both"/>
        <w:rPr>
          <w:rFonts w:ascii="Times New Roman" w:hAnsi="Times New Roman" w:cs="Times New Roman"/>
          <w:color w:val="000000" w:themeColor="text1"/>
          <w:sz w:val="24"/>
          <w:szCs w:val="24"/>
        </w:rPr>
      </w:pPr>
      <w:r w:rsidRPr="00127B55">
        <w:rPr>
          <w:rFonts w:ascii="Times New Roman" w:hAnsi="Times New Roman" w:cs="Times New Roman"/>
          <w:color w:val="000000" w:themeColor="text1"/>
          <w:sz w:val="24"/>
          <w:szCs w:val="24"/>
        </w:rPr>
        <w:t xml:space="preserve">11) </w:t>
      </w:r>
      <w:r w:rsidR="00127B55" w:rsidRPr="00127B55">
        <w:rPr>
          <w:sz w:val="24"/>
          <w:szCs w:val="24"/>
        </w:rPr>
        <w:t xml:space="preserve">После подписания договора Поставщик обязан установить и настроить карточную или магнитную систему управления доступом к лифту. Система должна обеспечивать управление доступом к лифту посредством персональной карты или магнитного </w:t>
      </w:r>
      <w:proofErr w:type="spellStart"/>
      <w:proofErr w:type="gramStart"/>
      <w:r w:rsidR="00127B55" w:rsidRPr="00127B55">
        <w:rPr>
          <w:sz w:val="24"/>
          <w:szCs w:val="24"/>
        </w:rPr>
        <w:t>ключа.Все</w:t>
      </w:r>
      <w:proofErr w:type="spellEnd"/>
      <w:proofErr w:type="gramEnd"/>
      <w:r w:rsidR="00127B55" w:rsidRPr="00127B55">
        <w:rPr>
          <w:sz w:val="24"/>
          <w:szCs w:val="24"/>
        </w:rPr>
        <w:t xml:space="preserve"> монтажные, пусконаладочные и </w:t>
      </w:r>
      <w:proofErr w:type="spellStart"/>
      <w:r w:rsidR="00127B55" w:rsidRPr="00127B55">
        <w:rPr>
          <w:sz w:val="24"/>
          <w:szCs w:val="24"/>
        </w:rPr>
        <w:t>настройочные</w:t>
      </w:r>
      <w:proofErr w:type="spellEnd"/>
      <w:r w:rsidR="00127B55" w:rsidRPr="00127B55">
        <w:rPr>
          <w:sz w:val="24"/>
          <w:szCs w:val="24"/>
        </w:rPr>
        <w:t xml:space="preserve"> работы выполняются Поставщиком за свой счет с соблюдением требований безопасности и действующих технических норм. После завершения работ Поставщик обязан передать Заказчику полностью работоспособную систему, провести проверку ее функционирования и продемонстрировать порядок использования и управления системой. Поставщик обязан передать Заказчику все необходимые карты или магнитные ключи, оборудование, комплектующие и иные элементы системы, предусмотренные договором. Поставщик также обязан передать Заказчику инструкции по эксплуатации и управлению системой, а также необходимые данные для администрирования и настройки системы. Передача системы осуществляется по акту приема-передачи после проверки Заказчиком ее работоспособности и соответствия установленным требованиям</w:t>
      </w:r>
    </w:p>
    <w:p w:rsidR="00127B55" w:rsidRPr="00127B55" w:rsidRDefault="00127B55" w:rsidP="00127B55">
      <w:pPr>
        <w:spacing w:after="0" w:line="240" w:lineRule="auto"/>
        <w:ind w:firstLine="567"/>
        <w:jc w:val="both"/>
        <w:rPr>
          <w:rFonts w:ascii="Times New Roman" w:hAnsi="Times New Roman" w:cs="Times New Roman"/>
          <w:color w:val="000000" w:themeColor="text1"/>
          <w:sz w:val="24"/>
          <w:szCs w:val="24"/>
        </w:rPr>
      </w:pPr>
    </w:p>
    <w:p w:rsidR="00070461" w:rsidRPr="00127B55" w:rsidRDefault="00070461" w:rsidP="00F45C0A">
      <w:pPr>
        <w:spacing w:after="0" w:line="240" w:lineRule="auto"/>
        <w:ind w:firstLine="567"/>
        <w:jc w:val="both"/>
        <w:rPr>
          <w:rFonts w:ascii="Times New Roman" w:hAnsi="Times New Roman" w:cs="Times New Roman"/>
          <w:color w:val="000000" w:themeColor="text1"/>
          <w:sz w:val="24"/>
          <w:szCs w:val="24"/>
        </w:rPr>
      </w:pPr>
    </w:p>
    <w:p w:rsidR="00F45C0A" w:rsidRPr="009920E0" w:rsidRDefault="00F45C0A" w:rsidP="00F45C0A">
      <w:pPr>
        <w:spacing w:after="0" w:line="240" w:lineRule="auto"/>
        <w:ind w:firstLine="567"/>
        <w:jc w:val="both"/>
        <w:rPr>
          <w:rFonts w:ascii="Times New Roman" w:hAnsi="Times New Roman" w:cs="Times New Roman"/>
          <w:color w:val="000000" w:themeColor="text1"/>
          <w:sz w:val="24"/>
          <w:szCs w:val="24"/>
          <w:lang w:val="kk-KZ"/>
        </w:rPr>
      </w:pPr>
    </w:p>
    <w:p w:rsidR="00F45C0A" w:rsidRPr="009920E0" w:rsidRDefault="00F45C0A" w:rsidP="00F45C0A">
      <w:pPr>
        <w:spacing w:after="0" w:line="240" w:lineRule="auto"/>
        <w:jc w:val="center"/>
        <w:rPr>
          <w:rFonts w:ascii="Times New Roman" w:eastAsia="Calibri" w:hAnsi="Times New Roman" w:cs="Times New Roman"/>
          <w:b/>
          <w:color w:val="000000" w:themeColor="text1"/>
          <w:sz w:val="24"/>
          <w:szCs w:val="24"/>
        </w:rPr>
      </w:pPr>
      <w:r w:rsidRPr="009920E0">
        <w:rPr>
          <w:rFonts w:ascii="Times New Roman" w:eastAsia="Calibri" w:hAnsi="Times New Roman" w:cs="Times New Roman"/>
          <w:b/>
          <w:color w:val="000000" w:themeColor="text1"/>
          <w:sz w:val="24"/>
          <w:szCs w:val="24"/>
        </w:rPr>
        <w:t>2. Виды работ  по техническому обслуживанию и ремонту:</w:t>
      </w:r>
    </w:p>
    <w:p w:rsidR="00F45C0A" w:rsidRPr="009920E0" w:rsidRDefault="00F45C0A" w:rsidP="00F45C0A">
      <w:pPr>
        <w:spacing w:after="0" w:line="240" w:lineRule="auto"/>
        <w:rPr>
          <w:rFonts w:ascii="Times New Roman" w:hAnsi="Times New Roman" w:cs="Times New Roman"/>
          <w:b/>
          <w:color w:val="000000" w:themeColor="text1"/>
          <w:sz w:val="24"/>
          <w:szCs w:val="24"/>
        </w:rPr>
      </w:pPr>
    </w:p>
    <w:tbl>
      <w:tblPr>
        <w:tblStyle w:val="a3"/>
        <w:tblW w:w="9634" w:type="dxa"/>
        <w:jc w:val="center"/>
        <w:tblLook w:val="04A0" w:firstRow="1" w:lastRow="0" w:firstColumn="1" w:lastColumn="0" w:noHBand="0" w:noVBand="1"/>
      </w:tblPr>
      <w:tblGrid>
        <w:gridCol w:w="562"/>
        <w:gridCol w:w="7166"/>
        <w:gridCol w:w="1906"/>
      </w:tblGrid>
      <w:tr w:rsidR="00F45C0A" w:rsidRPr="009920E0" w:rsidTr="00F75DA8">
        <w:trPr>
          <w:jc w:val="center"/>
        </w:trPr>
        <w:tc>
          <w:tcPr>
            <w:tcW w:w="562" w:type="dxa"/>
          </w:tcPr>
          <w:p w:rsidR="00F45C0A" w:rsidRPr="009920E0" w:rsidRDefault="00F45C0A" w:rsidP="00F75DA8">
            <w:pPr>
              <w:rPr>
                <w:rFonts w:ascii="Times New Roman" w:eastAsia="Times New Roman" w:hAnsi="Times New Roman" w:cs="Times New Roman"/>
                <w:color w:val="000000" w:themeColor="text1"/>
                <w:sz w:val="24"/>
                <w:szCs w:val="24"/>
              </w:rPr>
            </w:pPr>
            <w:r w:rsidRPr="009920E0">
              <w:rPr>
                <w:rFonts w:ascii="Times New Roman" w:hAnsi="Times New Roman" w:cs="Times New Roman"/>
                <w:b/>
                <w:color w:val="000000" w:themeColor="text1"/>
                <w:sz w:val="24"/>
                <w:szCs w:val="24"/>
              </w:rPr>
              <w:lastRenderedPageBreak/>
              <w:t>№ п/п</w:t>
            </w:r>
          </w:p>
        </w:tc>
        <w:tc>
          <w:tcPr>
            <w:tcW w:w="7166" w:type="dxa"/>
            <w:vAlign w:val="center"/>
          </w:tcPr>
          <w:p w:rsidR="00F45C0A" w:rsidRPr="009920E0" w:rsidRDefault="00F45C0A" w:rsidP="00F75DA8">
            <w:pPr>
              <w:jc w:val="center"/>
              <w:rPr>
                <w:rFonts w:ascii="Times New Roman" w:eastAsia="Times New Roman" w:hAnsi="Times New Roman" w:cs="Times New Roman"/>
                <w:b/>
                <w:color w:val="000000" w:themeColor="text1"/>
                <w:sz w:val="24"/>
                <w:szCs w:val="24"/>
              </w:rPr>
            </w:pPr>
            <w:r w:rsidRPr="009920E0">
              <w:rPr>
                <w:rFonts w:ascii="Times New Roman" w:eastAsia="Times New Roman" w:hAnsi="Times New Roman" w:cs="Times New Roman"/>
                <w:b/>
                <w:color w:val="000000" w:themeColor="text1"/>
                <w:sz w:val="24"/>
                <w:szCs w:val="24"/>
              </w:rPr>
              <w:t>Регламент работ</w:t>
            </w:r>
          </w:p>
        </w:tc>
        <w:tc>
          <w:tcPr>
            <w:tcW w:w="1906" w:type="dxa"/>
            <w:vAlign w:val="center"/>
          </w:tcPr>
          <w:p w:rsidR="00F45C0A" w:rsidRPr="009920E0" w:rsidRDefault="00F45C0A" w:rsidP="00F75DA8">
            <w:pPr>
              <w:jc w:val="center"/>
              <w:rPr>
                <w:rFonts w:ascii="Times New Roman" w:eastAsia="Times New Roman" w:hAnsi="Times New Roman" w:cs="Times New Roman"/>
                <w:b/>
                <w:color w:val="000000" w:themeColor="text1"/>
                <w:sz w:val="24"/>
                <w:szCs w:val="24"/>
              </w:rPr>
            </w:pPr>
            <w:r w:rsidRPr="009920E0">
              <w:rPr>
                <w:rFonts w:ascii="Times New Roman" w:eastAsia="Times New Roman" w:hAnsi="Times New Roman" w:cs="Times New Roman"/>
                <w:b/>
                <w:color w:val="000000" w:themeColor="text1"/>
                <w:sz w:val="24"/>
                <w:szCs w:val="24"/>
              </w:rPr>
              <w:t>Периодичность</w:t>
            </w:r>
          </w:p>
        </w:tc>
      </w:tr>
      <w:tr w:rsidR="00F45C0A" w:rsidRPr="009920E0" w:rsidTr="00F75DA8">
        <w:trPr>
          <w:jc w:val="center"/>
        </w:trPr>
        <w:tc>
          <w:tcPr>
            <w:tcW w:w="562" w:type="dxa"/>
            <w:vAlign w:val="center"/>
          </w:tcPr>
          <w:p w:rsidR="00F45C0A" w:rsidRPr="009920E0" w:rsidRDefault="00F45C0A" w:rsidP="00F75DA8">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1</w:t>
            </w:r>
          </w:p>
        </w:tc>
        <w:tc>
          <w:tcPr>
            <w:tcW w:w="7166" w:type="dxa"/>
            <w:vAlign w:val="bottom"/>
          </w:tcPr>
          <w:p w:rsidR="00F45C0A" w:rsidRPr="009920E0" w:rsidRDefault="00F45C0A" w:rsidP="00F75DA8">
            <w:pPr>
              <w:rPr>
                <w:rFonts w:ascii="Times New Roman" w:hAnsi="Times New Roman" w:cs="Times New Roman"/>
                <w:color w:val="000000" w:themeColor="text1"/>
                <w:sz w:val="24"/>
                <w:szCs w:val="24"/>
              </w:rPr>
            </w:pPr>
            <w:r w:rsidRPr="009920E0">
              <w:rPr>
                <w:rFonts w:ascii="Times New Roman" w:hAnsi="Times New Roman" w:cs="Times New Roman"/>
                <w:color w:val="000000" w:themeColor="text1"/>
                <w:sz w:val="24"/>
                <w:szCs w:val="24"/>
              </w:rPr>
              <w:t>Техобслуживание лебедки:</w:t>
            </w:r>
            <w:r w:rsidRPr="009920E0">
              <w:rPr>
                <w:rFonts w:ascii="Times New Roman" w:hAnsi="Times New Roman" w:cs="Times New Roman"/>
                <w:color w:val="000000" w:themeColor="text1"/>
                <w:sz w:val="24"/>
                <w:szCs w:val="24"/>
              </w:rPr>
              <w:br/>
              <w:t>- Очистка, осмотр</w:t>
            </w:r>
            <w:r w:rsidRPr="009920E0">
              <w:rPr>
                <w:rFonts w:ascii="Times New Roman" w:hAnsi="Times New Roman" w:cs="Times New Roman"/>
                <w:color w:val="000000" w:themeColor="text1"/>
                <w:sz w:val="24"/>
                <w:szCs w:val="24"/>
              </w:rPr>
              <w:br/>
              <w:t>- Проверка состояния резьбовых креплений</w:t>
            </w:r>
            <w:r w:rsidRPr="009920E0">
              <w:rPr>
                <w:rFonts w:ascii="Times New Roman" w:hAnsi="Times New Roman" w:cs="Times New Roman"/>
                <w:color w:val="000000" w:themeColor="text1"/>
                <w:sz w:val="24"/>
                <w:szCs w:val="24"/>
              </w:rPr>
              <w:br/>
              <w:t>- Проверка уровня масла и доливка</w:t>
            </w:r>
          </w:p>
        </w:tc>
        <w:tc>
          <w:tcPr>
            <w:tcW w:w="1906" w:type="dxa"/>
            <w:vAlign w:val="center"/>
          </w:tcPr>
          <w:p w:rsidR="00F45C0A" w:rsidRPr="009920E0" w:rsidRDefault="00F45C0A" w:rsidP="00F75DA8">
            <w:pPr>
              <w:jc w:val="center"/>
              <w:rPr>
                <w:rFonts w:ascii="Times New Roman" w:eastAsia="Times New Roman" w:hAnsi="Times New Roman" w:cs="Times New Roman"/>
                <w:color w:val="000000" w:themeColor="text1"/>
                <w:sz w:val="24"/>
                <w:szCs w:val="24"/>
              </w:rPr>
            </w:pPr>
            <w:r w:rsidRPr="009920E0">
              <w:rPr>
                <w:rFonts w:ascii="Times New Roman" w:eastAsia="Times New Roman" w:hAnsi="Times New Roman" w:cs="Times New Roman"/>
                <w:color w:val="000000" w:themeColor="text1"/>
                <w:sz w:val="24"/>
                <w:szCs w:val="24"/>
              </w:rPr>
              <w:t>Не менее 1 раза в месяц</w:t>
            </w:r>
          </w:p>
        </w:tc>
      </w:tr>
      <w:tr w:rsidR="00F45C0A" w:rsidRPr="009920E0" w:rsidTr="00F75DA8">
        <w:trPr>
          <w:jc w:val="center"/>
        </w:trPr>
        <w:tc>
          <w:tcPr>
            <w:tcW w:w="562" w:type="dxa"/>
            <w:vAlign w:val="center"/>
          </w:tcPr>
          <w:p w:rsidR="00F45C0A" w:rsidRPr="009920E0" w:rsidRDefault="00F45C0A" w:rsidP="00F75DA8">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2</w:t>
            </w:r>
          </w:p>
        </w:tc>
        <w:tc>
          <w:tcPr>
            <w:tcW w:w="7166" w:type="dxa"/>
            <w:vAlign w:val="bottom"/>
          </w:tcPr>
          <w:p w:rsidR="00F45C0A" w:rsidRPr="009920E0" w:rsidRDefault="00F45C0A" w:rsidP="00F75DA8">
            <w:pPr>
              <w:rPr>
                <w:rFonts w:ascii="Times New Roman" w:hAnsi="Times New Roman" w:cs="Times New Roman"/>
                <w:color w:val="000000" w:themeColor="text1"/>
                <w:sz w:val="24"/>
                <w:szCs w:val="24"/>
                <w:lang w:val="kk-KZ"/>
              </w:rPr>
            </w:pPr>
            <w:r w:rsidRPr="009920E0">
              <w:rPr>
                <w:rFonts w:ascii="Times New Roman" w:hAnsi="Times New Roman" w:cs="Times New Roman"/>
                <w:color w:val="000000" w:themeColor="text1"/>
                <w:sz w:val="24"/>
                <w:szCs w:val="24"/>
              </w:rPr>
              <w:t>Техобслуживание электромагнитного тормоза</w:t>
            </w:r>
            <w:r w:rsidRPr="009920E0">
              <w:rPr>
                <w:rFonts w:ascii="Times New Roman" w:hAnsi="Times New Roman" w:cs="Times New Roman"/>
                <w:color w:val="000000" w:themeColor="text1"/>
                <w:sz w:val="24"/>
                <w:szCs w:val="24"/>
              </w:rPr>
              <w:br/>
              <w:t>- Разборка, очистка, проверка износа фрикционных накладок</w:t>
            </w:r>
            <w:r w:rsidRPr="009920E0">
              <w:rPr>
                <w:rFonts w:ascii="Times New Roman" w:hAnsi="Times New Roman" w:cs="Times New Roman"/>
                <w:color w:val="000000" w:themeColor="text1"/>
                <w:sz w:val="24"/>
                <w:szCs w:val="24"/>
                <w:lang w:val="kk-KZ"/>
              </w:rPr>
              <w:t xml:space="preserve"> и ремонт</w:t>
            </w:r>
            <w:r w:rsidRPr="009920E0">
              <w:rPr>
                <w:rFonts w:ascii="Times New Roman" w:hAnsi="Times New Roman" w:cs="Times New Roman"/>
                <w:color w:val="000000" w:themeColor="text1"/>
                <w:sz w:val="24"/>
                <w:szCs w:val="24"/>
              </w:rPr>
              <w:br/>
              <w:t>-Проверка зазоров</w:t>
            </w:r>
            <w:r w:rsidRPr="009920E0">
              <w:rPr>
                <w:rFonts w:ascii="Times New Roman" w:hAnsi="Times New Roman" w:cs="Times New Roman"/>
                <w:color w:val="000000" w:themeColor="text1"/>
                <w:sz w:val="24"/>
                <w:szCs w:val="24"/>
                <w:lang w:val="kk-KZ"/>
              </w:rPr>
              <w:t xml:space="preserve"> и регулировка</w:t>
            </w:r>
          </w:p>
        </w:tc>
        <w:tc>
          <w:tcPr>
            <w:tcW w:w="1906" w:type="dxa"/>
            <w:vAlign w:val="center"/>
          </w:tcPr>
          <w:p w:rsidR="00F45C0A" w:rsidRPr="009920E0" w:rsidRDefault="00F45C0A" w:rsidP="00F75DA8">
            <w:pPr>
              <w:jc w:val="center"/>
              <w:rPr>
                <w:rFonts w:ascii="Times New Roman" w:eastAsia="Times New Roman" w:hAnsi="Times New Roman" w:cs="Times New Roman"/>
                <w:color w:val="000000" w:themeColor="text1"/>
                <w:sz w:val="24"/>
                <w:szCs w:val="24"/>
              </w:rPr>
            </w:pPr>
            <w:r w:rsidRPr="009920E0">
              <w:rPr>
                <w:rFonts w:ascii="Times New Roman" w:eastAsia="Times New Roman" w:hAnsi="Times New Roman" w:cs="Times New Roman"/>
                <w:color w:val="000000" w:themeColor="text1"/>
                <w:sz w:val="24"/>
                <w:szCs w:val="24"/>
              </w:rPr>
              <w:t>Не менее 1 раза в 3 месяца</w:t>
            </w:r>
          </w:p>
        </w:tc>
      </w:tr>
      <w:tr w:rsidR="00F45C0A" w:rsidRPr="009920E0" w:rsidTr="00F75DA8">
        <w:trPr>
          <w:jc w:val="center"/>
        </w:trPr>
        <w:tc>
          <w:tcPr>
            <w:tcW w:w="562" w:type="dxa"/>
            <w:vAlign w:val="center"/>
          </w:tcPr>
          <w:p w:rsidR="00F45C0A" w:rsidRPr="009920E0" w:rsidRDefault="00F45C0A" w:rsidP="00F75DA8">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3</w:t>
            </w:r>
          </w:p>
        </w:tc>
        <w:tc>
          <w:tcPr>
            <w:tcW w:w="7166" w:type="dxa"/>
            <w:vAlign w:val="bottom"/>
          </w:tcPr>
          <w:p w:rsidR="00F45C0A" w:rsidRPr="009920E0" w:rsidRDefault="00F45C0A" w:rsidP="00F75DA8">
            <w:pPr>
              <w:rPr>
                <w:rFonts w:ascii="Times New Roman" w:hAnsi="Times New Roman" w:cs="Times New Roman"/>
                <w:color w:val="000000" w:themeColor="text1"/>
                <w:sz w:val="24"/>
                <w:szCs w:val="24"/>
                <w:lang w:val="kk-KZ"/>
              </w:rPr>
            </w:pPr>
            <w:r w:rsidRPr="009920E0">
              <w:rPr>
                <w:rFonts w:ascii="Times New Roman" w:hAnsi="Times New Roman" w:cs="Times New Roman"/>
                <w:color w:val="000000" w:themeColor="text1"/>
                <w:sz w:val="24"/>
                <w:szCs w:val="24"/>
              </w:rPr>
              <w:t>Т</w:t>
            </w:r>
            <w:r w:rsidRPr="009920E0">
              <w:rPr>
                <w:rFonts w:ascii="Times New Roman" w:hAnsi="Times New Roman" w:cs="Times New Roman"/>
                <w:color w:val="000000" w:themeColor="text1"/>
                <w:sz w:val="24"/>
                <w:szCs w:val="24"/>
                <w:lang w:val="kk-KZ"/>
              </w:rPr>
              <w:t>ехобслуживание</w:t>
            </w:r>
            <w:r w:rsidRPr="009920E0">
              <w:rPr>
                <w:rFonts w:ascii="Times New Roman" w:hAnsi="Times New Roman" w:cs="Times New Roman"/>
                <w:color w:val="000000" w:themeColor="text1"/>
                <w:sz w:val="24"/>
                <w:szCs w:val="24"/>
              </w:rPr>
              <w:t xml:space="preserve"> тяговых канатов и каната ограничителя скорости</w:t>
            </w:r>
            <w:r w:rsidRPr="009920E0">
              <w:rPr>
                <w:rFonts w:ascii="Times New Roman" w:hAnsi="Times New Roman" w:cs="Times New Roman"/>
                <w:color w:val="000000" w:themeColor="text1"/>
                <w:sz w:val="24"/>
                <w:szCs w:val="24"/>
              </w:rPr>
              <w:br/>
              <w:t>- очистка</w:t>
            </w:r>
            <w:r w:rsidRPr="009920E0">
              <w:rPr>
                <w:rFonts w:ascii="Times New Roman" w:hAnsi="Times New Roman" w:cs="Times New Roman"/>
                <w:color w:val="000000" w:themeColor="text1"/>
                <w:sz w:val="24"/>
                <w:szCs w:val="24"/>
                <w:lang w:val="kk-KZ"/>
              </w:rPr>
              <w:t xml:space="preserve"> и при необходимости перепасовка</w:t>
            </w:r>
            <w:r w:rsidRPr="009920E0">
              <w:rPr>
                <w:rFonts w:ascii="Times New Roman" w:hAnsi="Times New Roman" w:cs="Times New Roman"/>
                <w:color w:val="000000" w:themeColor="text1"/>
                <w:sz w:val="24"/>
                <w:szCs w:val="24"/>
              </w:rPr>
              <w:br/>
              <w:t>- проверка состояния канатов</w:t>
            </w:r>
            <w:r w:rsidRPr="009920E0">
              <w:rPr>
                <w:rFonts w:ascii="Times New Roman" w:hAnsi="Times New Roman" w:cs="Times New Roman"/>
                <w:color w:val="000000" w:themeColor="text1"/>
                <w:sz w:val="24"/>
                <w:szCs w:val="24"/>
              </w:rPr>
              <w:br/>
              <w:t>- проверка равномерности натяжения</w:t>
            </w:r>
            <w:r w:rsidRPr="009920E0">
              <w:rPr>
                <w:rFonts w:ascii="Times New Roman" w:hAnsi="Times New Roman" w:cs="Times New Roman"/>
                <w:color w:val="000000" w:themeColor="text1"/>
                <w:sz w:val="24"/>
                <w:szCs w:val="24"/>
                <w:lang w:val="kk-KZ"/>
              </w:rPr>
              <w:t xml:space="preserve"> и регулировка</w:t>
            </w:r>
          </w:p>
        </w:tc>
        <w:tc>
          <w:tcPr>
            <w:tcW w:w="1906" w:type="dxa"/>
            <w:vAlign w:val="center"/>
          </w:tcPr>
          <w:p w:rsidR="00F45C0A" w:rsidRPr="009920E0" w:rsidRDefault="00F45C0A" w:rsidP="00F75DA8">
            <w:pPr>
              <w:jc w:val="center"/>
              <w:rPr>
                <w:rFonts w:ascii="Times New Roman" w:eastAsia="Times New Roman" w:hAnsi="Times New Roman" w:cs="Times New Roman"/>
                <w:color w:val="000000" w:themeColor="text1"/>
                <w:sz w:val="24"/>
                <w:szCs w:val="24"/>
              </w:rPr>
            </w:pPr>
            <w:r w:rsidRPr="009920E0">
              <w:rPr>
                <w:rFonts w:ascii="Times New Roman" w:eastAsia="Times New Roman" w:hAnsi="Times New Roman" w:cs="Times New Roman"/>
                <w:color w:val="000000" w:themeColor="text1"/>
                <w:sz w:val="24"/>
                <w:szCs w:val="24"/>
              </w:rPr>
              <w:t>Не менее 1 раза в 3 месяца</w:t>
            </w:r>
          </w:p>
        </w:tc>
      </w:tr>
      <w:tr w:rsidR="00F45C0A" w:rsidRPr="009920E0" w:rsidTr="00F75DA8">
        <w:trPr>
          <w:jc w:val="center"/>
        </w:trPr>
        <w:tc>
          <w:tcPr>
            <w:tcW w:w="562" w:type="dxa"/>
            <w:vAlign w:val="center"/>
          </w:tcPr>
          <w:p w:rsidR="00F45C0A" w:rsidRPr="009920E0" w:rsidRDefault="00F45C0A" w:rsidP="00F75DA8">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4</w:t>
            </w:r>
          </w:p>
        </w:tc>
        <w:tc>
          <w:tcPr>
            <w:tcW w:w="7166" w:type="dxa"/>
            <w:vAlign w:val="bottom"/>
          </w:tcPr>
          <w:p w:rsidR="00F45C0A" w:rsidRPr="009920E0" w:rsidRDefault="00F45C0A" w:rsidP="00F75DA8">
            <w:pPr>
              <w:rPr>
                <w:rFonts w:ascii="Times New Roman" w:hAnsi="Times New Roman" w:cs="Times New Roman"/>
                <w:color w:val="000000" w:themeColor="text1"/>
                <w:sz w:val="24"/>
                <w:szCs w:val="24"/>
                <w:lang w:val="kk-KZ"/>
              </w:rPr>
            </w:pPr>
            <w:r w:rsidRPr="009920E0">
              <w:rPr>
                <w:rFonts w:ascii="Times New Roman" w:hAnsi="Times New Roman" w:cs="Times New Roman"/>
                <w:color w:val="000000" w:themeColor="text1"/>
                <w:sz w:val="24"/>
                <w:szCs w:val="24"/>
                <w:lang w:val="kk-KZ"/>
              </w:rPr>
              <w:t>Техобслуживание</w:t>
            </w:r>
            <w:r w:rsidRPr="009920E0">
              <w:rPr>
                <w:rFonts w:ascii="Times New Roman" w:hAnsi="Times New Roman" w:cs="Times New Roman"/>
                <w:color w:val="000000" w:themeColor="text1"/>
                <w:sz w:val="24"/>
                <w:szCs w:val="24"/>
              </w:rPr>
              <w:t xml:space="preserve"> направляющих кабины и противовеса</w:t>
            </w:r>
            <w:r w:rsidRPr="009920E0">
              <w:rPr>
                <w:rFonts w:ascii="Times New Roman" w:hAnsi="Times New Roman" w:cs="Times New Roman"/>
                <w:color w:val="000000" w:themeColor="text1"/>
                <w:sz w:val="24"/>
                <w:szCs w:val="24"/>
              </w:rPr>
              <w:br/>
              <w:t xml:space="preserve">- проверить </w:t>
            </w:r>
            <w:proofErr w:type="spellStart"/>
            <w:r w:rsidRPr="009920E0">
              <w:rPr>
                <w:rFonts w:ascii="Times New Roman" w:hAnsi="Times New Roman" w:cs="Times New Roman"/>
                <w:color w:val="000000" w:themeColor="text1"/>
                <w:sz w:val="24"/>
                <w:szCs w:val="24"/>
              </w:rPr>
              <w:t>штихмас</w:t>
            </w:r>
            <w:proofErr w:type="spellEnd"/>
            <w:r w:rsidRPr="009920E0">
              <w:rPr>
                <w:rFonts w:ascii="Times New Roman" w:hAnsi="Times New Roman" w:cs="Times New Roman"/>
                <w:color w:val="000000" w:themeColor="text1"/>
                <w:sz w:val="24"/>
                <w:szCs w:val="24"/>
              </w:rPr>
              <w:br/>
              <w:t xml:space="preserve">- провести выравнивание направляющих, выполнив </w:t>
            </w:r>
            <w:proofErr w:type="spellStart"/>
            <w:r w:rsidRPr="009920E0">
              <w:rPr>
                <w:rFonts w:ascii="Times New Roman" w:hAnsi="Times New Roman" w:cs="Times New Roman"/>
                <w:color w:val="000000" w:themeColor="text1"/>
                <w:sz w:val="24"/>
                <w:szCs w:val="24"/>
              </w:rPr>
              <w:t>ослаблени</w:t>
            </w:r>
            <w:proofErr w:type="spellEnd"/>
            <w:r w:rsidRPr="009920E0">
              <w:rPr>
                <w:rFonts w:ascii="Times New Roman" w:hAnsi="Times New Roman" w:cs="Times New Roman"/>
                <w:color w:val="000000" w:themeColor="text1"/>
                <w:sz w:val="24"/>
                <w:szCs w:val="24"/>
                <w:lang w:val="kk-KZ"/>
              </w:rPr>
              <w:t xml:space="preserve">е   </w:t>
            </w:r>
            <w:r w:rsidRPr="009920E0">
              <w:rPr>
                <w:rFonts w:ascii="Times New Roman" w:hAnsi="Times New Roman" w:cs="Times New Roman"/>
                <w:color w:val="000000" w:themeColor="text1"/>
                <w:sz w:val="24"/>
                <w:szCs w:val="24"/>
              </w:rPr>
              <w:t>крепления к кронштейнам</w:t>
            </w:r>
            <w:r w:rsidRPr="009920E0">
              <w:rPr>
                <w:rFonts w:ascii="Times New Roman" w:hAnsi="Times New Roman" w:cs="Times New Roman"/>
                <w:color w:val="000000" w:themeColor="text1"/>
                <w:sz w:val="24"/>
                <w:szCs w:val="24"/>
                <w:lang w:val="kk-KZ"/>
              </w:rPr>
              <w:t xml:space="preserve"> и закрепив обратно</w:t>
            </w:r>
            <w:r w:rsidRPr="009920E0">
              <w:rPr>
                <w:rFonts w:ascii="Times New Roman" w:hAnsi="Times New Roman" w:cs="Times New Roman"/>
                <w:color w:val="000000" w:themeColor="text1"/>
                <w:sz w:val="24"/>
                <w:szCs w:val="24"/>
              </w:rPr>
              <w:br/>
              <w:t>-проверить затяжку болтов на стыках и крепления к кронштейнам</w:t>
            </w:r>
            <w:r w:rsidRPr="009920E0">
              <w:rPr>
                <w:rFonts w:ascii="Times New Roman" w:hAnsi="Times New Roman" w:cs="Times New Roman"/>
                <w:color w:val="000000" w:themeColor="text1"/>
                <w:sz w:val="24"/>
                <w:szCs w:val="24"/>
                <w:lang w:val="kk-KZ"/>
              </w:rPr>
              <w:t>, протянуть</w:t>
            </w:r>
          </w:p>
        </w:tc>
        <w:tc>
          <w:tcPr>
            <w:tcW w:w="1906" w:type="dxa"/>
            <w:vAlign w:val="center"/>
          </w:tcPr>
          <w:p w:rsidR="00F45C0A" w:rsidRPr="009920E0" w:rsidRDefault="00F45C0A" w:rsidP="00F75DA8">
            <w:pPr>
              <w:jc w:val="center"/>
              <w:rPr>
                <w:rFonts w:ascii="Times New Roman" w:eastAsia="Times New Roman" w:hAnsi="Times New Roman" w:cs="Times New Roman"/>
                <w:color w:val="000000" w:themeColor="text1"/>
                <w:sz w:val="24"/>
                <w:szCs w:val="24"/>
              </w:rPr>
            </w:pPr>
            <w:r w:rsidRPr="009920E0">
              <w:rPr>
                <w:rFonts w:ascii="Times New Roman" w:eastAsia="Times New Roman" w:hAnsi="Times New Roman" w:cs="Times New Roman"/>
                <w:color w:val="000000" w:themeColor="text1"/>
                <w:sz w:val="24"/>
                <w:szCs w:val="24"/>
              </w:rPr>
              <w:t xml:space="preserve">Не менее 1 раза в год </w:t>
            </w:r>
          </w:p>
        </w:tc>
      </w:tr>
      <w:tr w:rsidR="00F45C0A" w:rsidRPr="009920E0" w:rsidTr="00F75DA8">
        <w:trPr>
          <w:jc w:val="center"/>
        </w:trPr>
        <w:tc>
          <w:tcPr>
            <w:tcW w:w="562" w:type="dxa"/>
            <w:vAlign w:val="center"/>
          </w:tcPr>
          <w:p w:rsidR="00F45C0A" w:rsidRPr="009920E0" w:rsidRDefault="00F45C0A" w:rsidP="00F75DA8">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5</w:t>
            </w:r>
          </w:p>
        </w:tc>
        <w:tc>
          <w:tcPr>
            <w:tcW w:w="7166" w:type="dxa"/>
            <w:shd w:val="clear" w:color="auto" w:fill="auto"/>
            <w:vAlign w:val="bottom"/>
          </w:tcPr>
          <w:p w:rsidR="00F45C0A" w:rsidRPr="009920E0" w:rsidRDefault="00F45C0A" w:rsidP="00F75DA8">
            <w:pPr>
              <w:rPr>
                <w:rFonts w:ascii="Times New Roman" w:hAnsi="Times New Roman" w:cs="Times New Roman"/>
                <w:color w:val="000000" w:themeColor="text1"/>
                <w:sz w:val="24"/>
                <w:szCs w:val="24"/>
                <w:lang w:val="kk-KZ"/>
              </w:rPr>
            </w:pPr>
            <w:r w:rsidRPr="009920E0">
              <w:rPr>
                <w:rFonts w:ascii="Times New Roman" w:hAnsi="Times New Roman" w:cs="Times New Roman"/>
                <w:color w:val="000000" w:themeColor="text1"/>
                <w:sz w:val="24"/>
                <w:szCs w:val="24"/>
              </w:rPr>
              <w:t xml:space="preserve"> Техобслуживание дверей шахты</w:t>
            </w:r>
            <w:r w:rsidRPr="009920E0">
              <w:rPr>
                <w:rFonts w:ascii="Times New Roman" w:hAnsi="Times New Roman" w:cs="Times New Roman"/>
                <w:color w:val="000000" w:themeColor="text1"/>
                <w:sz w:val="24"/>
                <w:szCs w:val="24"/>
              </w:rPr>
              <w:br/>
              <w:t>- проверка открытия дверей шахты при помощи специального ключа</w:t>
            </w:r>
            <w:r w:rsidRPr="009920E0">
              <w:rPr>
                <w:rFonts w:ascii="Times New Roman" w:hAnsi="Times New Roman" w:cs="Times New Roman"/>
                <w:color w:val="000000" w:themeColor="text1"/>
                <w:sz w:val="24"/>
                <w:szCs w:val="24"/>
              </w:rPr>
              <w:br/>
              <w:t>- проверка регулировки замков и срабатывания выключателей и регулировка</w:t>
            </w:r>
            <w:r w:rsidRPr="009920E0">
              <w:rPr>
                <w:rFonts w:ascii="Times New Roman" w:hAnsi="Times New Roman" w:cs="Times New Roman"/>
                <w:color w:val="000000" w:themeColor="text1"/>
                <w:sz w:val="24"/>
                <w:szCs w:val="24"/>
              </w:rPr>
              <w:br/>
              <w:t>- очистка линеек, порогов, направляющих башмаков</w:t>
            </w:r>
            <w:r w:rsidRPr="009920E0">
              <w:rPr>
                <w:rFonts w:ascii="Times New Roman" w:hAnsi="Times New Roman" w:cs="Times New Roman"/>
                <w:color w:val="000000" w:themeColor="text1"/>
                <w:sz w:val="24"/>
                <w:szCs w:val="24"/>
              </w:rPr>
              <w:br/>
              <w:t xml:space="preserve">- проверка зазоров: между линейкой и </w:t>
            </w:r>
            <w:proofErr w:type="spellStart"/>
            <w:r w:rsidRPr="009920E0">
              <w:rPr>
                <w:rFonts w:ascii="Times New Roman" w:hAnsi="Times New Roman" w:cs="Times New Roman"/>
                <w:color w:val="000000" w:themeColor="text1"/>
                <w:sz w:val="24"/>
                <w:szCs w:val="24"/>
              </w:rPr>
              <w:t>контрроликами</w:t>
            </w:r>
            <w:proofErr w:type="spellEnd"/>
            <w:r w:rsidRPr="009920E0">
              <w:rPr>
                <w:rFonts w:ascii="Times New Roman" w:hAnsi="Times New Roman" w:cs="Times New Roman"/>
                <w:color w:val="000000" w:themeColor="text1"/>
                <w:sz w:val="24"/>
                <w:szCs w:val="24"/>
              </w:rPr>
              <w:t>, створками дверей и порогом</w:t>
            </w:r>
            <w:r w:rsidRPr="009920E0">
              <w:rPr>
                <w:rFonts w:ascii="Times New Roman" w:hAnsi="Times New Roman" w:cs="Times New Roman"/>
                <w:color w:val="000000" w:themeColor="text1"/>
                <w:sz w:val="24"/>
                <w:szCs w:val="24"/>
                <w:lang w:val="kk-KZ"/>
              </w:rPr>
              <w:t>, регулировка</w:t>
            </w:r>
          </w:p>
          <w:p w:rsidR="00F45C0A" w:rsidRPr="009920E0" w:rsidRDefault="00F45C0A" w:rsidP="00F75DA8">
            <w:pPr>
              <w:rPr>
                <w:rFonts w:ascii="Times New Roman" w:hAnsi="Times New Roman" w:cs="Times New Roman"/>
                <w:color w:val="000000" w:themeColor="text1"/>
                <w:sz w:val="24"/>
                <w:szCs w:val="24"/>
                <w:lang w:val="kk-KZ"/>
              </w:rPr>
            </w:pPr>
            <w:r w:rsidRPr="009920E0">
              <w:rPr>
                <w:rFonts w:ascii="Times New Roman" w:hAnsi="Times New Roman" w:cs="Times New Roman"/>
                <w:color w:val="000000" w:themeColor="text1"/>
                <w:sz w:val="24"/>
                <w:szCs w:val="24"/>
              </w:rPr>
              <w:t>- проверка установки предельных выключателей в шахте лифта</w:t>
            </w:r>
            <w:r w:rsidRPr="009920E0">
              <w:rPr>
                <w:rFonts w:ascii="Times New Roman" w:hAnsi="Times New Roman" w:cs="Times New Roman"/>
                <w:color w:val="000000" w:themeColor="text1"/>
                <w:sz w:val="24"/>
                <w:szCs w:val="24"/>
                <w:lang w:val="kk-KZ"/>
              </w:rPr>
              <w:t xml:space="preserve"> и регулировка</w:t>
            </w:r>
          </w:p>
        </w:tc>
        <w:tc>
          <w:tcPr>
            <w:tcW w:w="1906" w:type="dxa"/>
            <w:vAlign w:val="center"/>
          </w:tcPr>
          <w:p w:rsidR="00F45C0A" w:rsidRPr="009920E0" w:rsidRDefault="00F45C0A" w:rsidP="00F75DA8">
            <w:pPr>
              <w:jc w:val="center"/>
              <w:rPr>
                <w:rFonts w:ascii="Times New Roman" w:eastAsia="Times New Roman" w:hAnsi="Times New Roman" w:cs="Times New Roman"/>
                <w:color w:val="000000" w:themeColor="text1"/>
                <w:sz w:val="24"/>
                <w:szCs w:val="24"/>
              </w:rPr>
            </w:pPr>
            <w:r w:rsidRPr="009920E0">
              <w:rPr>
                <w:rFonts w:ascii="Times New Roman" w:eastAsia="Times New Roman" w:hAnsi="Times New Roman" w:cs="Times New Roman"/>
                <w:color w:val="000000" w:themeColor="text1"/>
                <w:sz w:val="24"/>
                <w:szCs w:val="24"/>
              </w:rPr>
              <w:t>Не менее 1 раза в месяц</w:t>
            </w:r>
          </w:p>
        </w:tc>
      </w:tr>
      <w:tr w:rsidR="00F45C0A" w:rsidRPr="009920E0" w:rsidTr="00F75DA8">
        <w:trPr>
          <w:jc w:val="center"/>
        </w:trPr>
        <w:tc>
          <w:tcPr>
            <w:tcW w:w="562" w:type="dxa"/>
            <w:vAlign w:val="center"/>
          </w:tcPr>
          <w:p w:rsidR="00F45C0A" w:rsidRPr="009920E0" w:rsidRDefault="00F45C0A" w:rsidP="00F75DA8">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6</w:t>
            </w:r>
          </w:p>
        </w:tc>
        <w:tc>
          <w:tcPr>
            <w:tcW w:w="7166" w:type="dxa"/>
            <w:shd w:val="clear" w:color="auto" w:fill="auto"/>
            <w:vAlign w:val="bottom"/>
          </w:tcPr>
          <w:p w:rsidR="00F45C0A" w:rsidRPr="009920E0" w:rsidRDefault="00F45C0A" w:rsidP="00F75DA8">
            <w:pPr>
              <w:rPr>
                <w:rFonts w:ascii="Times New Roman" w:hAnsi="Times New Roman" w:cs="Times New Roman"/>
                <w:color w:val="000000" w:themeColor="text1"/>
                <w:sz w:val="24"/>
                <w:szCs w:val="24"/>
                <w:lang w:val="kk-KZ"/>
              </w:rPr>
            </w:pPr>
            <w:r w:rsidRPr="009920E0">
              <w:rPr>
                <w:rFonts w:ascii="Times New Roman" w:hAnsi="Times New Roman" w:cs="Times New Roman"/>
                <w:color w:val="000000" w:themeColor="text1"/>
                <w:sz w:val="24"/>
                <w:szCs w:val="24"/>
              </w:rPr>
              <w:t>- проверка взаимной точности установки (наличие необходимых зазоров) шунтов и датчиков в шахте и на кабине</w:t>
            </w:r>
            <w:r w:rsidRPr="009920E0">
              <w:rPr>
                <w:rFonts w:ascii="Times New Roman" w:hAnsi="Times New Roman" w:cs="Times New Roman"/>
                <w:color w:val="000000" w:themeColor="text1"/>
                <w:sz w:val="24"/>
                <w:szCs w:val="24"/>
                <w:lang w:val="kk-KZ"/>
              </w:rPr>
              <w:t>, регулировка</w:t>
            </w:r>
          </w:p>
        </w:tc>
        <w:tc>
          <w:tcPr>
            <w:tcW w:w="1906" w:type="dxa"/>
            <w:vAlign w:val="center"/>
          </w:tcPr>
          <w:p w:rsidR="00F45C0A" w:rsidRPr="009920E0" w:rsidRDefault="00F45C0A" w:rsidP="00F75DA8">
            <w:pPr>
              <w:jc w:val="center"/>
              <w:rPr>
                <w:rFonts w:ascii="Times New Roman" w:eastAsia="Times New Roman" w:hAnsi="Times New Roman" w:cs="Times New Roman"/>
                <w:color w:val="000000" w:themeColor="text1"/>
                <w:sz w:val="24"/>
                <w:szCs w:val="24"/>
              </w:rPr>
            </w:pPr>
            <w:r w:rsidRPr="009920E0">
              <w:rPr>
                <w:rFonts w:ascii="Times New Roman" w:eastAsia="Times New Roman" w:hAnsi="Times New Roman" w:cs="Times New Roman"/>
                <w:color w:val="000000" w:themeColor="text1"/>
                <w:sz w:val="24"/>
                <w:szCs w:val="24"/>
              </w:rPr>
              <w:t>Не менее 1 раза в 6 месяцев</w:t>
            </w:r>
          </w:p>
        </w:tc>
      </w:tr>
      <w:tr w:rsidR="00F45C0A" w:rsidRPr="009920E0" w:rsidTr="00F75DA8">
        <w:trPr>
          <w:jc w:val="center"/>
        </w:trPr>
        <w:tc>
          <w:tcPr>
            <w:tcW w:w="562" w:type="dxa"/>
            <w:vAlign w:val="center"/>
          </w:tcPr>
          <w:p w:rsidR="00F45C0A" w:rsidRPr="009920E0" w:rsidRDefault="00F45C0A" w:rsidP="00F75DA8">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7</w:t>
            </w:r>
          </w:p>
        </w:tc>
        <w:tc>
          <w:tcPr>
            <w:tcW w:w="7166" w:type="dxa"/>
            <w:shd w:val="clear" w:color="auto" w:fill="auto"/>
            <w:vAlign w:val="bottom"/>
          </w:tcPr>
          <w:p w:rsidR="00F45C0A" w:rsidRPr="009920E0" w:rsidRDefault="00F45C0A" w:rsidP="00F75DA8">
            <w:pPr>
              <w:rPr>
                <w:rFonts w:ascii="Times New Roman" w:hAnsi="Times New Roman" w:cs="Times New Roman"/>
                <w:color w:val="000000" w:themeColor="text1"/>
                <w:sz w:val="24"/>
                <w:szCs w:val="24"/>
                <w:lang w:val="kk-KZ"/>
              </w:rPr>
            </w:pPr>
            <w:r w:rsidRPr="009920E0">
              <w:rPr>
                <w:rFonts w:ascii="Times New Roman" w:hAnsi="Times New Roman" w:cs="Times New Roman"/>
                <w:color w:val="000000" w:themeColor="text1"/>
                <w:sz w:val="24"/>
                <w:szCs w:val="24"/>
              </w:rPr>
              <w:t>-Техобслуживание оборудования приямка</w:t>
            </w:r>
            <w:r w:rsidRPr="009920E0">
              <w:rPr>
                <w:rFonts w:ascii="Times New Roman" w:hAnsi="Times New Roman" w:cs="Times New Roman"/>
                <w:color w:val="000000" w:themeColor="text1"/>
                <w:sz w:val="24"/>
                <w:szCs w:val="24"/>
              </w:rPr>
              <w:br/>
              <w:t>-проверка положения натяжного устройства каната ограничителя скорости и выключателя</w:t>
            </w:r>
            <w:r w:rsidRPr="009920E0">
              <w:rPr>
                <w:rFonts w:ascii="Times New Roman" w:hAnsi="Times New Roman" w:cs="Times New Roman"/>
                <w:color w:val="000000" w:themeColor="text1"/>
                <w:sz w:val="24"/>
                <w:szCs w:val="24"/>
                <w:lang w:val="kk-KZ"/>
              </w:rPr>
              <w:t xml:space="preserve"> и регулировка</w:t>
            </w:r>
            <w:r w:rsidRPr="009920E0">
              <w:rPr>
                <w:rFonts w:ascii="Times New Roman" w:hAnsi="Times New Roman" w:cs="Times New Roman"/>
                <w:color w:val="000000" w:themeColor="text1"/>
                <w:sz w:val="24"/>
                <w:szCs w:val="24"/>
              </w:rPr>
              <w:br/>
              <w:t>- проверка выключателей, гидравлических буферов и уровня масла</w:t>
            </w:r>
            <w:r w:rsidRPr="009920E0">
              <w:rPr>
                <w:rFonts w:ascii="Times New Roman" w:hAnsi="Times New Roman" w:cs="Times New Roman"/>
                <w:color w:val="000000" w:themeColor="text1"/>
                <w:sz w:val="24"/>
                <w:szCs w:val="24"/>
                <w:lang w:val="kk-KZ"/>
              </w:rPr>
              <w:t>, доливка</w:t>
            </w:r>
          </w:p>
          <w:p w:rsidR="00F45C0A" w:rsidRPr="009920E0" w:rsidRDefault="00F45C0A" w:rsidP="00F75DA8">
            <w:pPr>
              <w:rPr>
                <w:rFonts w:ascii="Times New Roman" w:hAnsi="Times New Roman" w:cs="Times New Roman"/>
                <w:color w:val="000000" w:themeColor="text1"/>
                <w:sz w:val="24"/>
                <w:szCs w:val="24"/>
                <w:lang w:val="kk-KZ"/>
              </w:rPr>
            </w:pPr>
            <w:r w:rsidRPr="009920E0">
              <w:rPr>
                <w:rFonts w:ascii="Times New Roman" w:hAnsi="Times New Roman" w:cs="Times New Roman"/>
                <w:color w:val="000000" w:themeColor="text1"/>
                <w:sz w:val="24"/>
                <w:szCs w:val="24"/>
                <w:lang w:val="kk-KZ"/>
              </w:rPr>
              <w:t xml:space="preserve">- </w:t>
            </w:r>
            <w:r w:rsidRPr="009920E0">
              <w:rPr>
                <w:rFonts w:ascii="Times New Roman" w:hAnsi="Times New Roman" w:cs="Times New Roman"/>
                <w:color w:val="000000" w:themeColor="text1"/>
                <w:sz w:val="24"/>
                <w:szCs w:val="24"/>
              </w:rPr>
              <w:t>очистка оборудования и подтяжка креплений</w:t>
            </w:r>
          </w:p>
        </w:tc>
        <w:tc>
          <w:tcPr>
            <w:tcW w:w="1906" w:type="dxa"/>
            <w:vAlign w:val="center"/>
          </w:tcPr>
          <w:p w:rsidR="00F45C0A" w:rsidRPr="009920E0" w:rsidRDefault="00F45C0A" w:rsidP="00F75DA8">
            <w:pPr>
              <w:jc w:val="center"/>
              <w:rPr>
                <w:rFonts w:ascii="Times New Roman" w:eastAsia="Times New Roman" w:hAnsi="Times New Roman" w:cs="Times New Roman"/>
                <w:color w:val="000000" w:themeColor="text1"/>
                <w:sz w:val="24"/>
                <w:szCs w:val="24"/>
                <w:highlight w:val="yellow"/>
              </w:rPr>
            </w:pPr>
            <w:r w:rsidRPr="009920E0">
              <w:rPr>
                <w:rFonts w:ascii="Times New Roman" w:eastAsia="Times New Roman" w:hAnsi="Times New Roman" w:cs="Times New Roman"/>
                <w:color w:val="000000" w:themeColor="text1"/>
                <w:sz w:val="24"/>
                <w:szCs w:val="24"/>
              </w:rPr>
              <w:t>Не менее 1 раза в месяц</w:t>
            </w:r>
          </w:p>
        </w:tc>
      </w:tr>
      <w:tr w:rsidR="00F45C0A" w:rsidRPr="009920E0" w:rsidTr="00F75DA8">
        <w:trPr>
          <w:jc w:val="center"/>
        </w:trPr>
        <w:tc>
          <w:tcPr>
            <w:tcW w:w="562" w:type="dxa"/>
            <w:vAlign w:val="center"/>
          </w:tcPr>
          <w:p w:rsidR="00F45C0A" w:rsidRPr="009920E0" w:rsidRDefault="00F45C0A" w:rsidP="00F75DA8">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8</w:t>
            </w:r>
          </w:p>
        </w:tc>
        <w:tc>
          <w:tcPr>
            <w:tcW w:w="7166" w:type="dxa"/>
            <w:shd w:val="clear" w:color="auto" w:fill="auto"/>
            <w:vAlign w:val="bottom"/>
          </w:tcPr>
          <w:p w:rsidR="00F45C0A" w:rsidRPr="009920E0" w:rsidRDefault="00F45C0A" w:rsidP="00F75DA8">
            <w:pPr>
              <w:rPr>
                <w:rFonts w:ascii="Times New Roman" w:hAnsi="Times New Roman" w:cs="Times New Roman"/>
                <w:color w:val="000000" w:themeColor="text1"/>
                <w:sz w:val="24"/>
                <w:szCs w:val="24"/>
                <w:lang w:val="kk-KZ"/>
              </w:rPr>
            </w:pPr>
            <w:r w:rsidRPr="009920E0">
              <w:rPr>
                <w:rFonts w:ascii="Times New Roman" w:hAnsi="Times New Roman" w:cs="Times New Roman"/>
                <w:color w:val="000000" w:themeColor="text1"/>
                <w:sz w:val="24"/>
                <w:szCs w:val="24"/>
              </w:rPr>
              <w:t>-Техобслуживание кабины</w:t>
            </w:r>
            <w:r w:rsidRPr="009920E0">
              <w:rPr>
                <w:rFonts w:ascii="Times New Roman" w:hAnsi="Times New Roman" w:cs="Times New Roman"/>
                <w:color w:val="000000" w:themeColor="text1"/>
                <w:sz w:val="24"/>
                <w:szCs w:val="24"/>
              </w:rPr>
              <w:br/>
              <w:t>- контроль наличия масла в масленках</w:t>
            </w:r>
            <w:r w:rsidRPr="009920E0">
              <w:rPr>
                <w:rFonts w:ascii="Times New Roman" w:hAnsi="Times New Roman" w:cs="Times New Roman"/>
                <w:color w:val="000000" w:themeColor="text1"/>
                <w:sz w:val="24"/>
                <w:szCs w:val="24"/>
                <w:lang w:val="kk-KZ"/>
              </w:rPr>
              <w:t>, доливка</w:t>
            </w:r>
          </w:p>
          <w:p w:rsidR="00F45C0A" w:rsidRPr="009920E0" w:rsidRDefault="00F45C0A" w:rsidP="00F75DA8">
            <w:pPr>
              <w:rPr>
                <w:rFonts w:ascii="Times New Roman" w:hAnsi="Times New Roman" w:cs="Times New Roman"/>
                <w:color w:val="000000" w:themeColor="text1"/>
                <w:sz w:val="24"/>
                <w:szCs w:val="24"/>
                <w:lang w:val="kk-KZ"/>
              </w:rPr>
            </w:pPr>
            <w:r w:rsidRPr="009920E0">
              <w:rPr>
                <w:rFonts w:ascii="Times New Roman" w:hAnsi="Times New Roman" w:cs="Times New Roman"/>
                <w:color w:val="000000" w:themeColor="text1"/>
                <w:sz w:val="24"/>
                <w:szCs w:val="24"/>
              </w:rPr>
              <w:lastRenderedPageBreak/>
              <w:t>- проверка износа вкладышей в направляющих башмаках</w:t>
            </w:r>
            <w:r w:rsidRPr="009920E0">
              <w:rPr>
                <w:rFonts w:ascii="Times New Roman" w:hAnsi="Times New Roman" w:cs="Times New Roman"/>
                <w:color w:val="000000" w:themeColor="text1"/>
                <w:sz w:val="24"/>
                <w:szCs w:val="24"/>
                <w:lang w:val="kk-KZ"/>
              </w:rPr>
              <w:t xml:space="preserve"> и замена</w:t>
            </w:r>
          </w:p>
          <w:p w:rsidR="00F45C0A" w:rsidRPr="009920E0" w:rsidRDefault="00F45C0A" w:rsidP="00F75DA8">
            <w:pPr>
              <w:rPr>
                <w:rFonts w:ascii="Times New Roman" w:hAnsi="Times New Roman" w:cs="Times New Roman"/>
                <w:color w:val="000000" w:themeColor="text1"/>
                <w:sz w:val="24"/>
                <w:szCs w:val="24"/>
                <w:lang w:val="kk-KZ"/>
              </w:rPr>
            </w:pPr>
            <w:r w:rsidRPr="009920E0">
              <w:rPr>
                <w:rFonts w:ascii="Times New Roman" w:hAnsi="Times New Roman" w:cs="Times New Roman"/>
                <w:color w:val="000000" w:themeColor="text1"/>
                <w:sz w:val="24"/>
                <w:szCs w:val="24"/>
              </w:rPr>
              <w:t>- проверка состояния канатной подвески на кабине и проверка выключателя слабины канатов</w:t>
            </w:r>
            <w:r w:rsidRPr="009920E0">
              <w:rPr>
                <w:rFonts w:ascii="Times New Roman" w:hAnsi="Times New Roman" w:cs="Times New Roman"/>
                <w:color w:val="000000" w:themeColor="text1"/>
                <w:sz w:val="24"/>
                <w:szCs w:val="24"/>
                <w:lang w:val="kk-KZ"/>
              </w:rPr>
              <w:t xml:space="preserve"> и регулировка</w:t>
            </w:r>
          </w:p>
          <w:p w:rsidR="00F45C0A" w:rsidRPr="009920E0" w:rsidRDefault="00F45C0A" w:rsidP="00F75DA8">
            <w:pPr>
              <w:rPr>
                <w:rFonts w:ascii="Times New Roman" w:hAnsi="Times New Roman" w:cs="Times New Roman"/>
                <w:color w:val="000000" w:themeColor="text1"/>
                <w:sz w:val="24"/>
                <w:szCs w:val="24"/>
                <w:lang w:val="kk-KZ"/>
              </w:rPr>
            </w:pPr>
            <w:r w:rsidRPr="009920E0">
              <w:rPr>
                <w:rFonts w:ascii="Times New Roman" w:hAnsi="Times New Roman" w:cs="Times New Roman"/>
                <w:color w:val="000000" w:themeColor="text1"/>
                <w:sz w:val="24"/>
                <w:szCs w:val="24"/>
              </w:rPr>
              <w:t>- осмотр механизма включения ловителей, отчистка, проверка зазоров между клиньями и направляющими</w:t>
            </w:r>
            <w:r w:rsidRPr="009920E0">
              <w:rPr>
                <w:rFonts w:ascii="Times New Roman" w:hAnsi="Times New Roman" w:cs="Times New Roman"/>
                <w:color w:val="000000" w:themeColor="text1"/>
                <w:sz w:val="24"/>
                <w:szCs w:val="24"/>
                <w:lang w:val="kk-KZ"/>
              </w:rPr>
              <w:t xml:space="preserve"> и настройка</w:t>
            </w:r>
            <w:r w:rsidRPr="009920E0">
              <w:rPr>
                <w:rFonts w:ascii="Times New Roman" w:hAnsi="Times New Roman" w:cs="Times New Roman"/>
                <w:color w:val="000000" w:themeColor="text1"/>
                <w:sz w:val="24"/>
                <w:szCs w:val="24"/>
              </w:rPr>
              <w:br/>
              <w:t>- проверка хода клиньев</w:t>
            </w:r>
            <w:r w:rsidRPr="009920E0">
              <w:rPr>
                <w:rFonts w:ascii="Times New Roman" w:hAnsi="Times New Roman" w:cs="Times New Roman"/>
                <w:color w:val="000000" w:themeColor="text1"/>
                <w:sz w:val="24"/>
                <w:szCs w:val="24"/>
              </w:rPr>
              <w:br/>
              <w:t>- проверка срабатывания выключателей ловителей</w:t>
            </w:r>
            <w:r w:rsidRPr="009920E0">
              <w:rPr>
                <w:rFonts w:ascii="Times New Roman" w:hAnsi="Times New Roman" w:cs="Times New Roman"/>
                <w:color w:val="000000" w:themeColor="text1"/>
                <w:sz w:val="24"/>
                <w:szCs w:val="24"/>
                <w:lang w:val="kk-KZ"/>
              </w:rPr>
              <w:t xml:space="preserve"> и регулировка</w:t>
            </w:r>
          </w:p>
        </w:tc>
        <w:tc>
          <w:tcPr>
            <w:tcW w:w="1906" w:type="dxa"/>
            <w:vAlign w:val="center"/>
          </w:tcPr>
          <w:p w:rsidR="00F45C0A" w:rsidRPr="009920E0" w:rsidRDefault="00F45C0A" w:rsidP="00F75DA8">
            <w:pPr>
              <w:jc w:val="center"/>
              <w:rPr>
                <w:rFonts w:ascii="Times New Roman" w:eastAsia="Times New Roman" w:hAnsi="Times New Roman" w:cs="Times New Roman"/>
                <w:color w:val="000000" w:themeColor="text1"/>
                <w:sz w:val="24"/>
                <w:szCs w:val="24"/>
              </w:rPr>
            </w:pPr>
            <w:r w:rsidRPr="009920E0">
              <w:rPr>
                <w:rFonts w:ascii="Times New Roman" w:eastAsia="Times New Roman" w:hAnsi="Times New Roman" w:cs="Times New Roman"/>
                <w:color w:val="000000" w:themeColor="text1"/>
                <w:sz w:val="24"/>
                <w:szCs w:val="24"/>
              </w:rPr>
              <w:lastRenderedPageBreak/>
              <w:t>Не менее 1 раза в месяц</w:t>
            </w:r>
          </w:p>
        </w:tc>
      </w:tr>
      <w:tr w:rsidR="00F45C0A" w:rsidRPr="009920E0" w:rsidTr="00F75DA8">
        <w:trPr>
          <w:jc w:val="center"/>
        </w:trPr>
        <w:tc>
          <w:tcPr>
            <w:tcW w:w="562" w:type="dxa"/>
            <w:vAlign w:val="center"/>
          </w:tcPr>
          <w:p w:rsidR="00F45C0A" w:rsidRPr="009920E0" w:rsidRDefault="00F45C0A" w:rsidP="00F75DA8">
            <w:pPr>
              <w:jc w:val="center"/>
              <w:rPr>
                <w:rFonts w:ascii="Times New Roman" w:hAnsi="Times New Roman" w:cs="Times New Roman"/>
                <w:b/>
                <w:color w:val="000000" w:themeColor="text1"/>
                <w:sz w:val="24"/>
                <w:szCs w:val="24"/>
                <w:highlight w:val="yellow"/>
              </w:rPr>
            </w:pPr>
            <w:r w:rsidRPr="009920E0">
              <w:rPr>
                <w:rFonts w:ascii="Times New Roman" w:hAnsi="Times New Roman" w:cs="Times New Roman"/>
                <w:b/>
                <w:color w:val="000000" w:themeColor="text1"/>
                <w:sz w:val="24"/>
                <w:szCs w:val="24"/>
              </w:rPr>
              <w:lastRenderedPageBreak/>
              <w:t>9</w:t>
            </w:r>
          </w:p>
        </w:tc>
        <w:tc>
          <w:tcPr>
            <w:tcW w:w="7166" w:type="dxa"/>
            <w:vAlign w:val="bottom"/>
          </w:tcPr>
          <w:p w:rsidR="00F45C0A" w:rsidRPr="009920E0" w:rsidRDefault="00F45C0A" w:rsidP="00F75DA8">
            <w:pPr>
              <w:rPr>
                <w:rFonts w:ascii="Times New Roman" w:hAnsi="Times New Roman" w:cs="Times New Roman"/>
                <w:color w:val="000000" w:themeColor="text1"/>
                <w:sz w:val="24"/>
                <w:szCs w:val="24"/>
              </w:rPr>
            </w:pPr>
            <w:r w:rsidRPr="009920E0">
              <w:rPr>
                <w:rFonts w:ascii="Times New Roman" w:hAnsi="Times New Roman" w:cs="Times New Roman"/>
                <w:color w:val="000000" w:themeColor="text1"/>
                <w:sz w:val="24"/>
                <w:szCs w:val="24"/>
              </w:rPr>
              <w:t xml:space="preserve">- проверка </w:t>
            </w:r>
            <w:r w:rsidRPr="009920E0">
              <w:rPr>
                <w:rFonts w:ascii="Times New Roman" w:hAnsi="Times New Roman" w:cs="Times New Roman"/>
                <w:color w:val="000000" w:themeColor="text1"/>
                <w:sz w:val="24"/>
                <w:szCs w:val="24"/>
                <w:lang w:val="kk-KZ"/>
              </w:rPr>
              <w:t xml:space="preserve">и регулировка </w:t>
            </w:r>
            <w:r w:rsidRPr="009920E0">
              <w:rPr>
                <w:rFonts w:ascii="Times New Roman" w:hAnsi="Times New Roman" w:cs="Times New Roman"/>
                <w:color w:val="000000" w:themeColor="text1"/>
                <w:sz w:val="24"/>
                <w:szCs w:val="24"/>
              </w:rPr>
              <w:t>устройства контроля загрузки кабины и срабатывания выключателей</w:t>
            </w:r>
            <w:r w:rsidRPr="009920E0">
              <w:rPr>
                <w:rFonts w:ascii="Times New Roman" w:hAnsi="Times New Roman" w:cs="Times New Roman"/>
                <w:color w:val="000000" w:themeColor="text1"/>
                <w:sz w:val="24"/>
                <w:szCs w:val="24"/>
              </w:rPr>
              <w:br/>
              <w:t>- перегрузки кабины</w:t>
            </w:r>
          </w:p>
          <w:p w:rsidR="00F45C0A" w:rsidRPr="009920E0" w:rsidRDefault="00F45C0A" w:rsidP="00F75DA8">
            <w:pPr>
              <w:rPr>
                <w:rFonts w:ascii="Times New Roman" w:hAnsi="Times New Roman" w:cs="Times New Roman"/>
                <w:color w:val="000000" w:themeColor="text1"/>
                <w:sz w:val="24"/>
                <w:szCs w:val="24"/>
                <w:highlight w:val="yellow"/>
              </w:rPr>
            </w:pPr>
            <w:r w:rsidRPr="009920E0">
              <w:rPr>
                <w:rFonts w:ascii="Times New Roman" w:hAnsi="Times New Roman" w:cs="Times New Roman"/>
                <w:color w:val="000000" w:themeColor="text1"/>
                <w:sz w:val="24"/>
                <w:szCs w:val="24"/>
              </w:rPr>
              <w:t>- регулировка устройства контроля                                                                                                                                                                                                                                 - загрузки кабины</w:t>
            </w:r>
          </w:p>
        </w:tc>
        <w:tc>
          <w:tcPr>
            <w:tcW w:w="1906" w:type="dxa"/>
            <w:vAlign w:val="center"/>
          </w:tcPr>
          <w:p w:rsidR="00F45C0A" w:rsidRPr="009920E0" w:rsidRDefault="00F45C0A" w:rsidP="00F75DA8">
            <w:pPr>
              <w:jc w:val="center"/>
              <w:rPr>
                <w:rFonts w:ascii="Times New Roman" w:eastAsia="Times New Roman" w:hAnsi="Times New Roman" w:cs="Times New Roman"/>
                <w:color w:val="000000" w:themeColor="text1"/>
                <w:sz w:val="24"/>
                <w:szCs w:val="24"/>
                <w:highlight w:val="yellow"/>
              </w:rPr>
            </w:pPr>
            <w:r w:rsidRPr="009920E0">
              <w:rPr>
                <w:rFonts w:ascii="Times New Roman" w:eastAsia="Times New Roman" w:hAnsi="Times New Roman" w:cs="Times New Roman"/>
                <w:color w:val="000000" w:themeColor="text1"/>
                <w:sz w:val="24"/>
                <w:szCs w:val="24"/>
              </w:rPr>
              <w:t>Не менее 1 раза в год</w:t>
            </w:r>
          </w:p>
        </w:tc>
      </w:tr>
      <w:tr w:rsidR="00F45C0A" w:rsidRPr="009920E0" w:rsidTr="00F75DA8">
        <w:trPr>
          <w:trHeight w:val="1191"/>
          <w:jc w:val="center"/>
        </w:trPr>
        <w:tc>
          <w:tcPr>
            <w:tcW w:w="562" w:type="dxa"/>
            <w:vAlign w:val="center"/>
          </w:tcPr>
          <w:p w:rsidR="00F45C0A" w:rsidRPr="009920E0" w:rsidRDefault="00F45C0A" w:rsidP="00F75DA8">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10</w:t>
            </w:r>
          </w:p>
        </w:tc>
        <w:tc>
          <w:tcPr>
            <w:tcW w:w="7166" w:type="dxa"/>
            <w:vAlign w:val="bottom"/>
          </w:tcPr>
          <w:p w:rsidR="00F45C0A" w:rsidRPr="009920E0" w:rsidRDefault="00F45C0A" w:rsidP="00F75DA8">
            <w:pPr>
              <w:rPr>
                <w:rFonts w:ascii="Times New Roman" w:hAnsi="Times New Roman" w:cs="Times New Roman"/>
                <w:color w:val="000000" w:themeColor="text1"/>
                <w:sz w:val="24"/>
                <w:szCs w:val="24"/>
                <w:lang w:val="kk-KZ"/>
              </w:rPr>
            </w:pPr>
            <w:r w:rsidRPr="009920E0">
              <w:rPr>
                <w:rFonts w:ascii="Times New Roman" w:hAnsi="Times New Roman" w:cs="Times New Roman"/>
                <w:color w:val="000000" w:themeColor="text1"/>
                <w:sz w:val="24"/>
                <w:szCs w:val="24"/>
              </w:rPr>
              <w:t>Техобслуживание привода дверей кабины</w:t>
            </w:r>
            <w:r w:rsidRPr="009920E0">
              <w:rPr>
                <w:rFonts w:ascii="Times New Roman" w:hAnsi="Times New Roman" w:cs="Times New Roman"/>
                <w:color w:val="000000" w:themeColor="text1"/>
                <w:sz w:val="24"/>
                <w:szCs w:val="24"/>
              </w:rPr>
              <w:br/>
              <w:t>- проверка натяжения клиноременной и цепной передачи</w:t>
            </w:r>
            <w:r w:rsidRPr="009920E0">
              <w:rPr>
                <w:rFonts w:ascii="Times New Roman" w:hAnsi="Times New Roman" w:cs="Times New Roman"/>
                <w:color w:val="000000" w:themeColor="text1"/>
                <w:sz w:val="24"/>
                <w:szCs w:val="24"/>
                <w:lang w:val="kk-KZ"/>
              </w:rPr>
              <w:t xml:space="preserve"> и регулировка</w:t>
            </w:r>
            <w:r w:rsidRPr="009920E0">
              <w:rPr>
                <w:rFonts w:ascii="Times New Roman" w:hAnsi="Times New Roman" w:cs="Times New Roman"/>
                <w:color w:val="000000" w:themeColor="text1"/>
                <w:sz w:val="24"/>
                <w:szCs w:val="24"/>
              </w:rPr>
              <w:br/>
              <w:t>- смазка цепи, проверка затяжки креплений</w:t>
            </w:r>
          </w:p>
        </w:tc>
        <w:tc>
          <w:tcPr>
            <w:tcW w:w="1906" w:type="dxa"/>
            <w:vAlign w:val="center"/>
          </w:tcPr>
          <w:p w:rsidR="00F45C0A" w:rsidRPr="009920E0" w:rsidRDefault="00F45C0A" w:rsidP="00F75DA8">
            <w:pPr>
              <w:jc w:val="center"/>
              <w:rPr>
                <w:rFonts w:ascii="Times New Roman" w:eastAsia="Times New Roman" w:hAnsi="Times New Roman" w:cs="Times New Roman"/>
                <w:color w:val="000000" w:themeColor="text1"/>
                <w:sz w:val="24"/>
                <w:szCs w:val="24"/>
              </w:rPr>
            </w:pPr>
            <w:r w:rsidRPr="009920E0">
              <w:rPr>
                <w:rFonts w:ascii="Times New Roman" w:eastAsia="Times New Roman" w:hAnsi="Times New Roman" w:cs="Times New Roman"/>
                <w:color w:val="000000" w:themeColor="text1"/>
                <w:sz w:val="24"/>
                <w:szCs w:val="24"/>
              </w:rPr>
              <w:t>Не менее 1 раза в месяц</w:t>
            </w:r>
          </w:p>
        </w:tc>
      </w:tr>
      <w:tr w:rsidR="00F45C0A" w:rsidRPr="009920E0" w:rsidTr="00F75DA8">
        <w:trPr>
          <w:trHeight w:val="1380"/>
          <w:jc w:val="center"/>
        </w:trPr>
        <w:tc>
          <w:tcPr>
            <w:tcW w:w="562" w:type="dxa"/>
            <w:vAlign w:val="center"/>
          </w:tcPr>
          <w:p w:rsidR="00F45C0A" w:rsidRPr="009920E0" w:rsidRDefault="00F45C0A" w:rsidP="00F75DA8">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11</w:t>
            </w:r>
          </w:p>
        </w:tc>
        <w:tc>
          <w:tcPr>
            <w:tcW w:w="7166" w:type="dxa"/>
            <w:vAlign w:val="bottom"/>
          </w:tcPr>
          <w:p w:rsidR="00F45C0A" w:rsidRPr="009920E0" w:rsidRDefault="00F45C0A" w:rsidP="00F75DA8">
            <w:pPr>
              <w:rPr>
                <w:rFonts w:ascii="Times New Roman" w:hAnsi="Times New Roman" w:cs="Times New Roman"/>
                <w:color w:val="000000" w:themeColor="text1"/>
                <w:sz w:val="24"/>
                <w:szCs w:val="24"/>
              </w:rPr>
            </w:pPr>
            <w:r w:rsidRPr="009920E0">
              <w:rPr>
                <w:rFonts w:ascii="Times New Roman" w:hAnsi="Times New Roman" w:cs="Times New Roman"/>
                <w:color w:val="000000" w:themeColor="text1"/>
                <w:sz w:val="24"/>
                <w:szCs w:val="24"/>
              </w:rPr>
              <w:t xml:space="preserve">- проверка </w:t>
            </w:r>
            <w:r w:rsidRPr="009920E0">
              <w:rPr>
                <w:rFonts w:ascii="Times New Roman" w:hAnsi="Times New Roman" w:cs="Times New Roman"/>
                <w:color w:val="000000" w:themeColor="text1"/>
                <w:sz w:val="24"/>
                <w:szCs w:val="24"/>
                <w:lang w:val="kk-KZ"/>
              </w:rPr>
              <w:t xml:space="preserve">и настройка </w:t>
            </w:r>
            <w:r w:rsidRPr="009920E0">
              <w:rPr>
                <w:rFonts w:ascii="Times New Roman" w:hAnsi="Times New Roman" w:cs="Times New Roman"/>
                <w:color w:val="000000" w:themeColor="text1"/>
                <w:sz w:val="24"/>
                <w:szCs w:val="24"/>
              </w:rPr>
              <w:t>зазоров между створками и обрамлением проема двери кабины, порогом</w:t>
            </w:r>
            <w:r w:rsidRPr="009920E0">
              <w:rPr>
                <w:rFonts w:ascii="Times New Roman" w:hAnsi="Times New Roman" w:cs="Times New Roman"/>
                <w:color w:val="000000" w:themeColor="text1"/>
                <w:sz w:val="24"/>
                <w:szCs w:val="24"/>
              </w:rPr>
              <w:br/>
              <w:t>- проверка и регулировка отводки (зазор между отводкой и порогом двери шахты, роликами на дверях шахты)</w:t>
            </w:r>
          </w:p>
        </w:tc>
        <w:tc>
          <w:tcPr>
            <w:tcW w:w="1906" w:type="dxa"/>
            <w:vAlign w:val="center"/>
          </w:tcPr>
          <w:p w:rsidR="00F45C0A" w:rsidRPr="009920E0" w:rsidRDefault="00F45C0A" w:rsidP="00F75DA8">
            <w:pPr>
              <w:jc w:val="center"/>
              <w:rPr>
                <w:rFonts w:ascii="Times New Roman" w:eastAsia="Times New Roman" w:hAnsi="Times New Roman" w:cs="Times New Roman"/>
                <w:color w:val="000000" w:themeColor="text1"/>
                <w:sz w:val="24"/>
                <w:szCs w:val="24"/>
              </w:rPr>
            </w:pPr>
            <w:r w:rsidRPr="009920E0">
              <w:rPr>
                <w:rFonts w:ascii="Times New Roman" w:eastAsia="Times New Roman" w:hAnsi="Times New Roman" w:cs="Times New Roman"/>
                <w:color w:val="000000" w:themeColor="text1"/>
                <w:sz w:val="24"/>
                <w:szCs w:val="24"/>
              </w:rPr>
              <w:t>Не менее 1 раза в месяц</w:t>
            </w:r>
          </w:p>
        </w:tc>
      </w:tr>
      <w:tr w:rsidR="00F45C0A" w:rsidRPr="009920E0" w:rsidTr="00F75DA8">
        <w:trPr>
          <w:jc w:val="center"/>
        </w:trPr>
        <w:tc>
          <w:tcPr>
            <w:tcW w:w="562" w:type="dxa"/>
            <w:vAlign w:val="center"/>
          </w:tcPr>
          <w:p w:rsidR="00F45C0A" w:rsidRPr="009920E0" w:rsidRDefault="00F45C0A" w:rsidP="00F75DA8">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12</w:t>
            </w:r>
          </w:p>
        </w:tc>
        <w:tc>
          <w:tcPr>
            <w:tcW w:w="7166" w:type="dxa"/>
            <w:vAlign w:val="bottom"/>
          </w:tcPr>
          <w:p w:rsidR="00F45C0A" w:rsidRPr="009920E0" w:rsidRDefault="00F45C0A" w:rsidP="00F75DA8">
            <w:pPr>
              <w:rPr>
                <w:rFonts w:ascii="Times New Roman" w:hAnsi="Times New Roman" w:cs="Times New Roman"/>
                <w:color w:val="000000" w:themeColor="text1"/>
                <w:sz w:val="24"/>
                <w:szCs w:val="24"/>
              </w:rPr>
            </w:pPr>
            <w:r w:rsidRPr="009920E0">
              <w:rPr>
                <w:rFonts w:ascii="Times New Roman" w:hAnsi="Times New Roman" w:cs="Times New Roman"/>
                <w:color w:val="000000" w:themeColor="text1"/>
                <w:sz w:val="24"/>
                <w:szCs w:val="24"/>
              </w:rPr>
              <w:t>- проверка и регулировка срабатывания</w:t>
            </w:r>
            <w:r w:rsidRPr="009920E0">
              <w:rPr>
                <w:rFonts w:ascii="Times New Roman" w:hAnsi="Times New Roman" w:cs="Times New Roman"/>
                <w:color w:val="000000" w:themeColor="text1"/>
                <w:sz w:val="24"/>
                <w:szCs w:val="24"/>
              </w:rPr>
              <w:br/>
              <w:t>выключателей дверей кабины и электро-магнитного замка</w:t>
            </w:r>
            <w:r w:rsidRPr="009920E0">
              <w:rPr>
                <w:rFonts w:ascii="Times New Roman" w:hAnsi="Times New Roman" w:cs="Times New Roman"/>
                <w:color w:val="000000" w:themeColor="text1"/>
                <w:sz w:val="24"/>
                <w:szCs w:val="24"/>
              </w:rPr>
              <w:br/>
              <w:t>- проверка исправности башмаков</w:t>
            </w:r>
            <w:r w:rsidRPr="009920E0">
              <w:rPr>
                <w:rFonts w:ascii="Times New Roman" w:hAnsi="Times New Roman" w:cs="Times New Roman"/>
                <w:color w:val="000000" w:themeColor="text1"/>
                <w:sz w:val="24"/>
                <w:szCs w:val="24"/>
              </w:rPr>
              <w:br/>
              <w:t>безопасности, фотодатчиков, ограничения усилия закрытия дверей</w:t>
            </w:r>
          </w:p>
        </w:tc>
        <w:tc>
          <w:tcPr>
            <w:tcW w:w="1906" w:type="dxa"/>
            <w:vAlign w:val="center"/>
          </w:tcPr>
          <w:p w:rsidR="00F45C0A" w:rsidRPr="009920E0" w:rsidRDefault="00F45C0A" w:rsidP="00F75DA8">
            <w:pPr>
              <w:jc w:val="center"/>
              <w:rPr>
                <w:rFonts w:ascii="Times New Roman" w:eastAsia="Times New Roman" w:hAnsi="Times New Roman" w:cs="Times New Roman"/>
                <w:color w:val="000000" w:themeColor="text1"/>
                <w:sz w:val="24"/>
                <w:szCs w:val="24"/>
              </w:rPr>
            </w:pPr>
            <w:r w:rsidRPr="009920E0">
              <w:rPr>
                <w:rFonts w:ascii="Times New Roman" w:eastAsia="Times New Roman" w:hAnsi="Times New Roman" w:cs="Times New Roman"/>
                <w:color w:val="000000" w:themeColor="text1"/>
                <w:sz w:val="24"/>
                <w:szCs w:val="24"/>
              </w:rPr>
              <w:t>Не менее 1 раза в месяц</w:t>
            </w:r>
          </w:p>
        </w:tc>
      </w:tr>
      <w:tr w:rsidR="00F45C0A" w:rsidRPr="009920E0" w:rsidTr="00F75DA8">
        <w:trPr>
          <w:jc w:val="center"/>
        </w:trPr>
        <w:tc>
          <w:tcPr>
            <w:tcW w:w="562" w:type="dxa"/>
            <w:vAlign w:val="center"/>
          </w:tcPr>
          <w:p w:rsidR="00F45C0A" w:rsidRPr="009920E0" w:rsidRDefault="00F45C0A" w:rsidP="00F75DA8">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13</w:t>
            </w:r>
          </w:p>
        </w:tc>
        <w:tc>
          <w:tcPr>
            <w:tcW w:w="7166" w:type="dxa"/>
            <w:vAlign w:val="bottom"/>
          </w:tcPr>
          <w:p w:rsidR="00F45C0A" w:rsidRPr="009920E0" w:rsidRDefault="00F45C0A" w:rsidP="00F75DA8">
            <w:pPr>
              <w:rPr>
                <w:rFonts w:ascii="Times New Roman" w:hAnsi="Times New Roman" w:cs="Times New Roman"/>
                <w:color w:val="000000" w:themeColor="text1"/>
                <w:sz w:val="24"/>
                <w:szCs w:val="24"/>
              </w:rPr>
            </w:pPr>
            <w:r w:rsidRPr="009920E0">
              <w:rPr>
                <w:rFonts w:ascii="Times New Roman" w:hAnsi="Times New Roman" w:cs="Times New Roman"/>
                <w:color w:val="000000" w:themeColor="text1"/>
                <w:sz w:val="24"/>
                <w:szCs w:val="24"/>
              </w:rPr>
              <w:t>проверка станции управления</w:t>
            </w:r>
            <w:r w:rsidRPr="009920E0">
              <w:rPr>
                <w:rFonts w:ascii="Times New Roman" w:hAnsi="Times New Roman" w:cs="Times New Roman"/>
                <w:color w:val="000000" w:themeColor="text1"/>
                <w:sz w:val="24"/>
                <w:szCs w:val="24"/>
              </w:rPr>
              <w:br/>
              <w:t>- очистка от пыли</w:t>
            </w:r>
            <w:r w:rsidRPr="009920E0">
              <w:rPr>
                <w:rFonts w:ascii="Times New Roman" w:hAnsi="Times New Roman" w:cs="Times New Roman"/>
                <w:color w:val="000000" w:themeColor="text1"/>
                <w:sz w:val="24"/>
                <w:szCs w:val="24"/>
              </w:rPr>
              <w:br/>
              <w:t xml:space="preserve">- проверка крепления разъемов и затяжка  болтов.                                                                                                                                                                                                                                 </w:t>
            </w:r>
          </w:p>
        </w:tc>
        <w:tc>
          <w:tcPr>
            <w:tcW w:w="1906" w:type="dxa"/>
            <w:vAlign w:val="center"/>
          </w:tcPr>
          <w:p w:rsidR="00F45C0A" w:rsidRPr="009920E0" w:rsidRDefault="00F45C0A" w:rsidP="00F75DA8">
            <w:pPr>
              <w:jc w:val="center"/>
              <w:rPr>
                <w:rFonts w:ascii="Times New Roman" w:eastAsia="Times New Roman" w:hAnsi="Times New Roman" w:cs="Times New Roman"/>
                <w:color w:val="000000" w:themeColor="text1"/>
                <w:sz w:val="24"/>
                <w:szCs w:val="24"/>
              </w:rPr>
            </w:pPr>
            <w:r w:rsidRPr="009920E0">
              <w:rPr>
                <w:rFonts w:ascii="Times New Roman" w:eastAsia="Times New Roman" w:hAnsi="Times New Roman" w:cs="Times New Roman"/>
                <w:color w:val="000000" w:themeColor="text1"/>
                <w:sz w:val="24"/>
                <w:szCs w:val="24"/>
              </w:rPr>
              <w:t>Не менее 1 раза в месяц</w:t>
            </w:r>
          </w:p>
        </w:tc>
      </w:tr>
      <w:tr w:rsidR="00F45C0A" w:rsidRPr="009920E0" w:rsidTr="00F75DA8">
        <w:trPr>
          <w:jc w:val="center"/>
        </w:trPr>
        <w:tc>
          <w:tcPr>
            <w:tcW w:w="562" w:type="dxa"/>
            <w:vAlign w:val="center"/>
          </w:tcPr>
          <w:p w:rsidR="00F45C0A" w:rsidRPr="009920E0" w:rsidRDefault="00F45C0A" w:rsidP="00F75DA8">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14</w:t>
            </w:r>
          </w:p>
        </w:tc>
        <w:tc>
          <w:tcPr>
            <w:tcW w:w="7166" w:type="dxa"/>
            <w:vAlign w:val="center"/>
          </w:tcPr>
          <w:p w:rsidR="00F45C0A" w:rsidRPr="009920E0" w:rsidRDefault="00F45C0A" w:rsidP="00F75DA8">
            <w:pPr>
              <w:rPr>
                <w:rFonts w:ascii="Times New Roman" w:hAnsi="Times New Roman" w:cs="Times New Roman"/>
                <w:color w:val="000000" w:themeColor="text1"/>
                <w:sz w:val="24"/>
                <w:szCs w:val="24"/>
              </w:rPr>
            </w:pPr>
            <w:r w:rsidRPr="009920E0">
              <w:rPr>
                <w:rFonts w:ascii="Times New Roman" w:eastAsia="Times New Roman" w:hAnsi="Times New Roman" w:cs="Times New Roman"/>
                <w:color w:val="000000" w:themeColor="text1"/>
                <w:sz w:val="24"/>
                <w:szCs w:val="24"/>
              </w:rPr>
              <w:t xml:space="preserve">В случае выявления неполадок, их своевременное устранение </w:t>
            </w:r>
          </w:p>
        </w:tc>
        <w:tc>
          <w:tcPr>
            <w:tcW w:w="1906" w:type="dxa"/>
            <w:vAlign w:val="center"/>
          </w:tcPr>
          <w:p w:rsidR="00F45C0A" w:rsidRPr="009920E0" w:rsidRDefault="00F45C0A" w:rsidP="00F75DA8">
            <w:pPr>
              <w:jc w:val="center"/>
              <w:rPr>
                <w:rFonts w:ascii="Times New Roman" w:eastAsia="Times New Roman" w:hAnsi="Times New Roman" w:cs="Times New Roman"/>
                <w:color w:val="000000" w:themeColor="text1"/>
                <w:sz w:val="24"/>
                <w:szCs w:val="24"/>
              </w:rPr>
            </w:pPr>
            <w:r w:rsidRPr="009920E0">
              <w:rPr>
                <w:rFonts w:ascii="Times New Roman" w:eastAsia="Times New Roman" w:hAnsi="Times New Roman" w:cs="Times New Roman"/>
                <w:color w:val="000000" w:themeColor="text1"/>
                <w:sz w:val="24"/>
                <w:szCs w:val="24"/>
              </w:rPr>
              <w:t>По мере выявления</w:t>
            </w:r>
          </w:p>
        </w:tc>
      </w:tr>
      <w:tr w:rsidR="000A2323" w:rsidRPr="009920E0" w:rsidTr="00F75DA8">
        <w:trPr>
          <w:jc w:val="center"/>
        </w:trPr>
        <w:tc>
          <w:tcPr>
            <w:tcW w:w="562" w:type="dxa"/>
            <w:vAlign w:val="center"/>
          </w:tcPr>
          <w:p w:rsidR="000A2323" w:rsidRDefault="000A2323" w:rsidP="00F75DA8">
            <w:pPr>
              <w:jc w:val="center"/>
              <w:rPr>
                <w:rFonts w:ascii="Times New Roman" w:hAnsi="Times New Roman" w:cs="Times New Roman"/>
                <w:b/>
                <w:color w:val="000000" w:themeColor="text1"/>
                <w:sz w:val="24"/>
                <w:szCs w:val="24"/>
                <w:lang w:val="kk-KZ"/>
              </w:rPr>
            </w:pPr>
            <w:r>
              <w:rPr>
                <w:rFonts w:ascii="Times New Roman" w:hAnsi="Times New Roman" w:cs="Times New Roman"/>
                <w:b/>
                <w:color w:val="000000" w:themeColor="text1"/>
                <w:sz w:val="24"/>
                <w:szCs w:val="24"/>
                <w:lang w:val="kk-KZ"/>
              </w:rPr>
              <w:t>16</w:t>
            </w:r>
          </w:p>
        </w:tc>
        <w:tc>
          <w:tcPr>
            <w:tcW w:w="7166" w:type="dxa"/>
            <w:vAlign w:val="center"/>
          </w:tcPr>
          <w:p w:rsidR="000A2323" w:rsidRPr="00D150CF" w:rsidRDefault="000A2323" w:rsidP="00127B55">
            <w:pP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Предоставить </w:t>
            </w:r>
            <w:r w:rsidR="00127B55">
              <w:rPr>
                <w:rFonts w:ascii="Times New Roman" w:eastAsia="Times New Roman" w:hAnsi="Times New Roman" w:cs="Times New Roman"/>
                <w:sz w:val="24"/>
                <w:szCs w:val="24"/>
                <w:lang w:val="kk-KZ"/>
              </w:rPr>
              <w:t>20</w:t>
            </w:r>
            <w:r w:rsidR="00145AE4">
              <w:rPr>
                <w:rFonts w:ascii="Times New Roman" w:eastAsia="Times New Roman" w:hAnsi="Times New Roman" w:cs="Times New Roman"/>
                <w:sz w:val="24"/>
                <w:szCs w:val="24"/>
                <w:lang w:val="kk-KZ"/>
              </w:rPr>
              <w:t xml:space="preserve"> лифтовых карт</w:t>
            </w:r>
            <w:r>
              <w:rPr>
                <w:rFonts w:ascii="Times New Roman" w:eastAsia="Times New Roman" w:hAnsi="Times New Roman" w:cs="Times New Roman"/>
                <w:sz w:val="24"/>
                <w:szCs w:val="24"/>
                <w:lang w:val="kk-KZ"/>
              </w:rPr>
              <w:t xml:space="preserve"> </w:t>
            </w:r>
            <w:r w:rsidR="00127B55">
              <w:rPr>
                <w:rFonts w:ascii="Times New Roman" w:eastAsia="Times New Roman" w:hAnsi="Times New Roman" w:cs="Times New Roman"/>
                <w:sz w:val="24"/>
                <w:szCs w:val="24"/>
                <w:lang w:val="kk-KZ"/>
              </w:rPr>
              <w:t xml:space="preserve">либо </w:t>
            </w:r>
            <w:r w:rsidR="00145AE4">
              <w:rPr>
                <w:rFonts w:ascii="Times New Roman" w:eastAsia="Times New Roman" w:hAnsi="Times New Roman" w:cs="Times New Roman"/>
                <w:sz w:val="24"/>
                <w:szCs w:val="24"/>
                <w:lang w:val="kk-KZ"/>
              </w:rPr>
              <w:t>20 магнитных брелков</w:t>
            </w:r>
          </w:p>
        </w:tc>
        <w:tc>
          <w:tcPr>
            <w:tcW w:w="1906" w:type="dxa"/>
            <w:vAlign w:val="center"/>
          </w:tcPr>
          <w:p w:rsidR="000A2323" w:rsidRDefault="00145AE4" w:rsidP="00145AE4">
            <w:pPr>
              <w:jc w:val="center"/>
              <w:rPr>
                <w:rFonts w:ascii="Times New Roman" w:eastAsia="Times New Roman" w:hAnsi="Times New Roman" w:cs="Times New Roman"/>
                <w:color w:val="000000" w:themeColor="text1"/>
                <w:sz w:val="24"/>
                <w:szCs w:val="24"/>
                <w:lang w:val="kk-KZ"/>
              </w:rPr>
            </w:pPr>
            <w:r>
              <w:rPr>
                <w:rFonts w:ascii="Times New Roman" w:eastAsia="Times New Roman" w:hAnsi="Times New Roman" w:cs="Times New Roman"/>
                <w:color w:val="000000" w:themeColor="text1"/>
                <w:sz w:val="24"/>
                <w:szCs w:val="24"/>
                <w:lang w:val="kk-KZ"/>
              </w:rPr>
              <w:t xml:space="preserve">Действие карточек </w:t>
            </w:r>
            <w:r>
              <w:rPr>
                <w:rFonts w:ascii="Times New Roman" w:eastAsia="Times New Roman" w:hAnsi="Times New Roman" w:cs="Times New Roman"/>
                <w:sz w:val="24"/>
                <w:szCs w:val="24"/>
                <w:lang w:val="kk-KZ"/>
              </w:rPr>
              <w:t>либо  магнитных брелков</w:t>
            </w:r>
            <w:r>
              <w:rPr>
                <w:rFonts w:ascii="Times New Roman" w:eastAsia="Times New Roman" w:hAnsi="Times New Roman" w:cs="Times New Roman"/>
                <w:color w:val="000000" w:themeColor="text1"/>
                <w:sz w:val="24"/>
                <w:szCs w:val="24"/>
                <w:lang w:val="kk-KZ"/>
              </w:rPr>
              <w:t xml:space="preserve"> до 31.12.2026г</w:t>
            </w:r>
          </w:p>
        </w:tc>
      </w:tr>
    </w:tbl>
    <w:p w:rsidR="00CE6034" w:rsidRDefault="00CE6034" w:rsidP="00F45C0A">
      <w:pPr>
        <w:ind w:firstLine="426"/>
      </w:pPr>
    </w:p>
    <w:p w:rsidR="00640CBC" w:rsidRDefault="00640CBC" w:rsidP="00F45C0A">
      <w:pPr>
        <w:ind w:firstLine="426"/>
      </w:pPr>
    </w:p>
    <w:p w:rsidR="00640CBC" w:rsidRDefault="00640CBC" w:rsidP="00F45C0A">
      <w:pPr>
        <w:ind w:firstLine="426"/>
      </w:pPr>
    </w:p>
    <w:p w:rsidR="00640CBC" w:rsidRDefault="00640CBC" w:rsidP="00F45C0A">
      <w:pPr>
        <w:ind w:firstLine="426"/>
      </w:pPr>
    </w:p>
    <w:p w:rsidR="00640CBC" w:rsidRDefault="00640CBC" w:rsidP="00F45C0A">
      <w:pPr>
        <w:ind w:firstLine="426"/>
      </w:pPr>
    </w:p>
    <w:p w:rsidR="00640CBC" w:rsidRDefault="00640CBC" w:rsidP="00F45C0A">
      <w:pPr>
        <w:ind w:firstLine="426"/>
      </w:pPr>
    </w:p>
    <w:p w:rsidR="00640CBC" w:rsidRDefault="00640CBC" w:rsidP="00F45C0A">
      <w:pPr>
        <w:ind w:firstLine="426"/>
      </w:pPr>
    </w:p>
    <w:p w:rsidR="00640CBC" w:rsidRDefault="00640CBC" w:rsidP="00F45C0A">
      <w:pPr>
        <w:ind w:firstLine="426"/>
      </w:pPr>
    </w:p>
    <w:p w:rsidR="00640CBC" w:rsidRDefault="00640CBC" w:rsidP="00F45C0A">
      <w:pPr>
        <w:ind w:firstLine="426"/>
      </w:pPr>
    </w:p>
    <w:p w:rsidR="00640CBC" w:rsidRDefault="00640CBC" w:rsidP="00F45C0A">
      <w:pPr>
        <w:ind w:firstLine="426"/>
      </w:pPr>
    </w:p>
    <w:p w:rsidR="00013E3D" w:rsidRDefault="002D6E98" w:rsidP="00640CBC">
      <w:pPr>
        <w:ind w:firstLine="426"/>
        <w:rPr>
          <w:lang w:val="kk-KZ"/>
        </w:rPr>
      </w:pPr>
      <w:r>
        <w:rPr>
          <w:lang w:val="kk-KZ"/>
        </w:rPr>
        <w:t xml:space="preserve">                    </w:t>
      </w:r>
    </w:p>
    <w:p w:rsidR="00013E3D" w:rsidRDefault="00013E3D" w:rsidP="00640CBC">
      <w:pPr>
        <w:ind w:firstLine="426"/>
        <w:rPr>
          <w:lang w:val="kk-KZ"/>
        </w:rPr>
      </w:pPr>
    </w:p>
    <w:p w:rsidR="00013E3D" w:rsidRDefault="00013E3D" w:rsidP="00640CBC">
      <w:pPr>
        <w:ind w:firstLine="426"/>
        <w:rPr>
          <w:lang w:val="kk-KZ"/>
        </w:rPr>
      </w:pPr>
    </w:p>
    <w:p w:rsidR="00640CBC" w:rsidRPr="002D6E98" w:rsidRDefault="00013E3D" w:rsidP="00640CBC">
      <w:pPr>
        <w:ind w:firstLine="426"/>
        <w:rPr>
          <w:rFonts w:ascii="Times New Roman" w:hAnsi="Times New Roman" w:cs="Times New Roman"/>
          <w:b/>
          <w:sz w:val="24"/>
          <w:szCs w:val="24"/>
          <w:lang w:val="kk-KZ"/>
        </w:rPr>
      </w:pPr>
      <w:r>
        <w:rPr>
          <w:lang w:val="kk-KZ"/>
        </w:rPr>
        <w:t xml:space="preserve">                                </w:t>
      </w:r>
      <w:r w:rsidR="00640CBC" w:rsidRPr="002D6E98">
        <w:rPr>
          <w:rFonts w:ascii="Times New Roman" w:hAnsi="Times New Roman" w:cs="Times New Roman"/>
          <w:b/>
          <w:sz w:val="24"/>
          <w:szCs w:val="24"/>
          <w:lang w:val="kk-KZ"/>
        </w:rPr>
        <w:t>Мақсат. Лифттің бірқалыпты жұмысын қамтамасыз ету.</w:t>
      </w:r>
    </w:p>
    <w:p w:rsidR="00640CBC" w:rsidRPr="002D6E98" w:rsidRDefault="002D6E98" w:rsidP="00640CBC">
      <w:pPr>
        <w:ind w:firstLine="426"/>
        <w:rPr>
          <w:rFonts w:ascii="Times New Roman" w:hAnsi="Times New Roman" w:cs="Times New Roman"/>
          <w:b/>
          <w:sz w:val="24"/>
          <w:szCs w:val="24"/>
          <w:lang w:val="kk-KZ"/>
        </w:rPr>
      </w:pPr>
      <w:r w:rsidRPr="002D6E98">
        <w:rPr>
          <w:rFonts w:ascii="Times New Roman" w:hAnsi="Times New Roman" w:cs="Times New Roman"/>
          <w:b/>
          <w:sz w:val="24"/>
          <w:szCs w:val="24"/>
          <w:lang w:val="kk-KZ"/>
        </w:rPr>
        <w:t xml:space="preserve">                      </w:t>
      </w:r>
      <w:r w:rsidR="00640CBC" w:rsidRPr="002D6E98">
        <w:rPr>
          <w:rFonts w:ascii="Times New Roman" w:hAnsi="Times New Roman" w:cs="Times New Roman"/>
          <w:b/>
          <w:sz w:val="24"/>
          <w:szCs w:val="24"/>
          <w:lang w:val="kk-KZ"/>
        </w:rPr>
        <w:t>Тапсырма. Профилактикалық қызмет көрсетуді ұйымдастыру.</w:t>
      </w:r>
    </w:p>
    <w:p w:rsidR="00640CBC" w:rsidRPr="002D6E98" w:rsidRDefault="00640CBC" w:rsidP="00640CBC">
      <w:pPr>
        <w:ind w:firstLine="426"/>
        <w:rPr>
          <w:rFonts w:ascii="Times New Roman" w:hAnsi="Times New Roman" w:cs="Times New Roman"/>
          <w:b/>
          <w:sz w:val="24"/>
          <w:szCs w:val="24"/>
          <w:lang w:val="kk-KZ"/>
        </w:rPr>
      </w:pPr>
      <w:r w:rsidRPr="002D6E98">
        <w:rPr>
          <w:rFonts w:ascii="Times New Roman" w:hAnsi="Times New Roman" w:cs="Times New Roman"/>
          <w:b/>
          <w:sz w:val="24"/>
          <w:szCs w:val="24"/>
          <w:lang w:val="kk-KZ"/>
        </w:rPr>
        <w:t>Техникалық қызмет көрсету талаптары:</w:t>
      </w:r>
    </w:p>
    <w:p w:rsidR="00640CBC" w:rsidRPr="002D6E98" w:rsidRDefault="00640CBC" w:rsidP="00640CBC">
      <w:pPr>
        <w:pStyle w:val="a4"/>
        <w:numPr>
          <w:ilvl w:val="0"/>
          <w:numId w:val="1"/>
        </w:numPr>
        <w:rPr>
          <w:rFonts w:ascii="Times New Roman" w:hAnsi="Times New Roman" w:cs="Times New Roman"/>
          <w:lang w:val="kk-KZ"/>
        </w:rPr>
      </w:pPr>
      <w:r w:rsidRPr="002D6E98">
        <w:rPr>
          <w:rFonts w:ascii="Times New Roman" w:hAnsi="Times New Roman" w:cs="Times New Roman"/>
          <w:lang w:val="kk-KZ"/>
        </w:rPr>
        <w:t>Жеткізуші лифттің үздіксіз жұмысын қамтамасыз ету үшін қажетті сервистік жұмыстарды және жөндеу жұмыстарын жүргізеді;</w:t>
      </w:r>
    </w:p>
    <w:p w:rsidR="00640CBC" w:rsidRPr="002D6E98" w:rsidRDefault="00640CBC" w:rsidP="00640CBC">
      <w:pPr>
        <w:pStyle w:val="a4"/>
        <w:numPr>
          <w:ilvl w:val="0"/>
          <w:numId w:val="1"/>
        </w:numPr>
        <w:rPr>
          <w:rFonts w:ascii="Times New Roman" w:hAnsi="Times New Roman" w:cs="Times New Roman"/>
          <w:lang w:val="kk-KZ"/>
        </w:rPr>
      </w:pPr>
      <w:r w:rsidRPr="002D6E98">
        <w:rPr>
          <w:rFonts w:ascii="Times New Roman" w:hAnsi="Times New Roman" w:cs="Times New Roman"/>
          <w:lang w:val="kk-KZ"/>
        </w:rPr>
        <w:t>Жеткізуші Тапсырыс берушімен қызмет көрсету жұмыстары мен жөндеу жұмыстарының кестесін келіседі;</w:t>
      </w:r>
    </w:p>
    <w:p w:rsidR="00640CBC" w:rsidRPr="002D6E98" w:rsidRDefault="00640CBC" w:rsidP="00640CBC">
      <w:pPr>
        <w:pStyle w:val="a4"/>
        <w:numPr>
          <w:ilvl w:val="0"/>
          <w:numId w:val="1"/>
        </w:numPr>
        <w:rPr>
          <w:rFonts w:ascii="Times New Roman" w:hAnsi="Times New Roman" w:cs="Times New Roman"/>
          <w:lang w:val="kk-KZ"/>
        </w:rPr>
      </w:pPr>
      <w:r w:rsidRPr="002D6E98">
        <w:rPr>
          <w:rFonts w:ascii="Times New Roman" w:hAnsi="Times New Roman" w:cs="Times New Roman"/>
          <w:lang w:val="kk-KZ"/>
        </w:rPr>
        <w:t>Жеткізуші Техникалық шарттар тізіміне сәйкес Жабдыққа профилактикалық қызмет көрсетуді жүзеге асырады. Жұмыстың нәтижелері бойынша журналға техникалық (қызметтік) қызмет көрсетуге ескертулер жасалады;</w:t>
      </w:r>
    </w:p>
    <w:p w:rsidR="00640CBC" w:rsidRPr="002D6E98" w:rsidRDefault="00640CBC" w:rsidP="00640CBC">
      <w:pPr>
        <w:pStyle w:val="a4"/>
        <w:numPr>
          <w:ilvl w:val="0"/>
          <w:numId w:val="1"/>
        </w:numPr>
        <w:rPr>
          <w:rFonts w:ascii="Times New Roman" w:hAnsi="Times New Roman" w:cs="Times New Roman"/>
          <w:lang w:val="kk-KZ"/>
        </w:rPr>
      </w:pPr>
      <w:r w:rsidRPr="002D6E98">
        <w:rPr>
          <w:rFonts w:ascii="Times New Roman" w:hAnsi="Times New Roman" w:cs="Times New Roman"/>
          <w:lang w:val="kk-KZ"/>
        </w:rPr>
        <w:t>Жеткізуші жабдықтың жұмысы бойынша кеңестер мен ұсыныстарды тікелей сайтта да, телефон, факс, электрондық пошта және т.б. арқылы береді;</w:t>
      </w:r>
    </w:p>
    <w:p w:rsidR="00640CBC" w:rsidRPr="002D6E98" w:rsidRDefault="00640CBC" w:rsidP="00640CBC">
      <w:pPr>
        <w:pStyle w:val="a4"/>
        <w:numPr>
          <w:ilvl w:val="0"/>
          <w:numId w:val="1"/>
        </w:numPr>
        <w:rPr>
          <w:rFonts w:ascii="Times New Roman" w:hAnsi="Times New Roman" w:cs="Times New Roman"/>
          <w:lang w:val="kk-KZ"/>
        </w:rPr>
      </w:pPr>
      <w:r w:rsidRPr="002D6E98">
        <w:rPr>
          <w:rFonts w:ascii="Times New Roman" w:hAnsi="Times New Roman" w:cs="Times New Roman"/>
          <w:lang w:val="kk-KZ"/>
        </w:rPr>
        <w:t>Қызмет көрсету жұмыстары мен жөндеу барысында лифттердің жұмыс істемейтін қосалқы бөлшектері анықталған жағдайда, ақау анықталған кезден бастап 1 (бір) сағат ішінде Тапсырыс берушіге хабарлау қажет. Тапсырыс берушіге қажетті қосалқы бөлшектер жиынтығына талап қою құжаттамасы (ақаулы акт) тапсырылуы тиіс</w:t>
      </w:r>
    </w:p>
    <w:p w:rsidR="00640CBC" w:rsidRPr="002D6E98" w:rsidRDefault="00640CBC" w:rsidP="00640CBC">
      <w:pPr>
        <w:pStyle w:val="a4"/>
        <w:numPr>
          <w:ilvl w:val="0"/>
          <w:numId w:val="1"/>
        </w:numPr>
        <w:rPr>
          <w:rFonts w:ascii="Times New Roman" w:hAnsi="Times New Roman" w:cs="Times New Roman"/>
          <w:lang w:val="kk-KZ"/>
        </w:rPr>
      </w:pPr>
      <w:r w:rsidRPr="002D6E98">
        <w:rPr>
          <w:rFonts w:ascii="Times New Roman" w:hAnsi="Times New Roman" w:cs="Times New Roman"/>
          <w:lang w:val="kk-KZ"/>
        </w:rPr>
        <w:t>Ай сайынғы орындалған жұмыс туралы есеп беру;</w:t>
      </w:r>
    </w:p>
    <w:p w:rsidR="00640CBC" w:rsidRPr="002D6E98" w:rsidRDefault="00640CBC" w:rsidP="00640CBC">
      <w:pPr>
        <w:pStyle w:val="a4"/>
        <w:numPr>
          <w:ilvl w:val="0"/>
          <w:numId w:val="1"/>
        </w:numPr>
        <w:rPr>
          <w:rFonts w:ascii="Times New Roman" w:hAnsi="Times New Roman" w:cs="Times New Roman"/>
          <w:lang w:val="kk-KZ"/>
        </w:rPr>
      </w:pPr>
      <w:r w:rsidRPr="002D6E98">
        <w:rPr>
          <w:rFonts w:ascii="Times New Roman" w:hAnsi="Times New Roman" w:cs="Times New Roman"/>
          <w:lang w:val="kk-KZ"/>
        </w:rPr>
        <w:t>Ақау  кеш анықтаған жағдайда, Жабдық тиісті деңгейде тексерілмегендіктен Қызмет көрсетуші жауапты болады;</w:t>
      </w:r>
    </w:p>
    <w:p w:rsidR="00640CBC" w:rsidRPr="002D6E98" w:rsidRDefault="00640CBC" w:rsidP="00640CBC">
      <w:pPr>
        <w:pStyle w:val="a4"/>
        <w:numPr>
          <w:ilvl w:val="0"/>
          <w:numId w:val="1"/>
        </w:numPr>
        <w:rPr>
          <w:rFonts w:ascii="Times New Roman" w:hAnsi="Times New Roman" w:cs="Times New Roman"/>
          <w:lang w:val="kk-KZ"/>
        </w:rPr>
      </w:pPr>
      <w:r w:rsidRPr="002D6E98">
        <w:rPr>
          <w:rFonts w:ascii="Times New Roman" w:hAnsi="Times New Roman" w:cs="Times New Roman"/>
          <w:lang w:val="kk-KZ"/>
        </w:rPr>
        <w:t>Жабдықтаушы мыналарды жүзеге асырады: бекітілген нормативтік құжаттарға сәйкес жабдықты жүйелі түрде мерзімді толық тексеру және қайта қарау;</w:t>
      </w:r>
    </w:p>
    <w:p w:rsidR="00640CBC" w:rsidRPr="002D6E98" w:rsidRDefault="00640CBC" w:rsidP="00640CBC">
      <w:pPr>
        <w:pStyle w:val="a4"/>
        <w:numPr>
          <w:ilvl w:val="0"/>
          <w:numId w:val="1"/>
        </w:numPr>
        <w:rPr>
          <w:rFonts w:ascii="Times New Roman" w:hAnsi="Times New Roman" w:cs="Times New Roman"/>
          <w:lang w:val="kk-KZ"/>
        </w:rPr>
      </w:pPr>
      <w:r w:rsidRPr="002D6E98">
        <w:rPr>
          <w:rFonts w:ascii="Times New Roman" w:hAnsi="Times New Roman" w:cs="Times New Roman"/>
          <w:lang w:val="kk-KZ"/>
        </w:rPr>
        <w:t>Жабдықтың зақымдалуын және тоқтап қалуын тудыратын күрделі бұзылуларды болдырмау үшін жабдықтаушы жабдықтың параметрлері мен сипаттамаларына сәйкес келетін жоғары сапалы құрамдас бөліктер мен қосалқы бөлшектерді уақтылы дұрыс таңдауды қамтамасыз етеді;</w:t>
      </w:r>
    </w:p>
    <w:p w:rsidR="000F05F2" w:rsidRDefault="000F05F2" w:rsidP="000F05F2">
      <w:pPr>
        <w:pStyle w:val="a4"/>
        <w:numPr>
          <w:ilvl w:val="0"/>
          <w:numId w:val="1"/>
        </w:numPr>
        <w:rPr>
          <w:rFonts w:ascii="Times New Roman" w:hAnsi="Times New Roman" w:cs="Times New Roman"/>
          <w:lang w:val="kk-KZ"/>
        </w:rPr>
      </w:pPr>
      <w:r w:rsidRPr="002D6E98">
        <w:rPr>
          <w:rFonts w:ascii="Times New Roman" w:hAnsi="Times New Roman" w:cs="Times New Roman"/>
          <w:lang w:val="kk-KZ"/>
        </w:rPr>
        <w:t>Жабдықтаушы диагностиканы, қосалқы бөлшектерді ауыстыруды және жабдықты жөндеуді жүзеге асырады, жоғары сапалы жөндеуге және жабдықтың қалыпты жұмысына кепілдік береді.</w:t>
      </w:r>
    </w:p>
    <w:p w:rsidR="00145AE4" w:rsidRPr="00145AE4" w:rsidRDefault="00145AE4" w:rsidP="00145AE4">
      <w:pPr>
        <w:numPr>
          <w:ilvl w:val="0"/>
          <w:numId w:val="1"/>
        </w:numPr>
        <w:spacing w:before="100" w:beforeAutospacing="1" w:after="100" w:afterAutospacing="1" w:line="240" w:lineRule="auto"/>
        <w:rPr>
          <w:rFonts w:ascii="Times New Roman" w:eastAsia="Times New Roman" w:hAnsi="Times New Roman" w:cs="Times New Roman"/>
          <w:sz w:val="24"/>
          <w:szCs w:val="24"/>
          <w:lang w:val="kk-KZ" w:eastAsia="en-US"/>
        </w:rPr>
      </w:pPr>
      <w:r w:rsidRPr="00145AE4">
        <w:rPr>
          <w:rFonts w:ascii="Times New Roman" w:eastAsia="Times New Roman" w:hAnsi="Times New Roman" w:cs="Times New Roman"/>
          <w:sz w:val="24"/>
          <w:szCs w:val="24"/>
          <w:lang w:val="kk-KZ" w:eastAsia="en-US"/>
        </w:rPr>
        <w:t>Шартқа қол қойылғаннан кейін Өнім беруші лифтке кіруді басқаруға арналған карточкалық немесе магниттік жүйені орнатуға және баптауға міндетті. Жүйе жеке карта немесе магниттік кілт арқылы лифтке кіруді басқаруды қамтамасыз етуі тиіс.</w:t>
      </w:r>
    </w:p>
    <w:p w:rsidR="00145AE4" w:rsidRPr="00145AE4" w:rsidRDefault="00145AE4" w:rsidP="00145AE4">
      <w:pPr>
        <w:spacing w:before="100" w:beforeAutospacing="1" w:after="100" w:afterAutospacing="1" w:line="240" w:lineRule="auto"/>
        <w:rPr>
          <w:rFonts w:ascii="Times New Roman" w:eastAsia="Times New Roman" w:hAnsi="Times New Roman" w:cs="Times New Roman"/>
          <w:sz w:val="24"/>
          <w:szCs w:val="24"/>
          <w:lang w:val="kk-KZ" w:eastAsia="en-US"/>
        </w:rPr>
      </w:pPr>
      <w:r w:rsidRPr="00145AE4">
        <w:rPr>
          <w:rFonts w:ascii="Times New Roman" w:eastAsia="Times New Roman" w:hAnsi="Times New Roman" w:cs="Times New Roman"/>
          <w:sz w:val="24"/>
          <w:szCs w:val="24"/>
          <w:lang w:val="kk-KZ" w:eastAsia="en-US"/>
        </w:rPr>
        <w:lastRenderedPageBreak/>
        <w:t>Барлық монтаждау, іске қосу-баптау және реттеу жұмыстары Өнім берушінің есебінен, қауіпсіздік талаптары мен қолданыстағы техникалық нормаларды сақтай отырып орындалады.</w:t>
      </w:r>
    </w:p>
    <w:p w:rsidR="00145AE4" w:rsidRPr="00145AE4" w:rsidRDefault="00145AE4" w:rsidP="00145AE4">
      <w:pPr>
        <w:spacing w:before="100" w:beforeAutospacing="1" w:after="100" w:afterAutospacing="1" w:line="240" w:lineRule="auto"/>
        <w:rPr>
          <w:rFonts w:ascii="Times New Roman" w:eastAsia="Times New Roman" w:hAnsi="Times New Roman" w:cs="Times New Roman"/>
          <w:sz w:val="24"/>
          <w:szCs w:val="24"/>
          <w:lang w:val="kk-KZ" w:eastAsia="en-US"/>
        </w:rPr>
      </w:pPr>
      <w:r w:rsidRPr="00145AE4">
        <w:rPr>
          <w:rFonts w:ascii="Times New Roman" w:eastAsia="Times New Roman" w:hAnsi="Times New Roman" w:cs="Times New Roman"/>
          <w:sz w:val="24"/>
          <w:szCs w:val="24"/>
          <w:lang w:val="kk-KZ" w:eastAsia="en-US"/>
        </w:rPr>
        <w:t>Жұмыстар аяқталғаннан кейін Өнім беруші Тапсырыс берушіге толық жұмыс істейтін жүйені беруге, оның жұмыс істеуін тексеруге және жүйені пайдалану мен басқару тәртібін көрсетуге міндетті.</w:t>
      </w:r>
    </w:p>
    <w:p w:rsidR="00145AE4" w:rsidRPr="00145AE4" w:rsidRDefault="00145AE4" w:rsidP="00145AE4">
      <w:pPr>
        <w:spacing w:before="100" w:beforeAutospacing="1" w:after="100" w:afterAutospacing="1" w:line="240" w:lineRule="auto"/>
        <w:rPr>
          <w:rFonts w:ascii="Times New Roman" w:eastAsia="Times New Roman" w:hAnsi="Times New Roman" w:cs="Times New Roman"/>
          <w:sz w:val="24"/>
          <w:szCs w:val="24"/>
          <w:lang w:val="kk-KZ" w:eastAsia="en-US"/>
        </w:rPr>
      </w:pPr>
      <w:r w:rsidRPr="00145AE4">
        <w:rPr>
          <w:rFonts w:ascii="Times New Roman" w:eastAsia="Times New Roman" w:hAnsi="Times New Roman" w:cs="Times New Roman"/>
          <w:sz w:val="24"/>
          <w:szCs w:val="24"/>
          <w:lang w:val="kk-KZ" w:eastAsia="en-US"/>
        </w:rPr>
        <w:t>Өнім беруші Тапсырыс берушіге шартта көзделген барлық қажетті карталарды немесе магниттік кілттерді, жабдықтарды, жинақтауыштарды және жүйенің өзге де элементтерін беруге міндетті.</w:t>
      </w:r>
    </w:p>
    <w:p w:rsidR="00145AE4" w:rsidRPr="00145AE4" w:rsidRDefault="00145AE4" w:rsidP="00145AE4">
      <w:pPr>
        <w:spacing w:before="100" w:beforeAutospacing="1" w:after="100" w:afterAutospacing="1" w:line="240" w:lineRule="auto"/>
        <w:rPr>
          <w:rFonts w:ascii="Times New Roman" w:eastAsia="Times New Roman" w:hAnsi="Times New Roman" w:cs="Times New Roman"/>
          <w:sz w:val="24"/>
          <w:szCs w:val="24"/>
          <w:lang w:val="kk-KZ" w:eastAsia="en-US"/>
        </w:rPr>
      </w:pPr>
      <w:r w:rsidRPr="00145AE4">
        <w:rPr>
          <w:rFonts w:ascii="Times New Roman" w:eastAsia="Times New Roman" w:hAnsi="Times New Roman" w:cs="Times New Roman"/>
          <w:sz w:val="24"/>
          <w:szCs w:val="24"/>
          <w:lang w:val="kk-KZ" w:eastAsia="en-US"/>
        </w:rPr>
        <w:t>Өнім беруші сондай-ақ Тапсырыс берушіге жүйені пайдалану және басқару жөніндегі нұсқаулықтарды, сондай-ақ жүйені әкімшілендіру және баптау үшін қажетті деректерді беруге міндетті.</w:t>
      </w:r>
    </w:p>
    <w:p w:rsidR="00145AE4" w:rsidRPr="00145AE4" w:rsidRDefault="00145AE4" w:rsidP="00145AE4">
      <w:pPr>
        <w:spacing w:before="100" w:beforeAutospacing="1" w:after="100" w:afterAutospacing="1" w:line="240" w:lineRule="auto"/>
        <w:rPr>
          <w:rFonts w:ascii="Times New Roman" w:eastAsia="Times New Roman" w:hAnsi="Times New Roman" w:cs="Times New Roman"/>
          <w:sz w:val="24"/>
          <w:szCs w:val="24"/>
          <w:lang w:val="kk-KZ" w:eastAsia="en-US"/>
        </w:rPr>
      </w:pPr>
      <w:r w:rsidRPr="00145AE4">
        <w:rPr>
          <w:rFonts w:ascii="Times New Roman" w:eastAsia="Times New Roman" w:hAnsi="Times New Roman" w:cs="Times New Roman"/>
          <w:sz w:val="24"/>
          <w:szCs w:val="24"/>
          <w:lang w:val="kk-KZ" w:eastAsia="en-US"/>
        </w:rPr>
        <w:t>Жүйені беру Тапсырыс беруші оның жұмысқа қабілеттілігін және белгіленген талаптарға сәйкестігін тексергеннен кейін қабылдау-тапсыру актісі бойынша жүзеге асырылады.</w:t>
      </w:r>
    </w:p>
    <w:p w:rsidR="00145AE4" w:rsidRPr="002D6E98" w:rsidRDefault="00145AE4" w:rsidP="00145AE4">
      <w:pPr>
        <w:pStyle w:val="a4"/>
        <w:ind w:left="786"/>
        <w:rPr>
          <w:rFonts w:ascii="Times New Roman" w:hAnsi="Times New Roman" w:cs="Times New Roman"/>
          <w:lang w:val="kk-KZ"/>
        </w:rPr>
      </w:pPr>
    </w:p>
    <w:p w:rsidR="000F05F2" w:rsidRDefault="000F05F2" w:rsidP="000F05F2">
      <w:pPr>
        <w:pStyle w:val="a4"/>
        <w:ind w:left="786"/>
        <w:rPr>
          <w:lang w:val="kk-KZ"/>
        </w:rPr>
      </w:pPr>
    </w:p>
    <w:p w:rsidR="000F05F2" w:rsidRDefault="000F05F2" w:rsidP="000F05F2">
      <w:pPr>
        <w:pStyle w:val="a4"/>
        <w:ind w:left="786"/>
        <w:rPr>
          <w:lang w:val="kk-KZ"/>
        </w:rPr>
      </w:pPr>
    </w:p>
    <w:p w:rsidR="000F05F2" w:rsidRPr="002D6E98" w:rsidRDefault="000F05F2" w:rsidP="000F05F2">
      <w:pPr>
        <w:pStyle w:val="a4"/>
        <w:ind w:left="786"/>
        <w:rPr>
          <w:rFonts w:ascii="Times New Roman" w:hAnsi="Times New Roman" w:cs="Times New Roman"/>
          <w:b/>
          <w:sz w:val="24"/>
          <w:szCs w:val="24"/>
          <w:lang w:val="kk-KZ"/>
        </w:rPr>
      </w:pPr>
      <w:r>
        <w:rPr>
          <w:lang w:val="kk-KZ"/>
        </w:rPr>
        <w:t xml:space="preserve">                2. </w:t>
      </w:r>
      <w:r w:rsidRPr="002D6E98">
        <w:rPr>
          <w:rFonts w:ascii="Times New Roman" w:hAnsi="Times New Roman" w:cs="Times New Roman"/>
          <w:b/>
          <w:sz w:val="24"/>
          <w:szCs w:val="24"/>
          <w:lang w:val="kk-KZ"/>
        </w:rPr>
        <w:t>Техникалық қызмет көрсету және жөндеу жұмыстарының түрлері:</w:t>
      </w:r>
    </w:p>
    <w:p w:rsidR="000F05F2" w:rsidRDefault="000F05F2" w:rsidP="000F05F2">
      <w:pPr>
        <w:pStyle w:val="a4"/>
        <w:ind w:left="786"/>
        <w:rPr>
          <w:lang w:val="kk-KZ"/>
        </w:rPr>
      </w:pPr>
    </w:p>
    <w:tbl>
      <w:tblPr>
        <w:tblStyle w:val="a3"/>
        <w:tblW w:w="9634" w:type="dxa"/>
        <w:jc w:val="center"/>
        <w:tblLook w:val="04A0" w:firstRow="1" w:lastRow="0" w:firstColumn="1" w:lastColumn="0" w:noHBand="0" w:noVBand="1"/>
      </w:tblPr>
      <w:tblGrid>
        <w:gridCol w:w="562"/>
        <w:gridCol w:w="7166"/>
        <w:gridCol w:w="1906"/>
      </w:tblGrid>
      <w:tr w:rsidR="000F05F2" w:rsidRPr="009920E0" w:rsidTr="002E61CF">
        <w:trPr>
          <w:jc w:val="center"/>
        </w:trPr>
        <w:tc>
          <w:tcPr>
            <w:tcW w:w="562" w:type="dxa"/>
          </w:tcPr>
          <w:p w:rsidR="000F05F2" w:rsidRPr="009920E0" w:rsidRDefault="000F05F2" w:rsidP="002E61CF">
            <w:pPr>
              <w:rPr>
                <w:rFonts w:ascii="Times New Roman" w:eastAsia="Times New Roman" w:hAnsi="Times New Roman" w:cs="Times New Roman"/>
                <w:color w:val="000000" w:themeColor="text1"/>
                <w:sz w:val="24"/>
                <w:szCs w:val="24"/>
              </w:rPr>
            </w:pPr>
            <w:r w:rsidRPr="009920E0">
              <w:rPr>
                <w:rFonts w:ascii="Times New Roman" w:hAnsi="Times New Roman" w:cs="Times New Roman"/>
                <w:b/>
                <w:color w:val="000000" w:themeColor="text1"/>
                <w:sz w:val="24"/>
                <w:szCs w:val="24"/>
              </w:rPr>
              <w:t>№ п/п</w:t>
            </w:r>
          </w:p>
        </w:tc>
        <w:tc>
          <w:tcPr>
            <w:tcW w:w="7166" w:type="dxa"/>
            <w:vAlign w:val="center"/>
          </w:tcPr>
          <w:p w:rsidR="000F05F2" w:rsidRPr="009920E0" w:rsidRDefault="000F05F2" w:rsidP="002E61CF">
            <w:pPr>
              <w:jc w:val="center"/>
              <w:rPr>
                <w:rFonts w:ascii="Times New Roman" w:eastAsia="Times New Roman" w:hAnsi="Times New Roman" w:cs="Times New Roman"/>
                <w:b/>
                <w:color w:val="000000" w:themeColor="text1"/>
                <w:sz w:val="24"/>
                <w:szCs w:val="24"/>
              </w:rPr>
            </w:pPr>
            <w:proofErr w:type="spellStart"/>
            <w:r w:rsidRPr="000F05F2">
              <w:rPr>
                <w:rFonts w:ascii="Times New Roman" w:eastAsia="Times New Roman" w:hAnsi="Times New Roman" w:cs="Times New Roman"/>
                <w:b/>
                <w:color w:val="000000" w:themeColor="text1"/>
                <w:sz w:val="24"/>
                <w:szCs w:val="24"/>
              </w:rPr>
              <w:t>Жұмыс</w:t>
            </w:r>
            <w:proofErr w:type="spellEnd"/>
            <w:r w:rsidRPr="000F05F2">
              <w:rPr>
                <w:rFonts w:ascii="Times New Roman" w:eastAsia="Times New Roman" w:hAnsi="Times New Roman" w:cs="Times New Roman"/>
                <w:b/>
                <w:color w:val="000000" w:themeColor="text1"/>
                <w:sz w:val="24"/>
                <w:szCs w:val="24"/>
              </w:rPr>
              <w:t xml:space="preserve"> </w:t>
            </w:r>
            <w:proofErr w:type="spellStart"/>
            <w:r w:rsidRPr="000F05F2">
              <w:rPr>
                <w:rFonts w:ascii="Times New Roman" w:eastAsia="Times New Roman" w:hAnsi="Times New Roman" w:cs="Times New Roman"/>
                <w:b/>
                <w:color w:val="000000" w:themeColor="text1"/>
                <w:sz w:val="24"/>
                <w:szCs w:val="24"/>
              </w:rPr>
              <w:t>кестесі</w:t>
            </w:r>
            <w:proofErr w:type="spellEnd"/>
          </w:p>
        </w:tc>
        <w:tc>
          <w:tcPr>
            <w:tcW w:w="1906" w:type="dxa"/>
            <w:vAlign w:val="center"/>
          </w:tcPr>
          <w:p w:rsidR="000F05F2" w:rsidRPr="009920E0" w:rsidRDefault="000F05F2" w:rsidP="002E61CF">
            <w:pPr>
              <w:jc w:val="center"/>
              <w:rPr>
                <w:rFonts w:ascii="Times New Roman" w:eastAsia="Times New Roman" w:hAnsi="Times New Roman" w:cs="Times New Roman"/>
                <w:b/>
                <w:color w:val="000000" w:themeColor="text1"/>
                <w:sz w:val="24"/>
                <w:szCs w:val="24"/>
              </w:rPr>
            </w:pPr>
            <w:proofErr w:type="spellStart"/>
            <w:r>
              <w:rPr>
                <w:rFonts w:ascii="Times New Roman" w:eastAsia="Times New Roman" w:hAnsi="Times New Roman" w:cs="Times New Roman"/>
                <w:b/>
                <w:color w:val="000000" w:themeColor="text1"/>
                <w:sz w:val="24"/>
                <w:szCs w:val="24"/>
              </w:rPr>
              <w:t>Мерзімі</w:t>
            </w:r>
            <w:proofErr w:type="spellEnd"/>
          </w:p>
        </w:tc>
      </w:tr>
      <w:tr w:rsidR="000F05F2" w:rsidRPr="009920E0" w:rsidTr="002E61CF">
        <w:trPr>
          <w:jc w:val="center"/>
        </w:trPr>
        <w:tc>
          <w:tcPr>
            <w:tcW w:w="562" w:type="dxa"/>
            <w:vAlign w:val="center"/>
          </w:tcPr>
          <w:p w:rsidR="000F05F2" w:rsidRPr="009920E0" w:rsidRDefault="000F05F2" w:rsidP="002E61CF">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1</w:t>
            </w:r>
          </w:p>
        </w:tc>
        <w:tc>
          <w:tcPr>
            <w:tcW w:w="7166" w:type="dxa"/>
            <w:vAlign w:val="bottom"/>
          </w:tcPr>
          <w:p w:rsidR="000F05F2" w:rsidRPr="002D6E98" w:rsidRDefault="000F05F2" w:rsidP="000F05F2">
            <w:pPr>
              <w:pStyle w:val="a5"/>
              <w:rPr>
                <w:rFonts w:ascii="Times New Roman" w:hAnsi="Times New Roman" w:cs="Times New Roman"/>
              </w:rPr>
            </w:pPr>
            <w:proofErr w:type="spellStart"/>
            <w:r w:rsidRPr="002D6E98">
              <w:rPr>
                <w:rFonts w:ascii="Times New Roman" w:hAnsi="Times New Roman" w:cs="Times New Roman"/>
              </w:rPr>
              <w:t>Лебедкаға</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техникалық</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қызмет</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көрсету</w:t>
            </w:r>
            <w:proofErr w:type="spellEnd"/>
            <w:r w:rsidRPr="002D6E98">
              <w:rPr>
                <w:rFonts w:ascii="Times New Roman" w:hAnsi="Times New Roman" w:cs="Times New Roman"/>
              </w:rPr>
              <w:t>:</w:t>
            </w:r>
          </w:p>
          <w:p w:rsidR="000F05F2" w:rsidRPr="002D6E98" w:rsidRDefault="000F05F2" w:rsidP="000F05F2">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Тазалау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p>
          <w:p w:rsidR="000F05F2" w:rsidRPr="002D6E98" w:rsidRDefault="000F05F2" w:rsidP="000F05F2">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бұрандалы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бекіткіштердің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күйін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p>
          <w:p w:rsidR="000F05F2" w:rsidRPr="002D6E98" w:rsidRDefault="000F05F2" w:rsidP="000F05F2">
            <w:pPr>
              <w:pStyle w:val="a5"/>
              <w:rPr>
                <w:rFonts w:ascii="Times New Roman" w:hAnsi="Times New Roman" w:cs="Times New Roman"/>
              </w:rPr>
            </w:pPr>
            <w:r w:rsidRPr="002D6E98">
              <w:rPr>
                <w:rFonts w:ascii="Times New Roman" w:hAnsi="Times New Roman" w:cs="Times New Roman"/>
              </w:rPr>
              <w:t xml:space="preserve">- Май </w:t>
            </w:r>
            <w:proofErr w:type="spellStart"/>
            <w:r w:rsidRPr="002D6E98">
              <w:rPr>
                <w:rFonts w:ascii="Times New Roman" w:hAnsi="Times New Roman" w:cs="Times New Roman"/>
              </w:rPr>
              <w:t>деңгейін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толтыру</w:t>
            </w:r>
            <w:proofErr w:type="spellEnd"/>
          </w:p>
        </w:tc>
        <w:tc>
          <w:tcPr>
            <w:tcW w:w="1906" w:type="dxa"/>
            <w:vAlign w:val="center"/>
          </w:tcPr>
          <w:p w:rsidR="000F05F2" w:rsidRPr="002D6E98" w:rsidRDefault="000F05F2" w:rsidP="002E61CF">
            <w:pPr>
              <w:jc w:val="center"/>
              <w:rPr>
                <w:rFonts w:ascii="Times New Roman" w:eastAsia="Times New Roman" w:hAnsi="Times New Roman" w:cs="Times New Roman"/>
                <w:color w:val="000000" w:themeColor="text1"/>
              </w:rPr>
            </w:pPr>
            <w:proofErr w:type="spellStart"/>
            <w:r w:rsidRPr="002D6E98">
              <w:rPr>
                <w:rFonts w:ascii="Times New Roman" w:eastAsia="Times New Roman" w:hAnsi="Times New Roman" w:cs="Times New Roman"/>
                <w:color w:val="000000" w:themeColor="text1"/>
              </w:rPr>
              <w:t>Айына</w:t>
            </w:r>
            <w:proofErr w:type="spellEnd"/>
            <w:r w:rsidRPr="002D6E98">
              <w:rPr>
                <w:rFonts w:ascii="Times New Roman" w:eastAsia="Times New Roman" w:hAnsi="Times New Roman" w:cs="Times New Roman"/>
                <w:color w:val="000000" w:themeColor="text1"/>
              </w:rPr>
              <w:t xml:space="preserve"> </w:t>
            </w:r>
            <w:proofErr w:type="spellStart"/>
            <w:r w:rsidRPr="002D6E98">
              <w:rPr>
                <w:rFonts w:ascii="Times New Roman" w:eastAsia="Times New Roman" w:hAnsi="Times New Roman" w:cs="Times New Roman"/>
                <w:color w:val="000000" w:themeColor="text1"/>
              </w:rPr>
              <w:t>кемінде</w:t>
            </w:r>
            <w:proofErr w:type="spellEnd"/>
            <w:r w:rsidRPr="002D6E98">
              <w:rPr>
                <w:rFonts w:ascii="Times New Roman" w:eastAsia="Times New Roman" w:hAnsi="Times New Roman" w:cs="Times New Roman"/>
                <w:color w:val="000000" w:themeColor="text1"/>
              </w:rPr>
              <w:t xml:space="preserve"> 1 </w:t>
            </w:r>
            <w:proofErr w:type="spellStart"/>
            <w:r w:rsidRPr="002D6E98">
              <w:rPr>
                <w:rFonts w:ascii="Times New Roman" w:eastAsia="Times New Roman" w:hAnsi="Times New Roman" w:cs="Times New Roman"/>
                <w:color w:val="000000" w:themeColor="text1"/>
              </w:rPr>
              <w:t>рет</w:t>
            </w:r>
            <w:proofErr w:type="spellEnd"/>
          </w:p>
        </w:tc>
      </w:tr>
      <w:tr w:rsidR="000F05F2" w:rsidRPr="009920E0" w:rsidTr="002E61CF">
        <w:trPr>
          <w:jc w:val="center"/>
        </w:trPr>
        <w:tc>
          <w:tcPr>
            <w:tcW w:w="562" w:type="dxa"/>
            <w:vAlign w:val="center"/>
          </w:tcPr>
          <w:p w:rsidR="000F05F2" w:rsidRPr="009920E0" w:rsidRDefault="000F05F2" w:rsidP="002E61CF">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2</w:t>
            </w:r>
          </w:p>
        </w:tc>
        <w:tc>
          <w:tcPr>
            <w:tcW w:w="7166" w:type="dxa"/>
            <w:vAlign w:val="bottom"/>
          </w:tcPr>
          <w:p w:rsidR="000F05F2" w:rsidRPr="002D6E98" w:rsidRDefault="000F05F2" w:rsidP="000F05F2">
            <w:pPr>
              <w:pStyle w:val="a5"/>
              <w:rPr>
                <w:rFonts w:ascii="Times New Roman" w:hAnsi="Times New Roman" w:cs="Times New Roman"/>
              </w:rPr>
            </w:pPr>
            <w:proofErr w:type="spellStart"/>
            <w:r w:rsidRPr="002D6E98">
              <w:rPr>
                <w:rFonts w:ascii="Times New Roman" w:hAnsi="Times New Roman" w:cs="Times New Roman"/>
              </w:rPr>
              <w:t>Электромагниттік</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тежеуге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қызмет</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көрсету</w:t>
            </w:r>
            <w:proofErr w:type="spellEnd"/>
          </w:p>
          <w:p w:rsidR="000F05F2" w:rsidRPr="002D6E98" w:rsidRDefault="000F05F2" w:rsidP="000F05F2">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Үйкеліс</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төсемдерін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бөлшектеу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тазалау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тозуын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жөндеу</w:t>
            </w:r>
            <w:proofErr w:type="spellEnd"/>
          </w:p>
          <w:p w:rsidR="000F05F2" w:rsidRPr="002D6E98" w:rsidRDefault="000F05F2" w:rsidP="000F05F2">
            <w:pPr>
              <w:pStyle w:val="a5"/>
              <w:rPr>
                <w:rFonts w:ascii="Times New Roman" w:hAnsi="Times New Roman" w:cs="Times New Roman"/>
                <w:lang w:val="kk-KZ"/>
              </w:rPr>
            </w:pPr>
            <w:r w:rsidRPr="002D6E98">
              <w:rPr>
                <w:rFonts w:ascii="Times New Roman" w:hAnsi="Times New Roman" w:cs="Times New Roman"/>
              </w:rPr>
              <w:t xml:space="preserve">- Бос </w:t>
            </w:r>
            <w:proofErr w:type="spellStart"/>
            <w:r w:rsidRPr="002D6E98">
              <w:rPr>
                <w:rFonts w:ascii="Times New Roman" w:hAnsi="Times New Roman" w:cs="Times New Roman"/>
              </w:rPr>
              <w:t>орындарды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тексеріп</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реттеу</w:t>
            </w:r>
            <w:proofErr w:type="spellEnd"/>
          </w:p>
        </w:tc>
        <w:tc>
          <w:tcPr>
            <w:tcW w:w="1906" w:type="dxa"/>
            <w:vAlign w:val="center"/>
          </w:tcPr>
          <w:p w:rsidR="000F05F2" w:rsidRPr="002D6E98" w:rsidRDefault="000F05F2" w:rsidP="002E61CF">
            <w:pPr>
              <w:jc w:val="center"/>
              <w:rPr>
                <w:rFonts w:ascii="Times New Roman" w:eastAsia="Times New Roman" w:hAnsi="Times New Roman" w:cs="Times New Roman"/>
                <w:color w:val="000000" w:themeColor="text1"/>
                <w:lang w:val="kk-KZ"/>
              </w:rPr>
            </w:pPr>
            <w:r w:rsidRPr="002D6E98">
              <w:rPr>
                <w:rFonts w:ascii="Times New Roman" w:eastAsia="Times New Roman" w:hAnsi="Times New Roman" w:cs="Times New Roman"/>
                <w:color w:val="000000" w:themeColor="text1"/>
                <w:lang w:val="kk-KZ"/>
              </w:rPr>
              <w:t>3 айда кемінде 1 рет</w:t>
            </w:r>
          </w:p>
        </w:tc>
      </w:tr>
      <w:tr w:rsidR="000F05F2" w:rsidRPr="009920E0" w:rsidTr="002E61CF">
        <w:trPr>
          <w:jc w:val="center"/>
        </w:trPr>
        <w:tc>
          <w:tcPr>
            <w:tcW w:w="562" w:type="dxa"/>
            <w:vAlign w:val="center"/>
          </w:tcPr>
          <w:p w:rsidR="000F05F2" w:rsidRPr="009920E0" w:rsidRDefault="000F05F2" w:rsidP="002E61CF">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3</w:t>
            </w:r>
          </w:p>
        </w:tc>
        <w:tc>
          <w:tcPr>
            <w:tcW w:w="7166" w:type="dxa"/>
            <w:vAlign w:val="bottom"/>
          </w:tcPr>
          <w:p w:rsidR="000F05F2" w:rsidRPr="002D6E98" w:rsidRDefault="000F05F2" w:rsidP="000F05F2">
            <w:pPr>
              <w:pStyle w:val="a5"/>
              <w:rPr>
                <w:rFonts w:ascii="Times New Roman" w:hAnsi="Times New Roman" w:cs="Times New Roman"/>
              </w:rPr>
            </w:pPr>
            <w:proofErr w:type="spellStart"/>
            <w:r w:rsidRPr="002D6E98">
              <w:rPr>
                <w:rFonts w:ascii="Times New Roman" w:hAnsi="Times New Roman" w:cs="Times New Roman"/>
              </w:rPr>
              <w:t>Тартқыш</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арқандар</w:t>
            </w:r>
            <w:proofErr w:type="spellEnd"/>
            <w:r w:rsidRPr="002D6E98">
              <w:rPr>
                <w:rFonts w:ascii="Times New Roman" w:hAnsi="Times New Roman" w:cs="Times New Roman"/>
              </w:rPr>
              <w:t xml:space="preserve"> мен </w:t>
            </w:r>
            <w:proofErr w:type="spellStart"/>
            <w:r w:rsidRPr="002D6E98">
              <w:rPr>
                <w:rFonts w:ascii="Times New Roman" w:hAnsi="Times New Roman" w:cs="Times New Roman"/>
              </w:rPr>
              <w:t>жылдамдықты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шектейтін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арқанға</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қызмет</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көрсету</w:t>
            </w:r>
            <w:proofErr w:type="spellEnd"/>
          </w:p>
          <w:p w:rsidR="000F05F2" w:rsidRPr="002D6E98" w:rsidRDefault="000F05F2" w:rsidP="000F05F2">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тазалау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қажет</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болған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жағдайда</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қайта</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орау</w:t>
            </w:r>
            <w:proofErr w:type="spellEnd"/>
          </w:p>
          <w:p w:rsidR="000F05F2" w:rsidRPr="002D6E98" w:rsidRDefault="000F05F2" w:rsidP="000F05F2">
            <w:pPr>
              <w:pStyle w:val="a5"/>
              <w:rPr>
                <w:rFonts w:ascii="Times New Roman" w:hAnsi="Times New Roman" w:cs="Times New Roman"/>
                <w:lang w:val="kk-KZ"/>
              </w:rPr>
            </w:pPr>
            <w:r w:rsidRPr="002D6E98">
              <w:rPr>
                <w:rFonts w:ascii="Times New Roman" w:hAnsi="Times New Roman" w:cs="Times New Roman"/>
              </w:rPr>
              <w:t xml:space="preserve">- </w:t>
            </w:r>
            <w:proofErr w:type="spellStart"/>
            <w:r w:rsidRPr="002D6E98">
              <w:rPr>
                <w:rFonts w:ascii="Times New Roman" w:hAnsi="Times New Roman" w:cs="Times New Roman"/>
              </w:rPr>
              <w:t>арқандардың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жағдайын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проверка равномерности натяжения</w:t>
            </w:r>
            <w:r w:rsidRPr="002D6E98">
              <w:rPr>
                <w:rFonts w:ascii="Times New Roman" w:hAnsi="Times New Roman" w:cs="Times New Roman"/>
                <w:lang w:val="kk-KZ"/>
              </w:rPr>
              <w:t xml:space="preserve"> и регулировка</w:t>
            </w:r>
          </w:p>
        </w:tc>
        <w:tc>
          <w:tcPr>
            <w:tcW w:w="1906" w:type="dxa"/>
            <w:vAlign w:val="center"/>
          </w:tcPr>
          <w:p w:rsidR="000F05F2" w:rsidRPr="002D6E98" w:rsidRDefault="000F05F2" w:rsidP="002E61CF">
            <w:pPr>
              <w:jc w:val="center"/>
              <w:rPr>
                <w:rFonts w:ascii="Times New Roman" w:eastAsia="Times New Roman" w:hAnsi="Times New Roman" w:cs="Times New Roman"/>
                <w:color w:val="000000" w:themeColor="text1"/>
              </w:rPr>
            </w:pPr>
            <w:r w:rsidRPr="002D6E98">
              <w:rPr>
                <w:rFonts w:ascii="Times New Roman" w:eastAsia="Times New Roman" w:hAnsi="Times New Roman" w:cs="Times New Roman"/>
                <w:color w:val="000000" w:themeColor="text1"/>
              </w:rPr>
              <w:t xml:space="preserve">3 айда </w:t>
            </w:r>
            <w:proofErr w:type="spellStart"/>
            <w:r w:rsidRPr="002D6E98">
              <w:rPr>
                <w:rFonts w:ascii="Times New Roman" w:eastAsia="Times New Roman" w:hAnsi="Times New Roman" w:cs="Times New Roman"/>
                <w:color w:val="000000" w:themeColor="text1"/>
              </w:rPr>
              <w:t>кемінде</w:t>
            </w:r>
            <w:proofErr w:type="spellEnd"/>
            <w:r w:rsidRPr="002D6E98">
              <w:rPr>
                <w:rFonts w:ascii="Times New Roman" w:eastAsia="Times New Roman" w:hAnsi="Times New Roman" w:cs="Times New Roman"/>
                <w:color w:val="000000" w:themeColor="text1"/>
              </w:rPr>
              <w:t xml:space="preserve"> 1 </w:t>
            </w:r>
            <w:proofErr w:type="spellStart"/>
            <w:r w:rsidRPr="002D6E98">
              <w:rPr>
                <w:rFonts w:ascii="Times New Roman" w:eastAsia="Times New Roman" w:hAnsi="Times New Roman" w:cs="Times New Roman"/>
                <w:color w:val="000000" w:themeColor="text1"/>
              </w:rPr>
              <w:t>рет</w:t>
            </w:r>
            <w:proofErr w:type="spellEnd"/>
          </w:p>
        </w:tc>
      </w:tr>
      <w:tr w:rsidR="000F05F2" w:rsidRPr="009920E0" w:rsidTr="002E61CF">
        <w:trPr>
          <w:jc w:val="center"/>
        </w:trPr>
        <w:tc>
          <w:tcPr>
            <w:tcW w:w="562" w:type="dxa"/>
            <w:vAlign w:val="center"/>
          </w:tcPr>
          <w:p w:rsidR="000F05F2" w:rsidRPr="009920E0" w:rsidRDefault="000F05F2" w:rsidP="002E61CF">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4</w:t>
            </w:r>
          </w:p>
        </w:tc>
        <w:tc>
          <w:tcPr>
            <w:tcW w:w="7166" w:type="dxa"/>
            <w:vAlign w:val="bottom"/>
          </w:tcPr>
          <w:p w:rsidR="000F05F2" w:rsidRPr="002D6E98" w:rsidRDefault="000F05F2" w:rsidP="000F05F2">
            <w:pPr>
              <w:pStyle w:val="a5"/>
              <w:rPr>
                <w:rFonts w:ascii="Times New Roman" w:hAnsi="Times New Roman" w:cs="Times New Roman"/>
                <w:lang w:val="kk-KZ"/>
              </w:rPr>
            </w:pPr>
            <w:r w:rsidRPr="002D6E98">
              <w:rPr>
                <w:rFonts w:ascii="Times New Roman" w:hAnsi="Times New Roman" w:cs="Times New Roman"/>
                <w:lang w:val="kk-KZ"/>
              </w:rPr>
              <w:t>Кабинаның рельсіне және қарсы салмаққа қызмет көрсету</w:t>
            </w:r>
          </w:p>
          <w:p w:rsidR="000F05F2" w:rsidRPr="002D6E98" w:rsidRDefault="000F05F2" w:rsidP="000F05F2">
            <w:pPr>
              <w:pStyle w:val="a5"/>
              <w:rPr>
                <w:rFonts w:ascii="Times New Roman" w:hAnsi="Times New Roman" w:cs="Times New Roman"/>
                <w:lang w:val="kk-KZ"/>
              </w:rPr>
            </w:pPr>
            <w:r w:rsidRPr="002D6E98">
              <w:rPr>
                <w:rFonts w:ascii="Times New Roman" w:hAnsi="Times New Roman" w:cs="Times New Roman"/>
                <w:lang w:val="kk-KZ"/>
              </w:rPr>
              <w:t>- штихманы тексеріңіз</w:t>
            </w:r>
          </w:p>
          <w:p w:rsidR="000F05F2" w:rsidRPr="002D6E98" w:rsidRDefault="000F05F2" w:rsidP="000F05F2">
            <w:pPr>
              <w:pStyle w:val="a5"/>
              <w:rPr>
                <w:rFonts w:ascii="Times New Roman" w:hAnsi="Times New Roman" w:cs="Times New Roman"/>
                <w:lang w:val="kk-KZ"/>
              </w:rPr>
            </w:pPr>
            <w:r w:rsidRPr="002D6E98">
              <w:rPr>
                <w:rFonts w:ascii="Times New Roman" w:hAnsi="Times New Roman" w:cs="Times New Roman"/>
                <w:lang w:val="kk-KZ"/>
              </w:rPr>
              <w:t>- кронштейндерге бекітуді босатып, оны кері бекіту арқылы бағыттауыштарды туралаңыз</w:t>
            </w:r>
          </w:p>
          <w:p w:rsidR="000F05F2" w:rsidRPr="002D6E98" w:rsidRDefault="000F05F2" w:rsidP="000F05F2">
            <w:pPr>
              <w:pStyle w:val="a5"/>
              <w:rPr>
                <w:rFonts w:ascii="Times New Roman" w:hAnsi="Times New Roman" w:cs="Times New Roman"/>
                <w:lang w:val="kk-KZ"/>
              </w:rPr>
            </w:pPr>
            <w:r w:rsidRPr="002D6E98">
              <w:rPr>
                <w:rFonts w:ascii="Times New Roman" w:hAnsi="Times New Roman" w:cs="Times New Roman"/>
                <w:lang w:val="kk-KZ"/>
              </w:rPr>
              <w:t>- қосылыстардағы болттардың тығыздығын және кронштейндерге бекітілуін тексеру, созу</w:t>
            </w:r>
          </w:p>
        </w:tc>
        <w:tc>
          <w:tcPr>
            <w:tcW w:w="1906" w:type="dxa"/>
            <w:vAlign w:val="center"/>
          </w:tcPr>
          <w:p w:rsidR="000F05F2" w:rsidRPr="002D6E98" w:rsidRDefault="000F05F2" w:rsidP="002E61CF">
            <w:pPr>
              <w:jc w:val="center"/>
              <w:rPr>
                <w:rFonts w:ascii="Times New Roman" w:eastAsia="Times New Roman" w:hAnsi="Times New Roman" w:cs="Times New Roman"/>
                <w:color w:val="000000" w:themeColor="text1"/>
              </w:rPr>
            </w:pPr>
            <w:proofErr w:type="spellStart"/>
            <w:r w:rsidRPr="002D6E98">
              <w:rPr>
                <w:rFonts w:ascii="Times New Roman" w:eastAsia="Times New Roman" w:hAnsi="Times New Roman" w:cs="Times New Roman"/>
                <w:color w:val="000000" w:themeColor="text1"/>
              </w:rPr>
              <w:t>Жылына</w:t>
            </w:r>
            <w:proofErr w:type="spellEnd"/>
            <w:r w:rsidRPr="002D6E98">
              <w:rPr>
                <w:rFonts w:ascii="Times New Roman" w:eastAsia="Times New Roman" w:hAnsi="Times New Roman" w:cs="Times New Roman"/>
                <w:color w:val="000000" w:themeColor="text1"/>
              </w:rPr>
              <w:t xml:space="preserve"> </w:t>
            </w:r>
            <w:proofErr w:type="spellStart"/>
            <w:r w:rsidRPr="002D6E98">
              <w:rPr>
                <w:rFonts w:ascii="Times New Roman" w:eastAsia="Times New Roman" w:hAnsi="Times New Roman" w:cs="Times New Roman"/>
                <w:color w:val="000000" w:themeColor="text1"/>
              </w:rPr>
              <w:t>кемінде</w:t>
            </w:r>
            <w:proofErr w:type="spellEnd"/>
            <w:r w:rsidRPr="002D6E98">
              <w:rPr>
                <w:rFonts w:ascii="Times New Roman" w:eastAsia="Times New Roman" w:hAnsi="Times New Roman" w:cs="Times New Roman"/>
                <w:color w:val="000000" w:themeColor="text1"/>
              </w:rPr>
              <w:t xml:space="preserve"> 1 </w:t>
            </w:r>
            <w:proofErr w:type="spellStart"/>
            <w:r w:rsidRPr="002D6E98">
              <w:rPr>
                <w:rFonts w:ascii="Times New Roman" w:eastAsia="Times New Roman" w:hAnsi="Times New Roman" w:cs="Times New Roman"/>
                <w:color w:val="000000" w:themeColor="text1"/>
              </w:rPr>
              <w:t>рет</w:t>
            </w:r>
            <w:proofErr w:type="spellEnd"/>
          </w:p>
        </w:tc>
      </w:tr>
      <w:tr w:rsidR="000F05F2" w:rsidRPr="009920E0" w:rsidTr="002E61CF">
        <w:trPr>
          <w:jc w:val="center"/>
        </w:trPr>
        <w:tc>
          <w:tcPr>
            <w:tcW w:w="562" w:type="dxa"/>
            <w:vAlign w:val="center"/>
          </w:tcPr>
          <w:p w:rsidR="000F05F2" w:rsidRPr="009920E0" w:rsidRDefault="000F05F2" w:rsidP="002E61CF">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5</w:t>
            </w:r>
          </w:p>
        </w:tc>
        <w:tc>
          <w:tcPr>
            <w:tcW w:w="7166" w:type="dxa"/>
            <w:shd w:val="clear" w:color="auto" w:fill="auto"/>
            <w:vAlign w:val="bottom"/>
          </w:tcPr>
          <w:p w:rsidR="000F05F2" w:rsidRPr="002D6E98" w:rsidRDefault="000F05F2" w:rsidP="000F05F2">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Білік</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есіктеріне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техникалық</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қызмет</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көрсету</w:t>
            </w:r>
            <w:proofErr w:type="spellEnd"/>
          </w:p>
          <w:p w:rsidR="000F05F2" w:rsidRPr="002D6E98" w:rsidRDefault="000F05F2" w:rsidP="000F05F2">
            <w:pPr>
              <w:pStyle w:val="a5"/>
              <w:rPr>
                <w:rFonts w:ascii="Times New Roman" w:hAnsi="Times New Roman" w:cs="Times New Roman"/>
              </w:rPr>
            </w:pPr>
            <w:r w:rsidRPr="002D6E98">
              <w:rPr>
                <w:rFonts w:ascii="Times New Roman" w:hAnsi="Times New Roman" w:cs="Times New Roman"/>
              </w:rPr>
              <w:t xml:space="preserve">- шахта </w:t>
            </w:r>
            <w:proofErr w:type="spellStart"/>
            <w:r w:rsidRPr="002D6E98">
              <w:rPr>
                <w:rFonts w:ascii="Times New Roman" w:hAnsi="Times New Roman" w:cs="Times New Roman"/>
              </w:rPr>
              <w:t>есіктерінің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ашылуын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арнайы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кілтпен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p>
          <w:p w:rsidR="000F05F2" w:rsidRPr="002D6E98" w:rsidRDefault="000F05F2" w:rsidP="000F05F2">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құлыптардың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реттелуін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ажыратқыштардың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жұмысын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реттеу</w:t>
            </w:r>
            <w:proofErr w:type="spellEnd"/>
          </w:p>
          <w:p w:rsidR="000F05F2" w:rsidRPr="002D6E98" w:rsidRDefault="000F05F2" w:rsidP="000F05F2">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сызғыштарды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табалдырықтарды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бағыттаушы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аяқ</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киімдерді</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тазалау</w:t>
            </w:r>
            <w:proofErr w:type="spellEnd"/>
          </w:p>
          <w:p w:rsidR="000F05F2" w:rsidRPr="002D6E98" w:rsidRDefault="000F05F2" w:rsidP="000F05F2">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саңылауларды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сызғыш</w:t>
            </w:r>
            <w:proofErr w:type="spellEnd"/>
            <w:r w:rsidRPr="002D6E98">
              <w:rPr>
                <w:rFonts w:ascii="Times New Roman" w:hAnsi="Times New Roman" w:cs="Times New Roman"/>
              </w:rPr>
              <w:t xml:space="preserve"> пен </w:t>
            </w:r>
            <w:proofErr w:type="spellStart"/>
            <w:r w:rsidRPr="002D6E98">
              <w:rPr>
                <w:rFonts w:ascii="Times New Roman" w:hAnsi="Times New Roman" w:cs="Times New Roman"/>
              </w:rPr>
              <w:t>қарсы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роликтер</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арасындағы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есік</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жапырақтары</w:t>
            </w:r>
            <w:proofErr w:type="spellEnd"/>
            <w:r w:rsidRPr="002D6E98">
              <w:rPr>
                <w:rFonts w:ascii="Times New Roman" w:hAnsi="Times New Roman" w:cs="Times New Roman"/>
              </w:rPr>
              <w:t xml:space="preserve"> мен </w:t>
            </w:r>
            <w:proofErr w:type="spellStart"/>
            <w:r w:rsidRPr="002D6E98">
              <w:rPr>
                <w:rFonts w:ascii="Times New Roman" w:hAnsi="Times New Roman" w:cs="Times New Roman"/>
              </w:rPr>
              <w:t>табалдырық</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реттеу</w:t>
            </w:r>
            <w:proofErr w:type="spellEnd"/>
          </w:p>
          <w:p w:rsidR="000F05F2" w:rsidRPr="002D6E98" w:rsidRDefault="000F05F2" w:rsidP="000F05F2">
            <w:pPr>
              <w:pStyle w:val="a5"/>
              <w:rPr>
                <w:rFonts w:ascii="Times New Roman" w:hAnsi="Times New Roman" w:cs="Times New Roman"/>
                <w:lang w:val="kk-KZ"/>
              </w:rPr>
            </w:pPr>
            <w:r w:rsidRPr="002D6E98">
              <w:rPr>
                <w:rFonts w:ascii="Times New Roman" w:hAnsi="Times New Roman" w:cs="Times New Roman"/>
              </w:rPr>
              <w:t xml:space="preserve">- лифт </w:t>
            </w:r>
            <w:proofErr w:type="spellStart"/>
            <w:r w:rsidRPr="002D6E98">
              <w:rPr>
                <w:rFonts w:ascii="Times New Roman" w:hAnsi="Times New Roman" w:cs="Times New Roman"/>
              </w:rPr>
              <w:t>шахтасындағы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шекті</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ажыратқыштардың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орнатылуын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реттеу</w:t>
            </w:r>
            <w:proofErr w:type="spellEnd"/>
          </w:p>
        </w:tc>
        <w:tc>
          <w:tcPr>
            <w:tcW w:w="1906" w:type="dxa"/>
            <w:vAlign w:val="center"/>
          </w:tcPr>
          <w:p w:rsidR="000F05F2" w:rsidRPr="002D6E98" w:rsidRDefault="000F05F2" w:rsidP="002E61CF">
            <w:pPr>
              <w:jc w:val="center"/>
              <w:rPr>
                <w:rFonts w:ascii="Times New Roman" w:eastAsia="Times New Roman" w:hAnsi="Times New Roman" w:cs="Times New Roman"/>
                <w:color w:val="000000" w:themeColor="text1"/>
              </w:rPr>
            </w:pPr>
            <w:proofErr w:type="spellStart"/>
            <w:r w:rsidRPr="002D6E98">
              <w:rPr>
                <w:rFonts w:ascii="Times New Roman" w:eastAsia="Times New Roman" w:hAnsi="Times New Roman" w:cs="Times New Roman"/>
                <w:color w:val="000000" w:themeColor="text1"/>
              </w:rPr>
              <w:t>Айына</w:t>
            </w:r>
            <w:proofErr w:type="spellEnd"/>
            <w:r w:rsidRPr="002D6E98">
              <w:rPr>
                <w:rFonts w:ascii="Times New Roman" w:eastAsia="Times New Roman" w:hAnsi="Times New Roman" w:cs="Times New Roman"/>
                <w:color w:val="000000" w:themeColor="text1"/>
              </w:rPr>
              <w:t xml:space="preserve"> </w:t>
            </w:r>
            <w:proofErr w:type="spellStart"/>
            <w:r w:rsidRPr="002D6E98">
              <w:rPr>
                <w:rFonts w:ascii="Times New Roman" w:eastAsia="Times New Roman" w:hAnsi="Times New Roman" w:cs="Times New Roman"/>
                <w:color w:val="000000" w:themeColor="text1"/>
              </w:rPr>
              <w:t>кемінде</w:t>
            </w:r>
            <w:proofErr w:type="spellEnd"/>
            <w:r w:rsidRPr="002D6E98">
              <w:rPr>
                <w:rFonts w:ascii="Times New Roman" w:eastAsia="Times New Roman" w:hAnsi="Times New Roman" w:cs="Times New Roman"/>
                <w:color w:val="000000" w:themeColor="text1"/>
              </w:rPr>
              <w:t xml:space="preserve"> 1 </w:t>
            </w:r>
            <w:proofErr w:type="spellStart"/>
            <w:r w:rsidRPr="002D6E98">
              <w:rPr>
                <w:rFonts w:ascii="Times New Roman" w:eastAsia="Times New Roman" w:hAnsi="Times New Roman" w:cs="Times New Roman"/>
                <w:color w:val="000000" w:themeColor="text1"/>
              </w:rPr>
              <w:t>рет</w:t>
            </w:r>
            <w:proofErr w:type="spellEnd"/>
          </w:p>
        </w:tc>
      </w:tr>
      <w:tr w:rsidR="000F05F2" w:rsidRPr="009920E0" w:rsidTr="002E61CF">
        <w:trPr>
          <w:jc w:val="center"/>
        </w:trPr>
        <w:tc>
          <w:tcPr>
            <w:tcW w:w="562" w:type="dxa"/>
            <w:vAlign w:val="center"/>
          </w:tcPr>
          <w:p w:rsidR="000F05F2" w:rsidRPr="009920E0" w:rsidRDefault="000F05F2" w:rsidP="002E61CF">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6</w:t>
            </w:r>
          </w:p>
        </w:tc>
        <w:tc>
          <w:tcPr>
            <w:tcW w:w="7166" w:type="dxa"/>
            <w:shd w:val="clear" w:color="auto" w:fill="auto"/>
            <w:vAlign w:val="bottom"/>
          </w:tcPr>
          <w:p w:rsidR="000F05F2" w:rsidRPr="002D6E98" w:rsidRDefault="00264B5F" w:rsidP="00264B5F">
            <w:pPr>
              <w:pStyle w:val="a5"/>
              <w:rPr>
                <w:rFonts w:ascii="Times New Roman" w:hAnsi="Times New Roman" w:cs="Times New Roman"/>
                <w:lang w:val="kk-KZ"/>
              </w:rPr>
            </w:pPr>
            <w:r w:rsidRPr="002D6E98">
              <w:rPr>
                <w:rFonts w:ascii="Times New Roman" w:hAnsi="Times New Roman" w:cs="Times New Roman"/>
              </w:rPr>
              <w:t xml:space="preserve">- </w:t>
            </w:r>
            <w:proofErr w:type="spellStart"/>
            <w:r w:rsidRPr="002D6E98">
              <w:rPr>
                <w:rFonts w:ascii="Times New Roman" w:hAnsi="Times New Roman" w:cs="Times New Roman"/>
              </w:rPr>
              <w:t>шунттар</w:t>
            </w:r>
            <w:proofErr w:type="spellEnd"/>
            <w:r w:rsidRPr="002D6E98">
              <w:rPr>
                <w:rFonts w:ascii="Times New Roman" w:hAnsi="Times New Roman" w:cs="Times New Roman"/>
              </w:rPr>
              <w:t xml:space="preserve"> мен </w:t>
            </w:r>
            <w:proofErr w:type="spellStart"/>
            <w:r w:rsidRPr="002D6E98">
              <w:rPr>
                <w:rFonts w:ascii="Times New Roman" w:hAnsi="Times New Roman" w:cs="Times New Roman"/>
              </w:rPr>
              <w:t>датчиктерді</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білікке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кабинаға</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орнатудың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өзара</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дәлдігін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қажетті</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саңылаулардың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болуын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реттеу</w:t>
            </w:r>
            <w:proofErr w:type="spellEnd"/>
          </w:p>
        </w:tc>
        <w:tc>
          <w:tcPr>
            <w:tcW w:w="1906" w:type="dxa"/>
            <w:vAlign w:val="center"/>
          </w:tcPr>
          <w:p w:rsidR="000F05F2" w:rsidRPr="002D6E98" w:rsidRDefault="00264B5F" w:rsidP="00264B5F">
            <w:pPr>
              <w:pStyle w:val="a5"/>
              <w:rPr>
                <w:rFonts w:ascii="Times New Roman" w:eastAsia="Times New Roman" w:hAnsi="Times New Roman" w:cs="Times New Roman"/>
                <w:lang w:val="kk-KZ"/>
              </w:rPr>
            </w:pPr>
            <w:r w:rsidRPr="002D6E98">
              <w:rPr>
                <w:rFonts w:ascii="Times New Roman" w:eastAsia="Times New Roman" w:hAnsi="Times New Roman" w:cs="Times New Roman"/>
                <w:lang w:val="kk-KZ"/>
              </w:rPr>
              <w:t>Кемінде 6 айда 1 рет</w:t>
            </w:r>
          </w:p>
        </w:tc>
      </w:tr>
      <w:tr w:rsidR="000F05F2" w:rsidRPr="009920E0" w:rsidTr="002E61CF">
        <w:trPr>
          <w:jc w:val="center"/>
        </w:trPr>
        <w:tc>
          <w:tcPr>
            <w:tcW w:w="562" w:type="dxa"/>
            <w:vAlign w:val="center"/>
          </w:tcPr>
          <w:p w:rsidR="000F05F2" w:rsidRPr="009920E0" w:rsidRDefault="000F05F2" w:rsidP="002E61CF">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lastRenderedPageBreak/>
              <w:t>7</w:t>
            </w:r>
          </w:p>
        </w:tc>
        <w:tc>
          <w:tcPr>
            <w:tcW w:w="7166" w:type="dxa"/>
            <w:shd w:val="clear" w:color="auto" w:fill="auto"/>
            <w:vAlign w:val="bottom"/>
          </w:tcPr>
          <w:p w:rsidR="00264B5F" w:rsidRPr="002D6E98" w:rsidRDefault="00264B5F" w:rsidP="00264B5F">
            <w:pPr>
              <w:pStyle w:val="a5"/>
              <w:rPr>
                <w:rFonts w:ascii="Times New Roman" w:hAnsi="Times New Roman" w:cs="Times New Roman"/>
              </w:rPr>
            </w:pPr>
            <w:r w:rsidRPr="002D6E98">
              <w:rPr>
                <w:rFonts w:ascii="Times New Roman" w:hAnsi="Times New Roman" w:cs="Times New Roman"/>
              </w:rPr>
              <w:t>-</w:t>
            </w:r>
            <w:proofErr w:type="spellStart"/>
            <w:r w:rsidRPr="002D6E98">
              <w:rPr>
                <w:rFonts w:ascii="Times New Roman" w:hAnsi="Times New Roman" w:cs="Times New Roman"/>
              </w:rPr>
              <w:t>Шұңқыр</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жабдықтарына</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техникалық</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қызмет</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көрсету</w:t>
            </w:r>
            <w:proofErr w:type="spellEnd"/>
          </w:p>
          <w:p w:rsidR="00264B5F" w:rsidRPr="002D6E98" w:rsidRDefault="00264B5F" w:rsidP="00264B5F">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жылдамдықты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шектейтін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арқан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кергіштің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ажыратқыштың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күйін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реттеу</w:t>
            </w:r>
            <w:proofErr w:type="spellEnd"/>
          </w:p>
          <w:p w:rsidR="00264B5F" w:rsidRPr="002D6E98" w:rsidRDefault="00264B5F" w:rsidP="00264B5F">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ажыратқыштарды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гидравликалық</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буферлерді</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май </w:t>
            </w:r>
            <w:proofErr w:type="spellStart"/>
            <w:r w:rsidRPr="002D6E98">
              <w:rPr>
                <w:rFonts w:ascii="Times New Roman" w:hAnsi="Times New Roman" w:cs="Times New Roman"/>
              </w:rPr>
              <w:t>деңгейін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толтыру</w:t>
            </w:r>
            <w:proofErr w:type="spellEnd"/>
          </w:p>
          <w:p w:rsidR="000F05F2" w:rsidRPr="002D6E98" w:rsidRDefault="00264B5F" w:rsidP="00264B5F">
            <w:pPr>
              <w:pStyle w:val="a5"/>
              <w:rPr>
                <w:rFonts w:ascii="Times New Roman" w:hAnsi="Times New Roman" w:cs="Times New Roman"/>
                <w:lang w:val="kk-KZ"/>
              </w:rPr>
            </w:pPr>
            <w:r w:rsidRPr="002D6E98">
              <w:rPr>
                <w:rFonts w:ascii="Times New Roman" w:hAnsi="Times New Roman" w:cs="Times New Roman"/>
              </w:rPr>
              <w:t xml:space="preserve">- </w:t>
            </w:r>
            <w:proofErr w:type="spellStart"/>
            <w:r w:rsidRPr="002D6E98">
              <w:rPr>
                <w:rFonts w:ascii="Times New Roman" w:hAnsi="Times New Roman" w:cs="Times New Roman"/>
              </w:rPr>
              <w:t>тазалау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жабдықтары</w:t>
            </w:r>
            <w:proofErr w:type="spellEnd"/>
            <w:r w:rsidRPr="002D6E98">
              <w:rPr>
                <w:rFonts w:ascii="Times New Roman" w:hAnsi="Times New Roman" w:cs="Times New Roman"/>
              </w:rPr>
              <w:t xml:space="preserve"> мен </w:t>
            </w:r>
            <w:proofErr w:type="spellStart"/>
            <w:r w:rsidRPr="002D6E98">
              <w:rPr>
                <w:rFonts w:ascii="Times New Roman" w:hAnsi="Times New Roman" w:cs="Times New Roman"/>
              </w:rPr>
              <w:t>бекіткіштерді</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бекіту</w:t>
            </w:r>
            <w:proofErr w:type="spellEnd"/>
          </w:p>
        </w:tc>
        <w:tc>
          <w:tcPr>
            <w:tcW w:w="1906" w:type="dxa"/>
            <w:vAlign w:val="center"/>
          </w:tcPr>
          <w:p w:rsidR="000F05F2" w:rsidRPr="002D6E98" w:rsidRDefault="00264B5F" w:rsidP="002E61CF">
            <w:pPr>
              <w:jc w:val="center"/>
              <w:rPr>
                <w:rFonts w:ascii="Times New Roman" w:eastAsia="Times New Roman" w:hAnsi="Times New Roman" w:cs="Times New Roman"/>
                <w:color w:val="000000" w:themeColor="text1"/>
                <w:highlight w:val="yellow"/>
              </w:rPr>
            </w:pPr>
            <w:proofErr w:type="spellStart"/>
            <w:r w:rsidRPr="002D6E98">
              <w:rPr>
                <w:rFonts w:ascii="Times New Roman" w:eastAsia="Times New Roman" w:hAnsi="Times New Roman" w:cs="Times New Roman"/>
                <w:color w:val="000000" w:themeColor="text1"/>
              </w:rPr>
              <w:t>Айына</w:t>
            </w:r>
            <w:proofErr w:type="spellEnd"/>
            <w:r w:rsidRPr="002D6E98">
              <w:rPr>
                <w:rFonts w:ascii="Times New Roman" w:eastAsia="Times New Roman" w:hAnsi="Times New Roman" w:cs="Times New Roman"/>
                <w:color w:val="000000" w:themeColor="text1"/>
              </w:rPr>
              <w:t xml:space="preserve"> </w:t>
            </w:r>
            <w:proofErr w:type="spellStart"/>
            <w:r w:rsidRPr="002D6E98">
              <w:rPr>
                <w:rFonts w:ascii="Times New Roman" w:eastAsia="Times New Roman" w:hAnsi="Times New Roman" w:cs="Times New Roman"/>
                <w:color w:val="000000" w:themeColor="text1"/>
              </w:rPr>
              <w:t>кемінде</w:t>
            </w:r>
            <w:proofErr w:type="spellEnd"/>
            <w:r w:rsidRPr="002D6E98">
              <w:rPr>
                <w:rFonts w:ascii="Times New Roman" w:eastAsia="Times New Roman" w:hAnsi="Times New Roman" w:cs="Times New Roman"/>
                <w:color w:val="000000" w:themeColor="text1"/>
              </w:rPr>
              <w:t xml:space="preserve"> 1 </w:t>
            </w:r>
            <w:proofErr w:type="spellStart"/>
            <w:r w:rsidRPr="002D6E98">
              <w:rPr>
                <w:rFonts w:ascii="Times New Roman" w:eastAsia="Times New Roman" w:hAnsi="Times New Roman" w:cs="Times New Roman"/>
                <w:color w:val="000000" w:themeColor="text1"/>
              </w:rPr>
              <w:t>рет</w:t>
            </w:r>
            <w:proofErr w:type="spellEnd"/>
          </w:p>
        </w:tc>
      </w:tr>
      <w:tr w:rsidR="000F05F2" w:rsidRPr="009920E0" w:rsidTr="002E61CF">
        <w:trPr>
          <w:jc w:val="center"/>
        </w:trPr>
        <w:tc>
          <w:tcPr>
            <w:tcW w:w="562" w:type="dxa"/>
            <w:vAlign w:val="center"/>
          </w:tcPr>
          <w:p w:rsidR="000F05F2" w:rsidRPr="009920E0" w:rsidRDefault="000F05F2" w:rsidP="002E61CF">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8</w:t>
            </w:r>
          </w:p>
        </w:tc>
        <w:tc>
          <w:tcPr>
            <w:tcW w:w="7166" w:type="dxa"/>
            <w:shd w:val="clear" w:color="auto" w:fill="auto"/>
            <w:vAlign w:val="bottom"/>
          </w:tcPr>
          <w:p w:rsidR="00264B5F" w:rsidRPr="002D6E98" w:rsidRDefault="00264B5F" w:rsidP="00264B5F">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кабинаға</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техникалық</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қызмет</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көрсету</w:t>
            </w:r>
            <w:proofErr w:type="spellEnd"/>
          </w:p>
          <w:p w:rsidR="00264B5F" w:rsidRPr="002D6E98" w:rsidRDefault="00264B5F" w:rsidP="00264B5F">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майлағыштарда</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майдың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болуын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бақылау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толтыру</w:t>
            </w:r>
            <w:proofErr w:type="spellEnd"/>
          </w:p>
          <w:p w:rsidR="00264B5F" w:rsidRPr="002D6E98" w:rsidRDefault="00264B5F" w:rsidP="00264B5F">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бағыттаушы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аяқ</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киімдегі</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төлкелердің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тозуын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ауыстыру</w:t>
            </w:r>
            <w:proofErr w:type="spellEnd"/>
          </w:p>
          <w:p w:rsidR="00264B5F" w:rsidRPr="002D6E98" w:rsidRDefault="00264B5F" w:rsidP="00264B5F">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кабинадағы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арқанның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аспасының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жағдайын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арқанның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босаңсытқышын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реттеу</w:t>
            </w:r>
            <w:proofErr w:type="spellEnd"/>
          </w:p>
          <w:p w:rsidR="00264B5F" w:rsidRPr="002D6E98" w:rsidRDefault="00264B5F" w:rsidP="00264B5F">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ұстағыштарды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қосу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механизмін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тазалау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сыналар</w:t>
            </w:r>
            <w:proofErr w:type="spellEnd"/>
            <w:r w:rsidRPr="002D6E98">
              <w:rPr>
                <w:rFonts w:ascii="Times New Roman" w:hAnsi="Times New Roman" w:cs="Times New Roman"/>
              </w:rPr>
              <w:t xml:space="preserve"> мен </w:t>
            </w:r>
            <w:proofErr w:type="spellStart"/>
            <w:r w:rsidRPr="002D6E98">
              <w:rPr>
                <w:rFonts w:ascii="Times New Roman" w:hAnsi="Times New Roman" w:cs="Times New Roman"/>
              </w:rPr>
              <w:t>бағыттағыштар</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арасындағы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саңылауларды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орнату</w:t>
            </w:r>
            <w:proofErr w:type="spellEnd"/>
          </w:p>
          <w:p w:rsidR="00264B5F" w:rsidRPr="002D6E98" w:rsidRDefault="00264B5F" w:rsidP="00264B5F">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сыналардың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орындалу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барысын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p>
          <w:p w:rsidR="000F05F2" w:rsidRPr="002D6E98" w:rsidRDefault="00264B5F" w:rsidP="00264B5F">
            <w:pPr>
              <w:pStyle w:val="a5"/>
              <w:rPr>
                <w:rFonts w:ascii="Times New Roman" w:hAnsi="Times New Roman" w:cs="Times New Roman"/>
                <w:lang w:val="kk-KZ"/>
              </w:rPr>
            </w:pPr>
            <w:r w:rsidRPr="002D6E98">
              <w:rPr>
                <w:rFonts w:ascii="Times New Roman" w:hAnsi="Times New Roman" w:cs="Times New Roman"/>
              </w:rPr>
              <w:t xml:space="preserve">- </w:t>
            </w:r>
            <w:proofErr w:type="spellStart"/>
            <w:r w:rsidRPr="002D6E98">
              <w:rPr>
                <w:rFonts w:ascii="Times New Roman" w:hAnsi="Times New Roman" w:cs="Times New Roman"/>
              </w:rPr>
              <w:t>сақтандырғыштардың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жұмысын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реттеу</w:t>
            </w:r>
            <w:proofErr w:type="spellEnd"/>
          </w:p>
        </w:tc>
        <w:tc>
          <w:tcPr>
            <w:tcW w:w="1906" w:type="dxa"/>
            <w:vAlign w:val="center"/>
          </w:tcPr>
          <w:p w:rsidR="000F05F2" w:rsidRPr="002D6E98" w:rsidRDefault="00264B5F" w:rsidP="002E61CF">
            <w:pPr>
              <w:jc w:val="center"/>
              <w:rPr>
                <w:rFonts w:ascii="Times New Roman" w:eastAsia="Times New Roman" w:hAnsi="Times New Roman" w:cs="Times New Roman"/>
                <w:color w:val="000000" w:themeColor="text1"/>
              </w:rPr>
            </w:pPr>
            <w:proofErr w:type="spellStart"/>
            <w:r w:rsidRPr="002D6E98">
              <w:rPr>
                <w:rFonts w:ascii="Times New Roman" w:eastAsia="Times New Roman" w:hAnsi="Times New Roman" w:cs="Times New Roman"/>
                <w:color w:val="000000" w:themeColor="text1"/>
              </w:rPr>
              <w:t>Айына</w:t>
            </w:r>
            <w:proofErr w:type="spellEnd"/>
            <w:r w:rsidRPr="002D6E98">
              <w:rPr>
                <w:rFonts w:ascii="Times New Roman" w:eastAsia="Times New Roman" w:hAnsi="Times New Roman" w:cs="Times New Roman"/>
                <w:color w:val="000000" w:themeColor="text1"/>
              </w:rPr>
              <w:t xml:space="preserve"> </w:t>
            </w:r>
            <w:proofErr w:type="spellStart"/>
            <w:r w:rsidRPr="002D6E98">
              <w:rPr>
                <w:rFonts w:ascii="Times New Roman" w:eastAsia="Times New Roman" w:hAnsi="Times New Roman" w:cs="Times New Roman"/>
                <w:color w:val="000000" w:themeColor="text1"/>
              </w:rPr>
              <w:t>кемінде</w:t>
            </w:r>
            <w:proofErr w:type="spellEnd"/>
            <w:r w:rsidRPr="002D6E98">
              <w:rPr>
                <w:rFonts w:ascii="Times New Roman" w:eastAsia="Times New Roman" w:hAnsi="Times New Roman" w:cs="Times New Roman"/>
                <w:color w:val="000000" w:themeColor="text1"/>
              </w:rPr>
              <w:t xml:space="preserve"> 1 </w:t>
            </w:r>
            <w:proofErr w:type="spellStart"/>
            <w:r w:rsidRPr="002D6E98">
              <w:rPr>
                <w:rFonts w:ascii="Times New Roman" w:eastAsia="Times New Roman" w:hAnsi="Times New Roman" w:cs="Times New Roman"/>
                <w:color w:val="000000" w:themeColor="text1"/>
              </w:rPr>
              <w:t>рет</w:t>
            </w:r>
            <w:proofErr w:type="spellEnd"/>
          </w:p>
        </w:tc>
      </w:tr>
      <w:tr w:rsidR="000F05F2" w:rsidRPr="009920E0" w:rsidTr="002E61CF">
        <w:trPr>
          <w:jc w:val="center"/>
        </w:trPr>
        <w:tc>
          <w:tcPr>
            <w:tcW w:w="562" w:type="dxa"/>
            <w:vAlign w:val="center"/>
          </w:tcPr>
          <w:p w:rsidR="000F05F2" w:rsidRPr="009920E0" w:rsidRDefault="000F05F2" w:rsidP="002E61CF">
            <w:pPr>
              <w:jc w:val="center"/>
              <w:rPr>
                <w:rFonts w:ascii="Times New Roman" w:hAnsi="Times New Roman" w:cs="Times New Roman"/>
                <w:b/>
                <w:color w:val="000000" w:themeColor="text1"/>
                <w:sz w:val="24"/>
                <w:szCs w:val="24"/>
                <w:highlight w:val="yellow"/>
              </w:rPr>
            </w:pPr>
            <w:r w:rsidRPr="009920E0">
              <w:rPr>
                <w:rFonts w:ascii="Times New Roman" w:hAnsi="Times New Roman" w:cs="Times New Roman"/>
                <w:b/>
                <w:color w:val="000000" w:themeColor="text1"/>
                <w:sz w:val="24"/>
                <w:szCs w:val="24"/>
              </w:rPr>
              <w:t>9</w:t>
            </w:r>
          </w:p>
        </w:tc>
        <w:tc>
          <w:tcPr>
            <w:tcW w:w="7166" w:type="dxa"/>
            <w:vAlign w:val="bottom"/>
          </w:tcPr>
          <w:p w:rsidR="00264B5F" w:rsidRPr="002D6E98" w:rsidRDefault="00264B5F" w:rsidP="00264B5F">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кабинаның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жүктелуін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ажыратқыштардың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жұмысын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бақылауға</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арналған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құрылғыны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реттеу</w:t>
            </w:r>
            <w:proofErr w:type="spellEnd"/>
          </w:p>
          <w:p w:rsidR="00264B5F" w:rsidRPr="002D6E98" w:rsidRDefault="00264B5F" w:rsidP="00264B5F">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кабинаның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шамадан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тыс</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жүктелуі</w:t>
            </w:r>
            <w:proofErr w:type="spellEnd"/>
          </w:p>
          <w:p w:rsidR="000F05F2" w:rsidRPr="002D6E98" w:rsidRDefault="00264B5F" w:rsidP="00264B5F">
            <w:pPr>
              <w:pStyle w:val="a5"/>
              <w:rPr>
                <w:rFonts w:ascii="Times New Roman" w:hAnsi="Times New Roman" w:cs="Times New Roman"/>
                <w:highlight w:val="yellow"/>
              </w:rPr>
            </w:pPr>
            <w:r w:rsidRPr="002D6E98">
              <w:rPr>
                <w:rFonts w:ascii="Times New Roman" w:hAnsi="Times New Roman" w:cs="Times New Roman"/>
              </w:rPr>
              <w:t xml:space="preserve">- </w:t>
            </w:r>
            <w:proofErr w:type="spellStart"/>
            <w:r w:rsidRPr="002D6E98">
              <w:rPr>
                <w:rFonts w:ascii="Times New Roman" w:hAnsi="Times New Roman" w:cs="Times New Roman"/>
              </w:rPr>
              <w:t>басқару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құрылғысын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реттеу</w:t>
            </w:r>
            <w:proofErr w:type="spellEnd"/>
            <w:r w:rsidRPr="002D6E98">
              <w:rPr>
                <w:rFonts w:ascii="Times New Roman" w:hAnsi="Times New Roman" w:cs="Times New Roman"/>
              </w:rPr>
              <w:t xml:space="preserve"> - </w:t>
            </w:r>
            <w:proofErr w:type="spellStart"/>
            <w:r w:rsidRPr="002D6E98">
              <w:rPr>
                <w:rFonts w:ascii="Times New Roman" w:hAnsi="Times New Roman" w:cs="Times New Roman"/>
              </w:rPr>
              <w:t>кабинаға</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тиеу</w:t>
            </w:r>
            <w:proofErr w:type="spellEnd"/>
          </w:p>
        </w:tc>
        <w:tc>
          <w:tcPr>
            <w:tcW w:w="1906" w:type="dxa"/>
            <w:vAlign w:val="center"/>
          </w:tcPr>
          <w:p w:rsidR="000F05F2" w:rsidRPr="002D6E98" w:rsidRDefault="00264B5F" w:rsidP="002E61CF">
            <w:pPr>
              <w:jc w:val="center"/>
              <w:rPr>
                <w:rFonts w:ascii="Times New Roman" w:eastAsia="Times New Roman" w:hAnsi="Times New Roman" w:cs="Times New Roman"/>
                <w:color w:val="000000" w:themeColor="text1"/>
                <w:highlight w:val="yellow"/>
              </w:rPr>
            </w:pPr>
            <w:proofErr w:type="spellStart"/>
            <w:r w:rsidRPr="002D6E98">
              <w:rPr>
                <w:rFonts w:ascii="Times New Roman" w:eastAsia="Times New Roman" w:hAnsi="Times New Roman" w:cs="Times New Roman"/>
                <w:color w:val="000000" w:themeColor="text1"/>
              </w:rPr>
              <w:t>Жылына</w:t>
            </w:r>
            <w:proofErr w:type="spellEnd"/>
            <w:r w:rsidRPr="002D6E98">
              <w:rPr>
                <w:rFonts w:ascii="Times New Roman" w:eastAsia="Times New Roman" w:hAnsi="Times New Roman" w:cs="Times New Roman"/>
                <w:color w:val="000000" w:themeColor="text1"/>
              </w:rPr>
              <w:t xml:space="preserve"> </w:t>
            </w:r>
            <w:proofErr w:type="spellStart"/>
            <w:r w:rsidRPr="002D6E98">
              <w:rPr>
                <w:rFonts w:ascii="Times New Roman" w:eastAsia="Times New Roman" w:hAnsi="Times New Roman" w:cs="Times New Roman"/>
                <w:color w:val="000000" w:themeColor="text1"/>
              </w:rPr>
              <w:t>кемінде</w:t>
            </w:r>
            <w:proofErr w:type="spellEnd"/>
            <w:r w:rsidRPr="002D6E98">
              <w:rPr>
                <w:rFonts w:ascii="Times New Roman" w:eastAsia="Times New Roman" w:hAnsi="Times New Roman" w:cs="Times New Roman"/>
                <w:color w:val="000000" w:themeColor="text1"/>
              </w:rPr>
              <w:t xml:space="preserve"> 1 </w:t>
            </w:r>
            <w:proofErr w:type="spellStart"/>
            <w:r w:rsidRPr="002D6E98">
              <w:rPr>
                <w:rFonts w:ascii="Times New Roman" w:eastAsia="Times New Roman" w:hAnsi="Times New Roman" w:cs="Times New Roman"/>
                <w:color w:val="000000" w:themeColor="text1"/>
              </w:rPr>
              <w:t>рет</w:t>
            </w:r>
            <w:proofErr w:type="spellEnd"/>
          </w:p>
        </w:tc>
      </w:tr>
      <w:tr w:rsidR="000F05F2" w:rsidRPr="009920E0" w:rsidTr="002E4C69">
        <w:trPr>
          <w:trHeight w:val="879"/>
          <w:jc w:val="center"/>
        </w:trPr>
        <w:tc>
          <w:tcPr>
            <w:tcW w:w="562" w:type="dxa"/>
            <w:vAlign w:val="center"/>
          </w:tcPr>
          <w:p w:rsidR="000F05F2" w:rsidRPr="009920E0" w:rsidRDefault="000F05F2" w:rsidP="002E61CF">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10</w:t>
            </w:r>
          </w:p>
        </w:tc>
        <w:tc>
          <w:tcPr>
            <w:tcW w:w="7166" w:type="dxa"/>
            <w:vAlign w:val="bottom"/>
          </w:tcPr>
          <w:p w:rsidR="00264B5F" w:rsidRPr="002D6E98" w:rsidRDefault="00264B5F" w:rsidP="00264B5F">
            <w:pPr>
              <w:pStyle w:val="a5"/>
              <w:rPr>
                <w:rFonts w:ascii="Times New Roman" w:hAnsi="Times New Roman" w:cs="Times New Roman"/>
              </w:rPr>
            </w:pPr>
            <w:r w:rsidRPr="002D6E98">
              <w:rPr>
                <w:rFonts w:ascii="Times New Roman" w:hAnsi="Times New Roman" w:cs="Times New Roman"/>
              </w:rPr>
              <w:t xml:space="preserve">Кабина </w:t>
            </w:r>
            <w:proofErr w:type="spellStart"/>
            <w:r w:rsidRPr="002D6E98">
              <w:rPr>
                <w:rFonts w:ascii="Times New Roman" w:hAnsi="Times New Roman" w:cs="Times New Roman"/>
              </w:rPr>
              <w:t>есігінің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жетегіне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техникалық</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қызмет</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көрсету</w:t>
            </w:r>
            <w:proofErr w:type="spellEnd"/>
          </w:p>
          <w:p w:rsidR="00264B5F" w:rsidRPr="002D6E98" w:rsidRDefault="00264B5F" w:rsidP="00264B5F">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белдік</w:t>
            </w:r>
            <w:proofErr w:type="spellEnd"/>
            <w:r w:rsidRPr="002D6E98">
              <w:rPr>
                <w:rFonts w:ascii="Times New Roman" w:hAnsi="Times New Roman" w:cs="Times New Roman"/>
              </w:rPr>
              <w:t xml:space="preserve"> пен </w:t>
            </w:r>
            <w:proofErr w:type="spellStart"/>
            <w:r w:rsidRPr="002D6E98">
              <w:rPr>
                <w:rFonts w:ascii="Times New Roman" w:hAnsi="Times New Roman" w:cs="Times New Roman"/>
              </w:rPr>
              <w:t>шынжыр</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берілісінің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керілуін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реттеу</w:t>
            </w:r>
            <w:proofErr w:type="spellEnd"/>
          </w:p>
          <w:p w:rsidR="000F05F2" w:rsidRPr="002D6E98" w:rsidRDefault="00264B5F" w:rsidP="00264B5F">
            <w:pPr>
              <w:pStyle w:val="a5"/>
              <w:rPr>
                <w:rFonts w:ascii="Times New Roman" w:hAnsi="Times New Roman" w:cs="Times New Roman"/>
                <w:lang w:val="kk-KZ"/>
              </w:rPr>
            </w:pPr>
            <w:r w:rsidRPr="002D6E98">
              <w:rPr>
                <w:rFonts w:ascii="Times New Roman" w:hAnsi="Times New Roman" w:cs="Times New Roman"/>
              </w:rPr>
              <w:t xml:space="preserve">- </w:t>
            </w:r>
            <w:proofErr w:type="spellStart"/>
            <w:r w:rsidRPr="002D6E98">
              <w:rPr>
                <w:rFonts w:ascii="Times New Roman" w:hAnsi="Times New Roman" w:cs="Times New Roman"/>
              </w:rPr>
              <w:t>шынжырды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майлаңыз</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бекіткіштердің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тығыздығын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тексеріңіз</w:t>
            </w:r>
            <w:proofErr w:type="spellEnd"/>
          </w:p>
        </w:tc>
        <w:tc>
          <w:tcPr>
            <w:tcW w:w="1906" w:type="dxa"/>
            <w:vAlign w:val="center"/>
          </w:tcPr>
          <w:p w:rsidR="000F05F2" w:rsidRPr="002D6E98" w:rsidRDefault="00264B5F" w:rsidP="002E61CF">
            <w:pPr>
              <w:jc w:val="center"/>
              <w:rPr>
                <w:rFonts w:ascii="Times New Roman" w:eastAsia="Times New Roman" w:hAnsi="Times New Roman" w:cs="Times New Roman"/>
                <w:color w:val="000000" w:themeColor="text1"/>
              </w:rPr>
            </w:pPr>
            <w:proofErr w:type="spellStart"/>
            <w:r w:rsidRPr="002D6E98">
              <w:rPr>
                <w:rFonts w:ascii="Times New Roman" w:eastAsia="Times New Roman" w:hAnsi="Times New Roman" w:cs="Times New Roman"/>
                <w:color w:val="000000" w:themeColor="text1"/>
              </w:rPr>
              <w:t>Айына</w:t>
            </w:r>
            <w:proofErr w:type="spellEnd"/>
            <w:r w:rsidRPr="002D6E98">
              <w:rPr>
                <w:rFonts w:ascii="Times New Roman" w:eastAsia="Times New Roman" w:hAnsi="Times New Roman" w:cs="Times New Roman"/>
                <w:color w:val="000000" w:themeColor="text1"/>
              </w:rPr>
              <w:t xml:space="preserve"> </w:t>
            </w:r>
            <w:proofErr w:type="spellStart"/>
            <w:r w:rsidRPr="002D6E98">
              <w:rPr>
                <w:rFonts w:ascii="Times New Roman" w:eastAsia="Times New Roman" w:hAnsi="Times New Roman" w:cs="Times New Roman"/>
                <w:color w:val="000000" w:themeColor="text1"/>
              </w:rPr>
              <w:t>кемінде</w:t>
            </w:r>
            <w:proofErr w:type="spellEnd"/>
            <w:r w:rsidRPr="002D6E98">
              <w:rPr>
                <w:rFonts w:ascii="Times New Roman" w:eastAsia="Times New Roman" w:hAnsi="Times New Roman" w:cs="Times New Roman"/>
                <w:color w:val="000000" w:themeColor="text1"/>
              </w:rPr>
              <w:t xml:space="preserve"> 1 </w:t>
            </w:r>
            <w:proofErr w:type="spellStart"/>
            <w:r w:rsidRPr="002D6E98">
              <w:rPr>
                <w:rFonts w:ascii="Times New Roman" w:eastAsia="Times New Roman" w:hAnsi="Times New Roman" w:cs="Times New Roman"/>
                <w:color w:val="000000" w:themeColor="text1"/>
              </w:rPr>
              <w:t>рет</w:t>
            </w:r>
            <w:proofErr w:type="spellEnd"/>
          </w:p>
        </w:tc>
      </w:tr>
      <w:tr w:rsidR="000F05F2" w:rsidRPr="009920E0" w:rsidTr="002E4C69">
        <w:trPr>
          <w:trHeight w:val="1132"/>
          <w:jc w:val="center"/>
        </w:trPr>
        <w:tc>
          <w:tcPr>
            <w:tcW w:w="562" w:type="dxa"/>
            <w:vAlign w:val="center"/>
          </w:tcPr>
          <w:p w:rsidR="000F05F2" w:rsidRPr="009920E0" w:rsidRDefault="000F05F2" w:rsidP="002E61CF">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11</w:t>
            </w:r>
          </w:p>
        </w:tc>
        <w:tc>
          <w:tcPr>
            <w:tcW w:w="7166" w:type="dxa"/>
            <w:vAlign w:val="bottom"/>
          </w:tcPr>
          <w:p w:rsidR="002E4C69" w:rsidRPr="002D6E98" w:rsidRDefault="002E4C69" w:rsidP="002E4C69">
            <w:pPr>
              <w:pStyle w:val="a5"/>
              <w:rPr>
                <w:rFonts w:ascii="Times New Roman" w:hAnsi="Times New Roman" w:cs="Times New Roman"/>
              </w:rPr>
            </w:pPr>
            <w:r w:rsidRPr="002D6E98">
              <w:rPr>
                <w:rFonts w:ascii="Times New Roman" w:hAnsi="Times New Roman" w:cs="Times New Roman"/>
              </w:rPr>
              <w:t xml:space="preserve">- кабина </w:t>
            </w:r>
            <w:proofErr w:type="spellStart"/>
            <w:r w:rsidRPr="002D6E98">
              <w:rPr>
                <w:rFonts w:ascii="Times New Roman" w:hAnsi="Times New Roman" w:cs="Times New Roman"/>
              </w:rPr>
              <w:t>есігінің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саңылауының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қанаттары</w:t>
            </w:r>
            <w:proofErr w:type="spellEnd"/>
            <w:r w:rsidRPr="002D6E98">
              <w:rPr>
                <w:rFonts w:ascii="Times New Roman" w:hAnsi="Times New Roman" w:cs="Times New Roman"/>
              </w:rPr>
              <w:t xml:space="preserve"> мен </w:t>
            </w:r>
            <w:proofErr w:type="spellStart"/>
            <w:r w:rsidRPr="002D6E98">
              <w:rPr>
                <w:rFonts w:ascii="Times New Roman" w:hAnsi="Times New Roman" w:cs="Times New Roman"/>
              </w:rPr>
              <w:t>жақтауы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арасындағы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саңылауларды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табалдырықты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реттеу</w:t>
            </w:r>
            <w:proofErr w:type="spellEnd"/>
          </w:p>
          <w:p w:rsidR="000F05F2" w:rsidRPr="002D6E98" w:rsidRDefault="002E4C69" w:rsidP="002E4C69">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қабаттауды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реттеу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қабаттау</w:t>
            </w:r>
            <w:proofErr w:type="spellEnd"/>
            <w:r w:rsidRPr="002D6E98">
              <w:rPr>
                <w:rFonts w:ascii="Times New Roman" w:hAnsi="Times New Roman" w:cs="Times New Roman"/>
              </w:rPr>
              <w:t xml:space="preserve"> мен </w:t>
            </w:r>
            <w:proofErr w:type="spellStart"/>
            <w:r w:rsidRPr="002D6E98">
              <w:rPr>
                <w:rFonts w:ascii="Times New Roman" w:hAnsi="Times New Roman" w:cs="Times New Roman"/>
              </w:rPr>
              <w:t>білік</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есігінің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табалдырығы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арасындағы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саңылау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білік</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есіктеріндегі</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роликтер</w:t>
            </w:r>
            <w:proofErr w:type="spellEnd"/>
            <w:r w:rsidRPr="002D6E98">
              <w:rPr>
                <w:rFonts w:ascii="Times New Roman" w:hAnsi="Times New Roman" w:cs="Times New Roman"/>
              </w:rPr>
              <w:t>)</w:t>
            </w:r>
          </w:p>
        </w:tc>
        <w:tc>
          <w:tcPr>
            <w:tcW w:w="1906" w:type="dxa"/>
            <w:vAlign w:val="center"/>
          </w:tcPr>
          <w:p w:rsidR="000F05F2" w:rsidRPr="002D6E98" w:rsidRDefault="002D6E98" w:rsidP="002E61CF">
            <w:pPr>
              <w:jc w:val="center"/>
              <w:rPr>
                <w:rFonts w:ascii="Times New Roman" w:eastAsia="Times New Roman" w:hAnsi="Times New Roman" w:cs="Times New Roman"/>
                <w:color w:val="000000" w:themeColor="text1"/>
              </w:rPr>
            </w:pPr>
            <w:proofErr w:type="spellStart"/>
            <w:r w:rsidRPr="002D6E98">
              <w:rPr>
                <w:rFonts w:ascii="Times New Roman" w:eastAsia="Times New Roman" w:hAnsi="Times New Roman" w:cs="Times New Roman"/>
                <w:color w:val="000000" w:themeColor="text1"/>
              </w:rPr>
              <w:t>Айына</w:t>
            </w:r>
            <w:proofErr w:type="spellEnd"/>
            <w:r w:rsidRPr="002D6E98">
              <w:rPr>
                <w:rFonts w:ascii="Times New Roman" w:eastAsia="Times New Roman" w:hAnsi="Times New Roman" w:cs="Times New Roman"/>
                <w:color w:val="000000" w:themeColor="text1"/>
              </w:rPr>
              <w:t xml:space="preserve"> </w:t>
            </w:r>
            <w:proofErr w:type="spellStart"/>
            <w:r w:rsidRPr="002D6E98">
              <w:rPr>
                <w:rFonts w:ascii="Times New Roman" w:eastAsia="Times New Roman" w:hAnsi="Times New Roman" w:cs="Times New Roman"/>
                <w:color w:val="000000" w:themeColor="text1"/>
              </w:rPr>
              <w:t>кемінде</w:t>
            </w:r>
            <w:proofErr w:type="spellEnd"/>
            <w:r w:rsidRPr="002D6E98">
              <w:rPr>
                <w:rFonts w:ascii="Times New Roman" w:eastAsia="Times New Roman" w:hAnsi="Times New Roman" w:cs="Times New Roman"/>
                <w:color w:val="000000" w:themeColor="text1"/>
              </w:rPr>
              <w:t xml:space="preserve"> 1 </w:t>
            </w:r>
            <w:proofErr w:type="spellStart"/>
            <w:r w:rsidRPr="002D6E98">
              <w:rPr>
                <w:rFonts w:ascii="Times New Roman" w:eastAsia="Times New Roman" w:hAnsi="Times New Roman" w:cs="Times New Roman"/>
                <w:color w:val="000000" w:themeColor="text1"/>
              </w:rPr>
              <w:t>рет</w:t>
            </w:r>
            <w:proofErr w:type="spellEnd"/>
          </w:p>
        </w:tc>
      </w:tr>
      <w:tr w:rsidR="000F05F2" w:rsidRPr="009920E0" w:rsidTr="002E61CF">
        <w:trPr>
          <w:jc w:val="center"/>
        </w:trPr>
        <w:tc>
          <w:tcPr>
            <w:tcW w:w="562" w:type="dxa"/>
            <w:vAlign w:val="center"/>
          </w:tcPr>
          <w:p w:rsidR="000F05F2" w:rsidRPr="009920E0" w:rsidRDefault="000F05F2" w:rsidP="002E61CF">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12</w:t>
            </w:r>
          </w:p>
        </w:tc>
        <w:tc>
          <w:tcPr>
            <w:tcW w:w="7166" w:type="dxa"/>
            <w:vAlign w:val="bottom"/>
          </w:tcPr>
          <w:p w:rsidR="002E4C69" w:rsidRPr="002D6E98" w:rsidRDefault="002E4C69" w:rsidP="002E4C69">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жұмысын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реттеу</w:t>
            </w:r>
            <w:proofErr w:type="spellEnd"/>
          </w:p>
          <w:p w:rsidR="002E4C69" w:rsidRPr="002D6E98" w:rsidRDefault="002E4C69" w:rsidP="002E4C69">
            <w:pPr>
              <w:pStyle w:val="a5"/>
              <w:rPr>
                <w:rFonts w:ascii="Times New Roman" w:hAnsi="Times New Roman" w:cs="Times New Roman"/>
              </w:rPr>
            </w:pPr>
            <w:r w:rsidRPr="002D6E98">
              <w:rPr>
                <w:rFonts w:ascii="Times New Roman" w:hAnsi="Times New Roman" w:cs="Times New Roman"/>
              </w:rPr>
              <w:t xml:space="preserve">кабина </w:t>
            </w:r>
            <w:proofErr w:type="spellStart"/>
            <w:r w:rsidRPr="002D6E98">
              <w:rPr>
                <w:rFonts w:ascii="Times New Roman" w:hAnsi="Times New Roman" w:cs="Times New Roman"/>
              </w:rPr>
              <w:t>есігінің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ажыратқыштары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электромагниттік</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құлып</w:t>
            </w:r>
            <w:proofErr w:type="spellEnd"/>
          </w:p>
          <w:p w:rsidR="002E4C69" w:rsidRPr="002D6E98" w:rsidRDefault="002E4C69" w:rsidP="002E4C69">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аяқ</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киімнің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жағдайын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p>
          <w:p w:rsidR="000F05F2" w:rsidRPr="002D6E98" w:rsidRDefault="002E4C69" w:rsidP="002E4C69">
            <w:pPr>
              <w:pStyle w:val="a5"/>
              <w:rPr>
                <w:rFonts w:ascii="Times New Roman" w:hAnsi="Times New Roman" w:cs="Times New Roman"/>
              </w:rPr>
            </w:pPr>
            <w:proofErr w:type="spellStart"/>
            <w:r w:rsidRPr="002D6E98">
              <w:rPr>
                <w:rFonts w:ascii="Times New Roman" w:hAnsi="Times New Roman" w:cs="Times New Roman"/>
              </w:rPr>
              <w:t>қауіпсіздік</w:t>
            </w:r>
            <w:proofErr w:type="spellEnd"/>
            <w:r w:rsidRPr="002D6E98">
              <w:rPr>
                <w:rFonts w:ascii="Times New Roman" w:hAnsi="Times New Roman" w:cs="Times New Roman"/>
              </w:rPr>
              <w:t xml:space="preserve">, фото </w:t>
            </w:r>
            <w:proofErr w:type="spellStart"/>
            <w:r w:rsidRPr="002D6E98">
              <w:rPr>
                <w:rFonts w:ascii="Times New Roman" w:hAnsi="Times New Roman" w:cs="Times New Roman"/>
              </w:rPr>
              <w:t>сенсорлар</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есікті</w:t>
            </w:r>
            <w:proofErr w:type="spellEnd"/>
            <w:r w:rsidRPr="002D6E98">
              <w:rPr>
                <w:rFonts w:ascii="Times New Roman" w:hAnsi="Times New Roman" w:cs="Times New Roman"/>
              </w:rPr>
              <w:t xml:space="preserve"> жабу </w:t>
            </w:r>
            <w:proofErr w:type="spellStart"/>
            <w:r w:rsidRPr="002D6E98">
              <w:rPr>
                <w:rFonts w:ascii="Times New Roman" w:hAnsi="Times New Roman" w:cs="Times New Roman"/>
              </w:rPr>
              <w:t>күшін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шектеу</w:t>
            </w:r>
            <w:proofErr w:type="spellEnd"/>
          </w:p>
        </w:tc>
        <w:tc>
          <w:tcPr>
            <w:tcW w:w="1906" w:type="dxa"/>
            <w:vAlign w:val="center"/>
          </w:tcPr>
          <w:p w:rsidR="000F05F2" w:rsidRPr="002D6E98" w:rsidRDefault="002D6E98" w:rsidP="002E61CF">
            <w:pPr>
              <w:jc w:val="center"/>
              <w:rPr>
                <w:rFonts w:ascii="Times New Roman" w:eastAsia="Times New Roman" w:hAnsi="Times New Roman" w:cs="Times New Roman"/>
                <w:color w:val="000000" w:themeColor="text1"/>
              </w:rPr>
            </w:pPr>
            <w:proofErr w:type="spellStart"/>
            <w:r w:rsidRPr="002D6E98">
              <w:rPr>
                <w:rFonts w:ascii="Times New Roman" w:eastAsia="Times New Roman" w:hAnsi="Times New Roman" w:cs="Times New Roman"/>
                <w:color w:val="000000" w:themeColor="text1"/>
              </w:rPr>
              <w:t>Айына</w:t>
            </w:r>
            <w:proofErr w:type="spellEnd"/>
            <w:r w:rsidRPr="002D6E98">
              <w:rPr>
                <w:rFonts w:ascii="Times New Roman" w:eastAsia="Times New Roman" w:hAnsi="Times New Roman" w:cs="Times New Roman"/>
                <w:color w:val="000000" w:themeColor="text1"/>
              </w:rPr>
              <w:t xml:space="preserve"> </w:t>
            </w:r>
            <w:proofErr w:type="spellStart"/>
            <w:r w:rsidRPr="002D6E98">
              <w:rPr>
                <w:rFonts w:ascii="Times New Roman" w:eastAsia="Times New Roman" w:hAnsi="Times New Roman" w:cs="Times New Roman"/>
                <w:color w:val="000000" w:themeColor="text1"/>
              </w:rPr>
              <w:t>кемінде</w:t>
            </w:r>
            <w:proofErr w:type="spellEnd"/>
            <w:r w:rsidRPr="002D6E98">
              <w:rPr>
                <w:rFonts w:ascii="Times New Roman" w:eastAsia="Times New Roman" w:hAnsi="Times New Roman" w:cs="Times New Roman"/>
                <w:color w:val="000000" w:themeColor="text1"/>
              </w:rPr>
              <w:t xml:space="preserve"> 1 </w:t>
            </w:r>
            <w:proofErr w:type="spellStart"/>
            <w:r w:rsidRPr="002D6E98">
              <w:rPr>
                <w:rFonts w:ascii="Times New Roman" w:eastAsia="Times New Roman" w:hAnsi="Times New Roman" w:cs="Times New Roman"/>
                <w:color w:val="000000" w:themeColor="text1"/>
              </w:rPr>
              <w:t>рет</w:t>
            </w:r>
            <w:proofErr w:type="spellEnd"/>
          </w:p>
        </w:tc>
      </w:tr>
      <w:tr w:rsidR="000F05F2" w:rsidRPr="009920E0" w:rsidTr="002E61CF">
        <w:trPr>
          <w:jc w:val="center"/>
        </w:trPr>
        <w:tc>
          <w:tcPr>
            <w:tcW w:w="562" w:type="dxa"/>
            <w:vAlign w:val="center"/>
          </w:tcPr>
          <w:p w:rsidR="000F05F2" w:rsidRPr="009920E0" w:rsidRDefault="000F05F2" w:rsidP="002E61CF">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13</w:t>
            </w:r>
          </w:p>
        </w:tc>
        <w:tc>
          <w:tcPr>
            <w:tcW w:w="7166" w:type="dxa"/>
            <w:vAlign w:val="bottom"/>
          </w:tcPr>
          <w:p w:rsidR="002E4C69" w:rsidRPr="002D6E98" w:rsidRDefault="002E4C69" w:rsidP="002E4C69">
            <w:pPr>
              <w:pStyle w:val="a5"/>
              <w:rPr>
                <w:rFonts w:ascii="Times New Roman" w:hAnsi="Times New Roman" w:cs="Times New Roman"/>
              </w:rPr>
            </w:pPr>
            <w:proofErr w:type="spellStart"/>
            <w:r w:rsidRPr="002D6E98">
              <w:rPr>
                <w:rFonts w:ascii="Times New Roman" w:hAnsi="Times New Roman" w:cs="Times New Roman"/>
              </w:rPr>
              <w:t>бақылау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станциясын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p>
          <w:p w:rsidR="002E4C69" w:rsidRPr="002D6E98" w:rsidRDefault="002E4C69" w:rsidP="002E4C69">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шаңды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кетіру</w:t>
            </w:r>
            <w:proofErr w:type="spellEnd"/>
          </w:p>
          <w:p w:rsidR="000F05F2" w:rsidRPr="002D6E98" w:rsidRDefault="002E4C69" w:rsidP="002E4C69">
            <w:pPr>
              <w:pStyle w:val="a5"/>
              <w:rPr>
                <w:rFonts w:ascii="Times New Roman" w:hAnsi="Times New Roman" w:cs="Times New Roman"/>
              </w:rPr>
            </w:pPr>
            <w:r w:rsidRPr="002D6E98">
              <w:rPr>
                <w:rFonts w:ascii="Times New Roman" w:hAnsi="Times New Roman" w:cs="Times New Roman"/>
              </w:rPr>
              <w:t xml:space="preserve">- </w:t>
            </w:r>
            <w:proofErr w:type="spellStart"/>
            <w:r w:rsidRPr="002D6E98">
              <w:rPr>
                <w:rFonts w:ascii="Times New Roman" w:hAnsi="Times New Roman" w:cs="Times New Roman"/>
              </w:rPr>
              <w:t>қосқыштардың</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бекітілуін</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тексеру</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және</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болттарды</w:t>
            </w:r>
            <w:proofErr w:type="spellEnd"/>
            <w:r w:rsidRPr="002D6E98">
              <w:rPr>
                <w:rFonts w:ascii="Times New Roman" w:hAnsi="Times New Roman" w:cs="Times New Roman"/>
              </w:rPr>
              <w:t xml:space="preserve"> </w:t>
            </w:r>
            <w:proofErr w:type="spellStart"/>
            <w:r w:rsidRPr="002D6E98">
              <w:rPr>
                <w:rFonts w:ascii="Times New Roman" w:hAnsi="Times New Roman" w:cs="Times New Roman"/>
              </w:rPr>
              <w:t>бұрау</w:t>
            </w:r>
            <w:proofErr w:type="spellEnd"/>
            <w:r w:rsidRPr="002D6E98">
              <w:rPr>
                <w:rFonts w:ascii="Times New Roman" w:hAnsi="Times New Roman" w:cs="Times New Roman"/>
              </w:rPr>
              <w:t>.</w:t>
            </w:r>
            <w:r w:rsidR="000F05F2" w:rsidRPr="002D6E98">
              <w:rPr>
                <w:rFonts w:ascii="Times New Roman" w:hAnsi="Times New Roman" w:cs="Times New Roman"/>
              </w:rPr>
              <w:t xml:space="preserve">                                                                                                                                                                                                                                 </w:t>
            </w:r>
          </w:p>
        </w:tc>
        <w:tc>
          <w:tcPr>
            <w:tcW w:w="1906" w:type="dxa"/>
            <w:vAlign w:val="center"/>
          </w:tcPr>
          <w:p w:rsidR="000F05F2" w:rsidRPr="002D6E98" w:rsidRDefault="002D6E98" w:rsidP="002E61CF">
            <w:pPr>
              <w:jc w:val="center"/>
              <w:rPr>
                <w:rFonts w:ascii="Times New Roman" w:eastAsia="Times New Roman" w:hAnsi="Times New Roman" w:cs="Times New Roman"/>
                <w:color w:val="000000" w:themeColor="text1"/>
              </w:rPr>
            </w:pPr>
            <w:proofErr w:type="spellStart"/>
            <w:r w:rsidRPr="002D6E98">
              <w:rPr>
                <w:rFonts w:ascii="Times New Roman" w:eastAsia="Times New Roman" w:hAnsi="Times New Roman" w:cs="Times New Roman"/>
                <w:color w:val="000000" w:themeColor="text1"/>
              </w:rPr>
              <w:t>Айына</w:t>
            </w:r>
            <w:proofErr w:type="spellEnd"/>
            <w:r w:rsidRPr="002D6E98">
              <w:rPr>
                <w:rFonts w:ascii="Times New Roman" w:eastAsia="Times New Roman" w:hAnsi="Times New Roman" w:cs="Times New Roman"/>
                <w:color w:val="000000" w:themeColor="text1"/>
              </w:rPr>
              <w:t xml:space="preserve"> </w:t>
            </w:r>
            <w:proofErr w:type="spellStart"/>
            <w:r w:rsidRPr="002D6E98">
              <w:rPr>
                <w:rFonts w:ascii="Times New Roman" w:eastAsia="Times New Roman" w:hAnsi="Times New Roman" w:cs="Times New Roman"/>
                <w:color w:val="000000" w:themeColor="text1"/>
              </w:rPr>
              <w:t>кемінде</w:t>
            </w:r>
            <w:proofErr w:type="spellEnd"/>
            <w:r w:rsidRPr="002D6E98">
              <w:rPr>
                <w:rFonts w:ascii="Times New Roman" w:eastAsia="Times New Roman" w:hAnsi="Times New Roman" w:cs="Times New Roman"/>
                <w:color w:val="000000" w:themeColor="text1"/>
              </w:rPr>
              <w:t xml:space="preserve"> 1 </w:t>
            </w:r>
            <w:proofErr w:type="spellStart"/>
            <w:r w:rsidRPr="002D6E98">
              <w:rPr>
                <w:rFonts w:ascii="Times New Roman" w:eastAsia="Times New Roman" w:hAnsi="Times New Roman" w:cs="Times New Roman"/>
                <w:color w:val="000000" w:themeColor="text1"/>
              </w:rPr>
              <w:t>рет</w:t>
            </w:r>
            <w:proofErr w:type="spellEnd"/>
          </w:p>
        </w:tc>
      </w:tr>
      <w:tr w:rsidR="000F05F2" w:rsidRPr="009920E0" w:rsidTr="002E61CF">
        <w:trPr>
          <w:jc w:val="center"/>
        </w:trPr>
        <w:tc>
          <w:tcPr>
            <w:tcW w:w="562" w:type="dxa"/>
            <w:vAlign w:val="center"/>
          </w:tcPr>
          <w:p w:rsidR="000F05F2" w:rsidRPr="009920E0" w:rsidRDefault="000F05F2" w:rsidP="002E61CF">
            <w:pPr>
              <w:jc w:val="center"/>
              <w:rPr>
                <w:rFonts w:ascii="Times New Roman" w:hAnsi="Times New Roman" w:cs="Times New Roman"/>
                <w:b/>
                <w:color w:val="000000" w:themeColor="text1"/>
                <w:sz w:val="24"/>
                <w:szCs w:val="24"/>
              </w:rPr>
            </w:pPr>
            <w:r w:rsidRPr="009920E0">
              <w:rPr>
                <w:rFonts w:ascii="Times New Roman" w:hAnsi="Times New Roman" w:cs="Times New Roman"/>
                <w:b/>
                <w:color w:val="000000" w:themeColor="text1"/>
                <w:sz w:val="24"/>
                <w:szCs w:val="24"/>
              </w:rPr>
              <w:t>14</w:t>
            </w:r>
          </w:p>
        </w:tc>
        <w:tc>
          <w:tcPr>
            <w:tcW w:w="7166" w:type="dxa"/>
            <w:vAlign w:val="center"/>
          </w:tcPr>
          <w:p w:rsidR="000F05F2" w:rsidRPr="002D6E98" w:rsidRDefault="002D6E98" w:rsidP="002E61CF">
            <w:pPr>
              <w:rPr>
                <w:rFonts w:ascii="Times New Roman" w:hAnsi="Times New Roman" w:cs="Times New Roman"/>
                <w:color w:val="000000" w:themeColor="text1"/>
              </w:rPr>
            </w:pPr>
            <w:proofErr w:type="spellStart"/>
            <w:r w:rsidRPr="002D6E98">
              <w:rPr>
                <w:rFonts w:ascii="Times New Roman" w:eastAsia="Times New Roman" w:hAnsi="Times New Roman" w:cs="Times New Roman"/>
                <w:color w:val="000000" w:themeColor="text1"/>
              </w:rPr>
              <w:t>Проблемалар</w:t>
            </w:r>
            <w:proofErr w:type="spellEnd"/>
            <w:r w:rsidRPr="002D6E98">
              <w:rPr>
                <w:rFonts w:ascii="Times New Roman" w:eastAsia="Times New Roman" w:hAnsi="Times New Roman" w:cs="Times New Roman"/>
                <w:color w:val="000000" w:themeColor="text1"/>
              </w:rPr>
              <w:t xml:space="preserve"> </w:t>
            </w:r>
            <w:proofErr w:type="spellStart"/>
            <w:r w:rsidRPr="002D6E98">
              <w:rPr>
                <w:rFonts w:ascii="Times New Roman" w:eastAsia="Times New Roman" w:hAnsi="Times New Roman" w:cs="Times New Roman"/>
                <w:color w:val="000000" w:themeColor="text1"/>
              </w:rPr>
              <w:t>туындаған</w:t>
            </w:r>
            <w:proofErr w:type="spellEnd"/>
            <w:r w:rsidRPr="002D6E98">
              <w:rPr>
                <w:rFonts w:ascii="Times New Roman" w:eastAsia="Times New Roman" w:hAnsi="Times New Roman" w:cs="Times New Roman"/>
                <w:color w:val="000000" w:themeColor="text1"/>
              </w:rPr>
              <w:t xml:space="preserve"> </w:t>
            </w:r>
            <w:proofErr w:type="spellStart"/>
            <w:r w:rsidRPr="002D6E98">
              <w:rPr>
                <w:rFonts w:ascii="Times New Roman" w:eastAsia="Times New Roman" w:hAnsi="Times New Roman" w:cs="Times New Roman"/>
                <w:color w:val="000000" w:themeColor="text1"/>
              </w:rPr>
              <w:t>жағдайда</w:t>
            </w:r>
            <w:proofErr w:type="spellEnd"/>
            <w:r w:rsidRPr="002D6E98">
              <w:rPr>
                <w:rFonts w:ascii="Times New Roman" w:eastAsia="Times New Roman" w:hAnsi="Times New Roman" w:cs="Times New Roman"/>
                <w:color w:val="000000" w:themeColor="text1"/>
              </w:rPr>
              <w:t xml:space="preserve"> </w:t>
            </w:r>
            <w:proofErr w:type="spellStart"/>
            <w:r w:rsidRPr="002D6E98">
              <w:rPr>
                <w:rFonts w:ascii="Times New Roman" w:eastAsia="Times New Roman" w:hAnsi="Times New Roman" w:cs="Times New Roman"/>
                <w:color w:val="000000" w:themeColor="text1"/>
              </w:rPr>
              <w:t>оларды</w:t>
            </w:r>
            <w:proofErr w:type="spellEnd"/>
            <w:r w:rsidRPr="002D6E98">
              <w:rPr>
                <w:rFonts w:ascii="Times New Roman" w:eastAsia="Times New Roman" w:hAnsi="Times New Roman" w:cs="Times New Roman"/>
                <w:color w:val="000000" w:themeColor="text1"/>
              </w:rPr>
              <w:t xml:space="preserve"> </w:t>
            </w:r>
            <w:proofErr w:type="spellStart"/>
            <w:r w:rsidRPr="002D6E98">
              <w:rPr>
                <w:rFonts w:ascii="Times New Roman" w:eastAsia="Times New Roman" w:hAnsi="Times New Roman" w:cs="Times New Roman"/>
                <w:color w:val="000000" w:themeColor="text1"/>
              </w:rPr>
              <w:t>уақтылы</w:t>
            </w:r>
            <w:proofErr w:type="spellEnd"/>
            <w:r w:rsidRPr="002D6E98">
              <w:rPr>
                <w:rFonts w:ascii="Times New Roman" w:eastAsia="Times New Roman" w:hAnsi="Times New Roman" w:cs="Times New Roman"/>
                <w:color w:val="000000" w:themeColor="text1"/>
              </w:rPr>
              <w:t xml:space="preserve"> </w:t>
            </w:r>
            <w:proofErr w:type="spellStart"/>
            <w:r w:rsidRPr="002D6E98">
              <w:rPr>
                <w:rFonts w:ascii="Times New Roman" w:eastAsia="Times New Roman" w:hAnsi="Times New Roman" w:cs="Times New Roman"/>
                <w:color w:val="000000" w:themeColor="text1"/>
              </w:rPr>
              <w:t>жою</w:t>
            </w:r>
            <w:proofErr w:type="spellEnd"/>
          </w:p>
        </w:tc>
        <w:tc>
          <w:tcPr>
            <w:tcW w:w="1906" w:type="dxa"/>
            <w:vAlign w:val="center"/>
          </w:tcPr>
          <w:p w:rsidR="000F05F2" w:rsidRPr="002D6E98" w:rsidRDefault="002D6E98" w:rsidP="002E61CF">
            <w:pPr>
              <w:jc w:val="center"/>
              <w:rPr>
                <w:rFonts w:ascii="Times New Roman" w:eastAsia="Times New Roman" w:hAnsi="Times New Roman" w:cs="Times New Roman"/>
                <w:color w:val="000000" w:themeColor="text1"/>
              </w:rPr>
            </w:pPr>
            <w:proofErr w:type="spellStart"/>
            <w:r w:rsidRPr="002D6E98">
              <w:rPr>
                <w:rFonts w:ascii="Times New Roman" w:eastAsia="Times New Roman" w:hAnsi="Times New Roman" w:cs="Times New Roman"/>
                <w:color w:val="000000" w:themeColor="text1"/>
              </w:rPr>
              <w:t>Анықталған</w:t>
            </w:r>
            <w:proofErr w:type="spellEnd"/>
            <w:r w:rsidRPr="002D6E98">
              <w:rPr>
                <w:rFonts w:ascii="Times New Roman" w:eastAsia="Times New Roman" w:hAnsi="Times New Roman" w:cs="Times New Roman"/>
                <w:color w:val="000000" w:themeColor="text1"/>
              </w:rPr>
              <w:t xml:space="preserve"> </w:t>
            </w:r>
            <w:proofErr w:type="spellStart"/>
            <w:r w:rsidRPr="002D6E98">
              <w:rPr>
                <w:rFonts w:ascii="Times New Roman" w:eastAsia="Times New Roman" w:hAnsi="Times New Roman" w:cs="Times New Roman"/>
                <w:color w:val="000000" w:themeColor="text1"/>
              </w:rPr>
              <w:t>кезде</w:t>
            </w:r>
            <w:proofErr w:type="spellEnd"/>
          </w:p>
        </w:tc>
      </w:tr>
      <w:tr w:rsidR="000A2323" w:rsidRPr="00BD075A" w:rsidTr="00557965">
        <w:trPr>
          <w:trHeight w:val="1928"/>
          <w:jc w:val="center"/>
        </w:trPr>
        <w:tc>
          <w:tcPr>
            <w:tcW w:w="562" w:type="dxa"/>
            <w:vAlign w:val="center"/>
          </w:tcPr>
          <w:p w:rsidR="000A2323" w:rsidRDefault="000A2323" w:rsidP="002E61CF">
            <w:pPr>
              <w:jc w:val="center"/>
              <w:rPr>
                <w:rFonts w:ascii="Times New Roman" w:hAnsi="Times New Roman" w:cs="Times New Roman"/>
                <w:b/>
                <w:color w:val="000000" w:themeColor="text1"/>
                <w:sz w:val="24"/>
                <w:szCs w:val="24"/>
                <w:lang w:val="kk-KZ"/>
              </w:rPr>
            </w:pPr>
            <w:bookmarkStart w:id="0" w:name="_GoBack"/>
            <w:bookmarkEnd w:id="0"/>
            <w:r>
              <w:rPr>
                <w:rFonts w:ascii="Times New Roman" w:hAnsi="Times New Roman" w:cs="Times New Roman"/>
                <w:b/>
                <w:color w:val="000000" w:themeColor="text1"/>
                <w:sz w:val="24"/>
                <w:szCs w:val="24"/>
                <w:lang w:val="kk-KZ"/>
              </w:rPr>
              <w:t>16</w:t>
            </w:r>
          </w:p>
        </w:tc>
        <w:tc>
          <w:tcPr>
            <w:tcW w:w="7166" w:type="dxa"/>
            <w:vAlign w:val="center"/>
          </w:tcPr>
          <w:p w:rsidR="00557965" w:rsidRPr="00557965" w:rsidRDefault="00557965" w:rsidP="00557965">
            <w:pPr>
              <w:pStyle w:val="a6"/>
              <w:rPr>
                <w:lang w:val="ru-RU"/>
              </w:rPr>
            </w:pPr>
            <w:r w:rsidRPr="00557965">
              <w:rPr>
                <w:rStyle w:val="a7"/>
                <w:lang w:val="ru-RU"/>
              </w:rPr>
              <w:t xml:space="preserve">20 лифт </w:t>
            </w:r>
            <w:proofErr w:type="spellStart"/>
            <w:r w:rsidRPr="00557965">
              <w:rPr>
                <w:rStyle w:val="a7"/>
                <w:lang w:val="ru-RU"/>
              </w:rPr>
              <w:t>картасын</w:t>
            </w:r>
            <w:proofErr w:type="spellEnd"/>
            <w:r w:rsidRPr="00557965">
              <w:rPr>
                <w:rStyle w:val="a7"/>
                <w:lang w:val="ru-RU"/>
              </w:rPr>
              <w:t xml:space="preserve"> </w:t>
            </w:r>
            <w:proofErr w:type="spellStart"/>
            <w:r w:rsidRPr="00557965">
              <w:rPr>
                <w:rStyle w:val="a7"/>
                <w:lang w:val="ru-RU"/>
              </w:rPr>
              <w:t>немесе</w:t>
            </w:r>
            <w:proofErr w:type="spellEnd"/>
            <w:r w:rsidRPr="00557965">
              <w:rPr>
                <w:rStyle w:val="a7"/>
                <w:lang w:val="ru-RU"/>
              </w:rPr>
              <w:t xml:space="preserve"> 20 </w:t>
            </w:r>
            <w:proofErr w:type="spellStart"/>
            <w:r w:rsidRPr="00557965">
              <w:rPr>
                <w:rStyle w:val="a7"/>
                <w:lang w:val="ru-RU"/>
              </w:rPr>
              <w:t>магниттік</w:t>
            </w:r>
            <w:proofErr w:type="spellEnd"/>
            <w:r w:rsidRPr="00557965">
              <w:rPr>
                <w:rStyle w:val="a7"/>
                <w:lang w:val="ru-RU"/>
              </w:rPr>
              <w:t xml:space="preserve"> </w:t>
            </w:r>
            <w:proofErr w:type="spellStart"/>
            <w:r w:rsidRPr="00557965">
              <w:rPr>
                <w:rStyle w:val="a7"/>
                <w:lang w:val="ru-RU"/>
              </w:rPr>
              <w:t>брелокты</w:t>
            </w:r>
            <w:proofErr w:type="spellEnd"/>
            <w:r w:rsidRPr="00557965">
              <w:rPr>
                <w:rStyle w:val="a7"/>
                <w:lang w:val="ru-RU"/>
              </w:rPr>
              <w:t xml:space="preserve"> </w:t>
            </w:r>
            <w:proofErr w:type="spellStart"/>
            <w:r w:rsidRPr="00557965">
              <w:rPr>
                <w:rStyle w:val="a7"/>
                <w:lang w:val="ru-RU"/>
              </w:rPr>
              <w:t>ұсыну</w:t>
            </w:r>
            <w:proofErr w:type="spellEnd"/>
            <w:r w:rsidRPr="00557965">
              <w:rPr>
                <w:rStyle w:val="a7"/>
                <w:lang w:val="ru-RU"/>
              </w:rPr>
              <w:t>.</w:t>
            </w:r>
          </w:p>
          <w:p w:rsidR="000A2323" w:rsidRPr="00D150CF" w:rsidRDefault="00557965" w:rsidP="00D150CF">
            <w:pPr>
              <w:spacing w:after="0" w:line="240" w:lineRule="auto"/>
              <w:rPr>
                <w:rFonts w:ascii="Times New Roman" w:eastAsia="Times New Roman" w:hAnsi="Times New Roman" w:cs="Times New Roman"/>
                <w:sz w:val="24"/>
                <w:szCs w:val="24"/>
                <w:lang w:val="kk-KZ"/>
              </w:rPr>
            </w:pPr>
            <w:r w:rsidRPr="00557965">
              <w:rPr>
                <w:rFonts w:ascii="Times New Roman" w:eastAsia="Times New Roman" w:hAnsi="Times New Roman" w:cs="Times New Roman"/>
                <w:sz w:val="24"/>
                <w:szCs w:val="24"/>
                <w:lang w:val="kk-KZ"/>
              </w:rPr>
              <w:t xml:space="preserve">    </w:t>
            </w:r>
          </w:p>
        </w:tc>
        <w:tc>
          <w:tcPr>
            <w:tcW w:w="1906" w:type="dxa"/>
            <w:vAlign w:val="center"/>
          </w:tcPr>
          <w:p w:rsidR="00557965" w:rsidRPr="00557965" w:rsidRDefault="00557965" w:rsidP="00557965">
            <w:pPr>
              <w:pStyle w:val="a6"/>
              <w:rPr>
                <w:lang w:val="kk-KZ"/>
              </w:rPr>
            </w:pPr>
            <w:r w:rsidRPr="00557965">
              <w:rPr>
                <w:rStyle w:val="a7"/>
                <w:lang w:val="kk-KZ"/>
              </w:rPr>
              <w:t>Карталардың немесе магниттік брелоктардың жарамдылық мерзімі 2026 жылғы 31 желтоқсанға дейін болуы тиіс.</w:t>
            </w:r>
          </w:p>
          <w:p w:rsidR="000A2323" w:rsidRDefault="000A2323" w:rsidP="002E61CF">
            <w:pPr>
              <w:jc w:val="center"/>
              <w:rPr>
                <w:rFonts w:ascii="Times New Roman" w:eastAsia="Times New Roman" w:hAnsi="Times New Roman" w:cs="Times New Roman"/>
                <w:color w:val="000000" w:themeColor="text1"/>
                <w:lang w:val="kk-KZ"/>
              </w:rPr>
            </w:pPr>
          </w:p>
        </w:tc>
      </w:tr>
    </w:tbl>
    <w:p w:rsidR="000F05F2" w:rsidRPr="00236DB1" w:rsidRDefault="000F05F2" w:rsidP="00236DB1">
      <w:pPr>
        <w:rPr>
          <w:lang w:val="kk-KZ"/>
        </w:rPr>
      </w:pPr>
    </w:p>
    <w:p w:rsidR="000F05F2" w:rsidRPr="00640CBC" w:rsidRDefault="000F05F2" w:rsidP="000F05F2">
      <w:pPr>
        <w:pStyle w:val="a4"/>
        <w:ind w:left="786"/>
        <w:rPr>
          <w:lang w:val="kk-KZ"/>
        </w:rPr>
      </w:pPr>
      <w:r>
        <w:rPr>
          <w:lang w:val="kk-KZ"/>
        </w:rPr>
        <w:t xml:space="preserve"> </w:t>
      </w:r>
    </w:p>
    <w:sectPr w:rsidR="000F05F2" w:rsidRPr="00640CBC" w:rsidSect="000A2323">
      <w:pgSz w:w="11906" w:h="16838"/>
      <w:pgMar w:top="568" w:right="850" w:bottom="993"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B49B3"/>
    <w:multiLevelType w:val="multilevel"/>
    <w:tmpl w:val="1C4C087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4204BB9"/>
    <w:multiLevelType w:val="hybridMultilevel"/>
    <w:tmpl w:val="8784790A"/>
    <w:lvl w:ilvl="0" w:tplc="9216BD0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C0A"/>
    <w:rsid w:val="00013E3D"/>
    <w:rsid w:val="00070461"/>
    <w:rsid w:val="000A2323"/>
    <w:rsid w:val="000F0493"/>
    <w:rsid w:val="000F05F2"/>
    <w:rsid w:val="00127B55"/>
    <w:rsid w:val="00145AE4"/>
    <w:rsid w:val="00236DB1"/>
    <w:rsid w:val="00264B5F"/>
    <w:rsid w:val="002D6E98"/>
    <w:rsid w:val="002E4C69"/>
    <w:rsid w:val="002F0914"/>
    <w:rsid w:val="00355944"/>
    <w:rsid w:val="00557965"/>
    <w:rsid w:val="005C5252"/>
    <w:rsid w:val="00640CBC"/>
    <w:rsid w:val="007060B2"/>
    <w:rsid w:val="00844554"/>
    <w:rsid w:val="008C0637"/>
    <w:rsid w:val="00B8390C"/>
    <w:rsid w:val="00BD075A"/>
    <w:rsid w:val="00CE6034"/>
    <w:rsid w:val="00D150CF"/>
    <w:rsid w:val="00F45C0A"/>
    <w:rsid w:val="00FE48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5DB47"/>
  <w15:docId w15:val="{72206083-6CE8-4391-8F7D-D04049E79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680"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05F2"/>
    <w:pPr>
      <w:spacing w:after="200" w:line="276" w:lineRule="auto"/>
      <w:ind w:left="0" w:firstLine="0"/>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C0A"/>
    <w:pPr>
      <w:ind w:left="0" w:firstLine="0"/>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Заголовок №1_"/>
    <w:basedOn w:val="a0"/>
    <w:link w:val="10"/>
    <w:rsid w:val="00F45C0A"/>
    <w:rPr>
      <w:rFonts w:ascii="Times New Roman" w:eastAsia="Times New Roman" w:hAnsi="Times New Roman" w:cs="Times New Roman"/>
      <w:b/>
      <w:bCs/>
      <w:sz w:val="25"/>
      <w:szCs w:val="25"/>
      <w:shd w:val="clear" w:color="auto" w:fill="FFFFFF"/>
    </w:rPr>
  </w:style>
  <w:style w:type="paragraph" w:customStyle="1" w:styleId="10">
    <w:name w:val="Заголовок №1"/>
    <w:basedOn w:val="a"/>
    <w:link w:val="1"/>
    <w:rsid w:val="00F45C0A"/>
    <w:pPr>
      <w:widowControl w:val="0"/>
      <w:shd w:val="clear" w:color="auto" w:fill="FFFFFF"/>
      <w:spacing w:before="420" w:after="0" w:line="0" w:lineRule="atLeast"/>
      <w:jc w:val="center"/>
      <w:outlineLvl w:val="0"/>
    </w:pPr>
    <w:rPr>
      <w:rFonts w:ascii="Times New Roman" w:eastAsia="Times New Roman" w:hAnsi="Times New Roman" w:cs="Times New Roman"/>
      <w:b/>
      <w:bCs/>
      <w:sz w:val="25"/>
      <w:szCs w:val="25"/>
      <w:lang w:eastAsia="en-US"/>
    </w:rPr>
  </w:style>
  <w:style w:type="paragraph" w:styleId="a4">
    <w:name w:val="List Paragraph"/>
    <w:basedOn w:val="a"/>
    <w:uiPriority w:val="34"/>
    <w:qFormat/>
    <w:rsid w:val="00640CBC"/>
    <w:pPr>
      <w:ind w:left="720"/>
      <w:contextualSpacing/>
    </w:pPr>
  </w:style>
  <w:style w:type="paragraph" w:styleId="a5">
    <w:name w:val="No Spacing"/>
    <w:uiPriority w:val="1"/>
    <w:qFormat/>
    <w:rsid w:val="000F05F2"/>
    <w:pPr>
      <w:ind w:left="0" w:firstLine="0"/>
    </w:pPr>
    <w:rPr>
      <w:rFonts w:eastAsiaTheme="minorEastAsia"/>
      <w:lang w:eastAsia="ru-RU"/>
    </w:rPr>
  </w:style>
  <w:style w:type="paragraph" w:styleId="a6">
    <w:name w:val="Normal (Web)"/>
    <w:basedOn w:val="a"/>
    <w:uiPriority w:val="99"/>
    <w:semiHidden/>
    <w:unhideWhenUsed/>
    <w:rsid w:val="00127B55"/>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isselectedend">
    <w:name w:val="isselectedend"/>
    <w:basedOn w:val="a"/>
    <w:rsid w:val="00127B55"/>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a7">
    <w:name w:val="Strong"/>
    <w:basedOn w:val="a0"/>
    <w:uiPriority w:val="22"/>
    <w:qFormat/>
    <w:rsid w:val="005579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11393">
      <w:bodyDiv w:val="1"/>
      <w:marLeft w:val="0"/>
      <w:marRight w:val="0"/>
      <w:marTop w:val="0"/>
      <w:marBottom w:val="0"/>
      <w:divBdr>
        <w:top w:val="none" w:sz="0" w:space="0" w:color="auto"/>
        <w:left w:val="none" w:sz="0" w:space="0" w:color="auto"/>
        <w:bottom w:val="none" w:sz="0" w:space="0" w:color="auto"/>
        <w:right w:val="none" w:sz="0" w:space="0" w:color="auto"/>
      </w:divBdr>
    </w:div>
    <w:div w:id="420956513">
      <w:bodyDiv w:val="1"/>
      <w:marLeft w:val="0"/>
      <w:marRight w:val="0"/>
      <w:marTop w:val="0"/>
      <w:marBottom w:val="0"/>
      <w:divBdr>
        <w:top w:val="none" w:sz="0" w:space="0" w:color="auto"/>
        <w:left w:val="none" w:sz="0" w:space="0" w:color="auto"/>
        <w:bottom w:val="none" w:sz="0" w:space="0" w:color="auto"/>
        <w:right w:val="none" w:sz="0" w:space="0" w:color="auto"/>
      </w:divBdr>
    </w:div>
    <w:div w:id="1029791906">
      <w:bodyDiv w:val="1"/>
      <w:marLeft w:val="0"/>
      <w:marRight w:val="0"/>
      <w:marTop w:val="0"/>
      <w:marBottom w:val="0"/>
      <w:divBdr>
        <w:top w:val="none" w:sz="0" w:space="0" w:color="auto"/>
        <w:left w:val="none" w:sz="0" w:space="0" w:color="auto"/>
        <w:bottom w:val="none" w:sz="0" w:space="0" w:color="auto"/>
        <w:right w:val="none" w:sz="0" w:space="0" w:color="auto"/>
      </w:divBdr>
    </w:div>
    <w:div w:id="1075929928">
      <w:bodyDiv w:val="1"/>
      <w:marLeft w:val="0"/>
      <w:marRight w:val="0"/>
      <w:marTop w:val="0"/>
      <w:marBottom w:val="0"/>
      <w:divBdr>
        <w:top w:val="none" w:sz="0" w:space="0" w:color="auto"/>
        <w:left w:val="none" w:sz="0" w:space="0" w:color="auto"/>
        <w:bottom w:val="none" w:sz="0" w:space="0" w:color="auto"/>
        <w:right w:val="none" w:sz="0" w:space="0" w:color="auto"/>
      </w:divBdr>
    </w:div>
    <w:div w:id="1176187984">
      <w:bodyDiv w:val="1"/>
      <w:marLeft w:val="0"/>
      <w:marRight w:val="0"/>
      <w:marTop w:val="0"/>
      <w:marBottom w:val="0"/>
      <w:divBdr>
        <w:top w:val="none" w:sz="0" w:space="0" w:color="auto"/>
        <w:left w:val="none" w:sz="0" w:space="0" w:color="auto"/>
        <w:bottom w:val="none" w:sz="0" w:space="0" w:color="auto"/>
        <w:right w:val="none" w:sz="0" w:space="0" w:color="auto"/>
      </w:divBdr>
    </w:div>
    <w:div w:id="1535120661">
      <w:bodyDiv w:val="1"/>
      <w:marLeft w:val="0"/>
      <w:marRight w:val="0"/>
      <w:marTop w:val="0"/>
      <w:marBottom w:val="0"/>
      <w:divBdr>
        <w:top w:val="none" w:sz="0" w:space="0" w:color="auto"/>
        <w:left w:val="none" w:sz="0" w:space="0" w:color="auto"/>
        <w:bottom w:val="none" w:sz="0" w:space="0" w:color="auto"/>
        <w:right w:val="none" w:sz="0" w:space="0" w:color="auto"/>
      </w:divBdr>
    </w:div>
    <w:div w:id="1679231450">
      <w:bodyDiv w:val="1"/>
      <w:marLeft w:val="0"/>
      <w:marRight w:val="0"/>
      <w:marTop w:val="0"/>
      <w:marBottom w:val="0"/>
      <w:divBdr>
        <w:top w:val="none" w:sz="0" w:space="0" w:color="auto"/>
        <w:left w:val="none" w:sz="0" w:space="0" w:color="auto"/>
        <w:bottom w:val="none" w:sz="0" w:space="0" w:color="auto"/>
        <w:right w:val="none" w:sz="0" w:space="0" w:color="auto"/>
      </w:divBdr>
    </w:div>
    <w:div w:id="2029330771">
      <w:bodyDiv w:val="1"/>
      <w:marLeft w:val="0"/>
      <w:marRight w:val="0"/>
      <w:marTop w:val="0"/>
      <w:marBottom w:val="0"/>
      <w:divBdr>
        <w:top w:val="none" w:sz="0" w:space="0" w:color="auto"/>
        <w:left w:val="none" w:sz="0" w:space="0" w:color="auto"/>
        <w:bottom w:val="none" w:sz="0" w:space="0" w:color="auto"/>
        <w:right w:val="none" w:sz="0" w:space="0" w:color="auto"/>
      </w:divBdr>
    </w:div>
    <w:div w:id="2033921764">
      <w:bodyDiv w:val="1"/>
      <w:marLeft w:val="0"/>
      <w:marRight w:val="0"/>
      <w:marTop w:val="0"/>
      <w:marBottom w:val="0"/>
      <w:divBdr>
        <w:top w:val="none" w:sz="0" w:space="0" w:color="auto"/>
        <w:left w:val="none" w:sz="0" w:space="0" w:color="auto"/>
        <w:bottom w:val="none" w:sz="0" w:space="0" w:color="auto"/>
        <w:right w:val="none" w:sz="0" w:space="0" w:color="auto"/>
      </w:divBdr>
    </w:div>
    <w:div w:id="204663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1981</Words>
  <Characters>11297</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marat.zholtayev</dc:creator>
  <cp:lastModifiedBy>user</cp:lastModifiedBy>
  <cp:revision>3</cp:revision>
  <dcterms:created xsi:type="dcterms:W3CDTF">2026-09-28T08:06:00Z</dcterms:created>
  <dcterms:modified xsi:type="dcterms:W3CDTF">2026-10-12T07:59:00Z</dcterms:modified>
</cp:coreProperties>
</file>