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32BD" w14:textId="77777777" w:rsidR="009470AC" w:rsidRPr="009470AC" w:rsidRDefault="009470AC" w:rsidP="009470A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тапсырма</w:t>
      </w:r>
      <w:proofErr w:type="spellEnd"/>
    </w:p>
    <w:p w14:paraId="366A4A96" w14:textId="77777777" w:rsidR="009470AC" w:rsidRDefault="009470AC" w:rsidP="009470A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қозғалтқышты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күрделі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жөндеуге</w:t>
      </w:r>
      <w:proofErr w:type="spellEnd"/>
    </w:p>
    <w:p w14:paraId="26BC32BD" w14:textId="77777777" w:rsidR="009470AC" w:rsidRDefault="009470AC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306D5E3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Краткая характеристика:</w:t>
      </w:r>
    </w:p>
    <w:p w14:paraId="084829A7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Газель 322173-245, 2014 года выпуска двигатель В1003168, находится в рабочем состоянии, ГРНЗ 869АК03.</w:t>
      </w:r>
    </w:p>
    <w:p w14:paraId="28D07B62" w14:textId="5372AA62" w:rsidR="009470AC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Местонахождение объекта: Акмолинская область, Зерендинский район, станция Чаглинка.</w:t>
      </w:r>
    </w:p>
    <w:p w14:paraId="0D2EDD87" w14:textId="77777777" w:rsidR="008E0367" w:rsidRPr="009470AC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1A222F" w14:textId="77777777" w:rsidR="009470AC" w:rsidRDefault="009470AC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Көрсетілетін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қызметтердің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сапасына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және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сандық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сипаттамаларына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қойылатын</w:t>
      </w:r>
      <w:proofErr w:type="spellEnd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9470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талаптар</w:t>
      </w:r>
      <w:proofErr w:type="spellEnd"/>
    </w:p>
    <w:p w14:paraId="429E5F22" w14:textId="77777777" w:rsidR="009470AC" w:rsidRDefault="009470AC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3721AC6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Көрсетілетін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қызметтердің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сапасына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және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сандық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сипаттамаларына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қойылатын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талаптар</w:t>
      </w:r>
      <w:proofErr w:type="spellEnd"/>
    </w:p>
    <w:p w14:paraId="0B79F214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Көрсетілетін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қызметтердің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сапасына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қойылатын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талаптар</w:t>
      </w:r>
      <w:proofErr w:type="spellEnd"/>
    </w:p>
    <w:p w14:paraId="60489C11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кезінде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диагностикалық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жабдықты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пайдалануға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автомобильдердің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осы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маркасын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өндіруші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зауыт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тиісті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базасы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материалдары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болуға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міндетті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ұсынатын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қолдана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отырып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жүргізілуі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5C9817DC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жаңа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ресми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өндірушілер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шығарған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осындай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жағдайларды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қоспағанда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қалпына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келтірілген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қосалқы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бөлшектерді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пайдалануға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жол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берілмейді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51D82B09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берген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сақталуын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қамтамасыз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етуі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6CF7E97C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сапасы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кейіннен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пайдалану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үшін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қауіпсіздік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техникасының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талаптарына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жауап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базасы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Зеренді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ауданы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Көкшетау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қаласының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әкімшілік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шекаралары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шегінде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қажет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жағдайда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өнім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өз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күшімен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өз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есебінен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берушінің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автокөлігін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орнына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кері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тасымалдайды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).</w:t>
      </w:r>
    </w:p>
    <w:p w14:paraId="7DC5257E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көрсету</w:t>
      </w:r>
      <w:proofErr w:type="spellEnd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тәртібі</w:t>
      </w:r>
      <w:proofErr w:type="spellEnd"/>
    </w:p>
    <w:p w14:paraId="0F3C3EE6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Автомобильдерге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техникалық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жөніндегі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қызметтер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Тапсырысшының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ұсынылған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актісіне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сәйкес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орындалуға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жататын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ақаулардың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алдын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ала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белгіленген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тізбесі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көрсетілуге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Егер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барысында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жоюды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талап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ететін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қосымша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ақаулар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анықталған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жағдайда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мұндай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берушінің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келісімімен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ғана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орындалуы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мүмкін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бұл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ретте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Орындаушы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ақау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актісін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жасайды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және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оны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қосымша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өтінімді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ресімдеу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үшін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Тапсырыс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берушіге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береді</w:t>
      </w:r>
      <w:proofErr w:type="spellEnd"/>
    </w:p>
    <w:p w14:paraId="1545B53B" w14:textId="77777777" w:rsidR="008E0367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Жұмыстарды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орындау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автомашиналарды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дайындаушы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зауыттар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белгілеген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еңбек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сыйымдылығына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қатаң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сәйкес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жүргізілуі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5E72B774" w14:textId="2E464A56" w:rsidR="009470AC" w:rsidRPr="008E0367" w:rsidRDefault="008E0367" w:rsidP="008E03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Жөндеудің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ең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ұзақ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мерзімі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шарт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күшіне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енген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сәттен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бастап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16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күнтізбелік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күннен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аспауға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тиіс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Жөндеу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кепілдігі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кем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дегенде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жыл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болуы</w:t>
      </w:r>
      <w:proofErr w:type="spellEnd"/>
      <w:r w:rsidRPr="008E03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керек.</w:t>
      </w:r>
    </w:p>
    <w:p w14:paraId="71F4BF98" w14:textId="77777777" w:rsidR="009470AC" w:rsidRPr="008E0367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5CF2732" w14:textId="77777777" w:rsidR="008E0367" w:rsidRPr="008E0367" w:rsidRDefault="008E0367" w:rsidP="008E036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0367">
        <w:rPr>
          <w:rFonts w:ascii="Times New Roman" w:hAnsi="Times New Roman" w:cs="Times New Roman"/>
          <w:b/>
          <w:bCs/>
        </w:rPr>
        <w:t>Дефектный акт.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8E0367" w14:paraId="48214B4D" w14:textId="77777777" w:rsidTr="00AE480F">
        <w:tc>
          <w:tcPr>
            <w:tcW w:w="704" w:type="dxa"/>
          </w:tcPr>
          <w:p w14:paraId="371F748B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968" w:type="dxa"/>
          </w:tcPr>
          <w:p w14:paraId="4CC6C7FF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2336" w:type="dxa"/>
          </w:tcPr>
          <w:p w14:paraId="00F350C4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2337" w:type="dxa"/>
          </w:tcPr>
          <w:p w14:paraId="116E1B7D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8E0367" w14:paraId="1B7707A8" w14:textId="77777777" w:rsidTr="00AE480F">
        <w:tc>
          <w:tcPr>
            <w:tcW w:w="704" w:type="dxa"/>
          </w:tcPr>
          <w:p w14:paraId="4052937D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8" w:type="dxa"/>
          </w:tcPr>
          <w:p w14:paraId="3AF101B8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уплотнительных колец и прокладок выхлопной системы</w:t>
            </w:r>
          </w:p>
        </w:tc>
        <w:tc>
          <w:tcPr>
            <w:tcW w:w="2336" w:type="dxa"/>
          </w:tcPr>
          <w:p w14:paraId="4ADBCB7B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6D1A0D24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3FCDC749" w14:textId="77777777" w:rsidTr="00AE480F">
        <w:tc>
          <w:tcPr>
            <w:tcW w:w="704" w:type="dxa"/>
          </w:tcPr>
          <w:p w14:paraId="406D68F6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8" w:type="dxa"/>
          </w:tcPr>
          <w:p w14:paraId="4060704C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термостата</w:t>
            </w:r>
          </w:p>
        </w:tc>
        <w:tc>
          <w:tcPr>
            <w:tcW w:w="2336" w:type="dxa"/>
          </w:tcPr>
          <w:p w14:paraId="4EC0DFA9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58513E3E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</w:tr>
      <w:tr w:rsidR="008E0367" w14:paraId="0A4B9ABC" w14:textId="77777777" w:rsidTr="00AE480F">
        <w:tc>
          <w:tcPr>
            <w:tcW w:w="704" w:type="dxa"/>
          </w:tcPr>
          <w:p w14:paraId="54631189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8" w:type="dxa"/>
          </w:tcPr>
          <w:p w14:paraId="77A4A2B0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дверного замка передней правой двери с последующей регулировкой</w:t>
            </w:r>
          </w:p>
        </w:tc>
        <w:tc>
          <w:tcPr>
            <w:tcW w:w="2336" w:type="dxa"/>
          </w:tcPr>
          <w:p w14:paraId="020225B0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276C8C35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67646CF1" w14:textId="77777777" w:rsidTr="00AE480F">
        <w:tc>
          <w:tcPr>
            <w:tcW w:w="704" w:type="dxa"/>
          </w:tcPr>
          <w:p w14:paraId="117BE1BC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8" w:type="dxa"/>
          </w:tcPr>
          <w:p w14:paraId="588FAF0E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 w:rsidRPr="008E0367">
              <w:rPr>
                <w:rFonts w:ascii="Times New Roman" w:hAnsi="Times New Roman" w:cs="Times New Roman"/>
              </w:rPr>
              <w:t xml:space="preserve">Замена дверного </w:t>
            </w:r>
            <w:r>
              <w:rPr>
                <w:rFonts w:ascii="Times New Roman" w:hAnsi="Times New Roman" w:cs="Times New Roman"/>
              </w:rPr>
              <w:t xml:space="preserve">задней </w:t>
            </w:r>
            <w:r w:rsidRPr="008E0367">
              <w:rPr>
                <w:rFonts w:ascii="Times New Roman" w:hAnsi="Times New Roman" w:cs="Times New Roman"/>
              </w:rPr>
              <w:t xml:space="preserve">двери </w:t>
            </w:r>
            <w:r>
              <w:rPr>
                <w:rFonts w:ascii="Times New Roman" w:hAnsi="Times New Roman" w:cs="Times New Roman"/>
              </w:rPr>
              <w:t>с</w:t>
            </w:r>
            <w:r w:rsidRPr="008E0367">
              <w:rPr>
                <w:rFonts w:ascii="Times New Roman" w:hAnsi="Times New Roman" w:cs="Times New Roman"/>
              </w:rPr>
              <w:t xml:space="preserve"> последующей регулировкой</w:t>
            </w:r>
          </w:p>
        </w:tc>
        <w:tc>
          <w:tcPr>
            <w:tcW w:w="2336" w:type="dxa"/>
          </w:tcPr>
          <w:p w14:paraId="1B3B8A0C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562BBFA8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0004739F" w14:textId="77777777" w:rsidTr="00AE480F">
        <w:tc>
          <w:tcPr>
            <w:tcW w:w="704" w:type="dxa"/>
          </w:tcPr>
          <w:p w14:paraId="12B43C62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8" w:type="dxa"/>
          </w:tcPr>
          <w:p w14:paraId="277D457C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электропроводки двигателя с заменой датчика температуры ОЖ</w:t>
            </w:r>
          </w:p>
        </w:tc>
        <w:tc>
          <w:tcPr>
            <w:tcW w:w="2336" w:type="dxa"/>
          </w:tcPr>
          <w:p w14:paraId="0BDF5D46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1309F4E3" w14:textId="77777777" w:rsidR="008E0367" w:rsidRDefault="008E0367" w:rsidP="00AE4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55671DFB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FF61872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14CDB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23D7F0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200DD2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6BF000B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7155CC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EF56EF7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AEDD3D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6A2907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B4D06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ABD79B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7B4D9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5BA20C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646F31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0A738E" w14:textId="77777777" w:rsidR="009470AC" w:rsidRP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FFF6BC" w14:textId="77777777" w:rsidR="009470AC" w:rsidRP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0A976B7" w14:textId="77777777" w:rsidR="00CA7BB5" w:rsidRPr="006C1E19" w:rsidRDefault="000E5DF5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603C4463" w14:textId="77777777" w:rsidR="00CA7BB5" w:rsidRPr="006C1E19" w:rsidRDefault="00E1228B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капи</w:t>
      </w:r>
      <w:r w:rsidR="002306FF"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тальный ремо</w:t>
      </w: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нт двигателя</w:t>
      </w:r>
    </w:p>
    <w:p w14:paraId="0318781D" w14:textId="77777777" w:rsidR="00CA7BB5" w:rsidRPr="006C1E19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CC4A476" w14:textId="77777777" w:rsidR="00CA7BB5" w:rsidRPr="006C1E19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Краткая характеристика:</w:t>
      </w:r>
    </w:p>
    <w:p w14:paraId="7EE617FC" w14:textId="59570549" w:rsidR="006C1E19" w:rsidRDefault="000055B2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Газель</w:t>
      </w:r>
      <w:r w:rsidR="005E1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322173-245,</w:t>
      </w:r>
      <w:r w:rsidR="00CA7BB5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228B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5E1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выпуска </w:t>
      </w:r>
      <w:r w:rsidR="00CA7BB5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двигатель 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В1003168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находится в рабочем состоянии,</w:t>
      </w:r>
      <w:r w:rsidR="00FC0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ГРНЗ </w:t>
      </w:r>
      <w:r w:rsidR="00FC09A4" w:rsidRPr="00FC0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869АК03</w:t>
      </w:r>
      <w:r w:rsidR="00FC0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C331C93" w14:textId="02472BA2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Местонахождение объекта: Акмолинская область, Зерендинский район, </w:t>
      </w:r>
      <w:r w:rsidR="00FC0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станция Чаглинка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FDC2153" w14:textId="77777777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F7328A" w14:textId="77777777" w:rsidR="006C1E19" w:rsidRP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85A9340" w14:textId="77777777" w:rsidR="006C1E19" w:rsidRPr="006C1E19" w:rsidRDefault="000E5DF5" w:rsidP="006C1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качеству, техническим и количественным характеристикам оказываемых услуг</w:t>
      </w:r>
    </w:p>
    <w:p w14:paraId="75CFE426" w14:textId="77777777" w:rsidR="006C1E19" w:rsidRPr="006C1E19" w:rsidRDefault="000E5DF5" w:rsidP="008E03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 предоставляемых услуг</w:t>
      </w:r>
    </w:p>
    <w:p w14:paraId="43708735" w14:textId="7F619ECB" w:rsid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оказании услуг Исполнитель обязан использовать диагностическое оборудование иметь со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ответствующую ремонтную базу,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 и запасные части, рекомендованные заводом производителем данной марки автомобилей. Ремонт должен производиться с применением запасных частей, предоставляемых Исполнителем.</w:t>
      </w:r>
    </w:p>
    <w:p w14:paraId="4EFFCA67" w14:textId="77777777" w:rsid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Запасные части должны быть новыми, произведенными официальными производителями. Использование восстановленных запасных частей, за исключением случаев предоставления таких запасных частей Заказчиком, не допускается.</w:t>
      </w:r>
    </w:p>
    <w:p w14:paraId="4604BC91" w14:textId="77777777" w:rsidR="000E5DF5" w:rsidRP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должен обеспечить сохранность автомобиля, переданного Заказчиком.</w:t>
      </w:r>
    </w:p>
    <w:p w14:paraId="3EC2D6C6" w14:textId="6B0F3E2A" w:rsidR="006C1E19" w:rsidRPr="002832C7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работ должно отвечать требованиям </w:t>
      </w:r>
      <w:hyperlink r:id="rId4" w:tooltip="Техника безопасности" w:history="1">
        <w:r w:rsidRPr="006C1E19">
          <w:rPr>
            <w:rFonts w:ascii="Times New Roman" w:eastAsia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техники безопасности</w:t>
        </w:r>
      </w:hyperlink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последующей эксплуатации.</w:t>
      </w:r>
      <w:r w:rsidR="002832C7" w:rsidRPr="002832C7">
        <w:t xml:space="preserve"> </w:t>
      </w:r>
      <w:r w:rsidR="002832C7" w:rsidRPr="002832C7">
        <w:rPr>
          <w:rFonts w:ascii="Times New Roman" w:hAnsi="Times New Roman" w:cs="Times New Roman"/>
          <w:sz w:val="24"/>
          <w:szCs w:val="24"/>
        </w:rPr>
        <w:t xml:space="preserve">Ремонтная база должна находится </w:t>
      </w:r>
      <w:r w:rsidR="002832C7"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пределах административных границ Зерендинского района</w:t>
      </w:r>
      <w:r w:rsidR="008E0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города Кокшетау</w:t>
      </w:r>
      <w:r w:rsidR="002832C7"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случае надобности Поставщик своими силами и за свой счет транспортирует автотранспорт заказчика в место оказания услуги, и обратно).</w:t>
      </w:r>
    </w:p>
    <w:p w14:paraId="53B64A70" w14:textId="77777777" w:rsidR="006C1E19" w:rsidRPr="002832C7" w:rsidRDefault="000E5DF5" w:rsidP="008E03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32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оказание услуг</w:t>
      </w:r>
    </w:p>
    <w:p w14:paraId="135282BB" w14:textId="77777777" w:rsid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 по техническому обслуживанию и ремонту автомобилей должны 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представленного дефектного акта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Заказчика, в которых указывается: предварительно определенный перечень неисправностей (работ), которые подлежат выполнению. В случае, если в процессе выполнения работ будут выявлены дополнительные дефекты, требующие устранения, такие работы могут выполняться только с согласия Заказчика, при этом Исполнитель составляется </w:t>
      </w:r>
      <w:proofErr w:type="spellStart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дефектовочный</w:t>
      </w:r>
      <w:proofErr w:type="spellEnd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 и передает его Заказчику для о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формления дополнительной заявки</w:t>
      </w:r>
    </w:p>
    <w:p w14:paraId="5F6E03D1" w14:textId="77777777" w:rsid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работ должно проводиться в строгом соответствии с трудоемкостью, установленной заводами-изготовителями автомашин.</w:t>
      </w:r>
    </w:p>
    <w:p w14:paraId="1A95587F" w14:textId="5CE63EE5" w:rsidR="000E5DF5" w:rsidRPr="006C1E19" w:rsidRDefault="000E5DF5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срок ремонта должен быть не более 1</w:t>
      </w:r>
      <w:r w:rsid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8E0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вступления договора в силу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Гар</w:t>
      </w:r>
      <w:r w:rsidR="00E1228B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нтия ремонта должна быть не менее </w:t>
      </w:r>
      <w:r w:rsid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года.</w:t>
      </w:r>
    </w:p>
    <w:p w14:paraId="6E70C55E" w14:textId="0807CB42" w:rsidR="000E5DF5" w:rsidRDefault="000E5DF5" w:rsidP="00CA7BB5">
      <w:pPr>
        <w:spacing w:after="0"/>
        <w:rPr>
          <w:rFonts w:ascii="Times New Roman" w:hAnsi="Times New Roman" w:cs="Times New Roman"/>
        </w:rPr>
      </w:pPr>
      <w:r w:rsidRPr="006C1E19">
        <w:rPr>
          <w:rFonts w:ascii="Times New Roman" w:hAnsi="Times New Roman" w:cs="Times New Roman"/>
        </w:rPr>
        <w:t xml:space="preserve">  </w:t>
      </w:r>
    </w:p>
    <w:p w14:paraId="52CE39E3" w14:textId="76B806A6" w:rsidR="008E0367" w:rsidRPr="008E0367" w:rsidRDefault="008E0367" w:rsidP="008E036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0367">
        <w:rPr>
          <w:rFonts w:ascii="Times New Roman" w:hAnsi="Times New Roman" w:cs="Times New Roman"/>
          <w:b/>
          <w:bCs/>
        </w:rPr>
        <w:lastRenderedPageBreak/>
        <w:t>Дефектный акт.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8E0367" w14:paraId="642EB125" w14:textId="77777777" w:rsidTr="008E0367">
        <w:tc>
          <w:tcPr>
            <w:tcW w:w="704" w:type="dxa"/>
          </w:tcPr>
          <w:p w14:paraId="0CBC8799" w14:textId="64B2FC46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968" w:type="dxa"/>
          </w:tcPr>
          <w:p w14:paraId="37AAB859" w14:textId="110000C6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2336" w:type="dxa"/>
          </w:tcPr>
          <w:p w14:paraId="2B6EF7EA" w14:textId="02CB22DE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2337" w:type="dxa"/>
          </w:tcPr>
          <w:p w14:paraId="5B298DB8" w14:textId="200BE133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8E0367" w14:paraId="0BD4ACA3" w14:textId="77777777" w:rsidTr="008E0367">
        <w:tc>
          <w:tcPr>
            <w:tcW w:w="704" w:type="dxa"/>
          </w:tcPr>
          <w:p w14:paraId="6E4EC875" w14:textId="4605611C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8" w:type="dxa"/>
          </w:tcPr>
          <w:p w14:paraId="5F6D1F8C" w14:textId="77CA1411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уплотнительных колец и прокладок выхлопной системы</w:t>
            </w:r>
          </w:p>
        </w:tc>
        <w:tc>
          <w:tcPr>
            <w:tcW w:w="2336" w:type="dxa"/>
          </w:tcPr>
          <w:p w14:paraId="78601F30" w14:textId="4577B059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1A9972C5" w14:textId="23535854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36D4D81B" w14:textId="77777777" w:rsidTr="008E0367">
        <w:tc>
          <w:tcPr>
            <w:tcW w:w="704" w:type="dxa"/>
          </w:tcPr>
          <w:p w14:paraId="78EF9E1C" w14:textId="45F15CA1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8" w:type="dxa"/>
          </w:tcPr>
          <w:p w14:paraId="1B91A185" w14:textId="375C5F4D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термостата</w:t>
            </w:r>
          </w:p>
        </w:tc>
        <w:tc>
          <w:tcPr>
            <w:tcW w:w="2336" w:type="dxa"/>
          </w:tcPr>
          <w:p w14:paraId="3CEE1CD8" w14:textId="43E950D2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15D566C9" w14:textId="4E7DD5D8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</w:p>
        </w:tc>
      </w:tr>
      <w:tr w:rsidR="008E0367" w14:paraId="1DE1C90F" w14:textId="77777777" w:rsidTr="008E0367">
        <w:tc>
          <w:tcPr>
            <w:tcW w:w="704" w:type="dxa"/>
          </w:tcPr>
          <w:p w14:paraId="1E73484C" w14:textId="7B064959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8" w:type="dxa"/>
          </w:tcPr>
          <w:p w14:paraId="47A93FD6" w14:textId="54B2FC0D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дверного замка передней правой двери с последующей регулировкой</w:t>
            </w:r>
          </w:p>
        </w:tc>
        <w:tc>
          <w:tcPr>
            <w:tcW w:w="2336" w:type="dxa"/>
          </w:tcPr>
          <w:p w14:paraId="4302BF5F" w14:textId="2336DAA1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5B74760D" w14:textId="5C5AF2BE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58FCFB3D" w14:textId="77777777" w:rsidTr="008E0367">
        <w:tc>
          <w:tcPr>
            <w:tcW w:w="704" w:type="dxa"/>
          </w:tcPr>
          <w:p w14:paraId="79EB1358" w14:textId="3B38DA7C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8" w:type="dxa"/>
          </w:tcPr>
          <w:p w14:paraId="4A522170" w14:textId="4CB1788F" w:rsidR="008E0367" w:rsidRDefault="008E0367" w:rsidP="00CA7BB5">
            <w:pPr>
              <w:rPr>
                <w:rFonts w:ascii="Times New Roman" w:hAnsi="Times New Roman" w:cs="Times New Roman"/>
              </w:rPr>
            </w:pPr>
            <w:r w:rsidRPr="008E0367">
              <w:rPr>
                <w:rFonts w:ascii="Times New Roman" w:hAnsi="Times New Roman" w:cs="Times New Roman"/>
              </w:rPr>
              <w:t xml:space="preserve">Замена дверного </w:t>
            </w:r>
            <w:r>
              <w:rPr>
                <w:rFonts w:ascii="Times New Roman" w:hAnsi="Times New Roman" w:cs="Times New Roman"/>
              </w:rPr>
              <w:t xml:space="preserve">задней </w:t>
            </w:r>
            <w:r w:rsidRPr="008E0367">
              <w:rPr>
                <w:rFonts w:ascii="Times New Roman" w:hAnsi="Times New Roman" w:cs="Times New Roman"/>
              </w:rPr>
              <w:t xml:space="preserve">двери </w:t>
            </w:r>
            <w:r>
              <w:rPr>
                <w:rFonts w:ascii="Times New Roman" w:hAnsi="Times New Roman" w:cs="Times New Roman"/>
              </w:rPr>
              <w:t>с</w:t>
            </w:r>
            <w:r w:rsidRPr="008E0367">
              <w:rPr>
                <w:rFonts w:ascii="Times New Roman" w:hAnsi="Times New Roman" w:cs="Times New Roman"/>
              </w:rPr>
              <w:t xml:space="preserve"> последующей регулировкой</w:t>
            </w:r>
          </w:p>
        </w:tc>
        <w:tc>
          <w:tcPr>
            <w:tcW w:w="2336" w:type="dxa"/>
          </w:tcPr>
          <w:p w14:paraId="4BD992F0" w14:textId="2E5E7C1D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74E6E570" w14:textId="0EF925A7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E0367" w14:paraId="61DC48C4" w14:textId="77777777" w:rsidTr="008E0367">
        <w:tc>
          <w:tcPr>
            <w:tcW w:w="704" w:type="dxa"/>
          </w:tcPr>
          <w:p w14:paraId="7C3F2F3E" w14:textId="0F22AA55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8" w:type="dxa"/>
          </w:tcPr>
          <w:p w14:paraId="1F0466CB" w14:textId="08F9E46B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электропроводки двигателя с заменой датчика температуры ОЖ</w:t>
            </w:r>
          </w:p>
        </w:tc>
        <w:tc>
          <w:tcPr>
            <w:tcW w:w="2336" w:type="dxa"/>
          </w:tcPr>
          <w:p w14:paraId="06E84A99" w14:textId="24A0856D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Услуга </w:t>
            </w:r>
          </w:p>
        </w:tc>
        <w:tc>
          <w:tcPr>
            <w:tcW w:w="2337" w:type="dxa"/>
          </w:tcPr>
          <w:p w14:paraId="188282B0" w14:textId="3D2B6C95" w:rsidR="008E0367" w:rsidRDefault="008E03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5101756" w14:textId="77777777" w:rsidR="008E0367" w:rsidRDefault="008E0367" w:rsidP="00CA7BB5">
      <w:pPr>
        <w:spacing w:after="0"/>
        <w:rPr>
          <w:rFonts w:ascii="Times New Roman" w:hAnsi="Times New Roman" w:cs="Times New Roman"/>
        </w:rPr>
      </w:pPr>
    </w:p>
    <w:p w14:paraId="7750A10E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B3F844E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EC385AA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2DEBC92A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49911438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5DC17884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239476D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4A761AE1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2FF2145D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503F977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4864796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1E751AFD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D99190E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4562E9F4" w14:textId="77777777" w:rsidR="000055B2" w:rsidRPr="006C1E19" w:rsidRDefault="000055B2" w:rsidP="00CA7BB5">
      <w:pPr>
        <w:spacing w:after="0"/>
        <w:rPr>
          <w:rFonts w:ascii="Times New Roman" w:hAnsi="Times New Roman" w:cs="Times New Roman"/>
        </w:rPr>
      </w:pPr>
      <w:r w:rsidRPr="000055B2">
        <w:rPr>
          <w:noProof/>
        </w:rPr>
        <w:lastRenderedPageBreak/>
        <w:drawing>
          <wp:inline distT="0" distB="0" distL="0" distR="0" wp14:anchorId="7EB6147F" wp14:editId="2A3D4AB1">
            <wp:extent cx="5457190" cy="9831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983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55B2" w:rsidRPr="006C1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DF5"/>
    <w:rsid w:val="000055B2"/>
    <w:rsid w:val="000E5DF5"/>
    <w:rsid w:val="002306FF"/>
    <w:rsid w:val="002832C7"/>
    <w:rsid w:val="004E4652"/>
    <w:rsid w:val="005E1983"/>
    <w:rsid w:val="006C1E19"/>
    <w:rsid w:val="008E0367"/>
    <w:rsid w:val="00933DFC"/>
    <w:rsid w:val="009470AC"/>
    <w:rsid w:val="00981B1B"/>
    <w:rsid w:val="00CA7BB5"/>
    <w:rsid w:val="00CE5BD8"/>
    <w:rsid w:val="00E1228B"/>
    <w:rsid w:val="00FC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D5624"/>
  <w15:docId w15:val="{83092AA1-F5CE-4C7E-AD7E-6A359F9E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5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5DF5"/>
    <w:rPr>
      <w:color w:val="0000FF"/>
      <w:u w:val="single"/>
    </w:rPr>
  </w:style>
  <w:style w:type="table" w:styleId="a5">
    <w:name w:val="Table Grid"/>
    <w:basedOn w:val="a1"/>
    <w:uiPriority w:val="59"/>
    <w:rsid w:val="008E0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pandia.ru/text/category/tehnika_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ARYSTAN IT GROUP</cp:lastModifiedBy>
  <cp:revision>8</cp:revision>
  <dcterms:created xsi:type="dcterms:W3CDTF">2022-04-12T10:54:00Z</dcterms:created>
  <dcterms:modified xsi:type="dcterms:W3CDTF">2026-10-12T06:23:00Z</dcterms:modified>
</cp:coreProperties>
</file>