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529" w:rsidRPr="003710C5" w:rsidRDefault="00200529" w:rsidP="00200529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3710C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Техническая спецификация</w:t>
      </w:r>
    </w:p>
    <w:p w:rsidR="003D3C75" w:rsidRPr="003710C5" w:rsidRDefault="00200529" w:rsidP="003D3C75">
      <w:pPr>
        <w:pStyle w:val="a6"/>
        <w:jc w:val="center"/>
        <w:rPr>
          <w:b/>
          <w:lang w:val="kk-KZ"/>
        </w:rPr>
      </w:pPr>
      <w:r w:rsidRPr="003710C5">
        <w:rPr>
          <w:b/>
        </w:rPr>
        <w:t xml:space="preserve">Услуги по утилизации (уничтожению) имущества </w:t>
      </w:r>
      <w:r w:rsidRPr="003710C5">
        <w:rPr>
          <w:b/>
          <w:lang w:val="kk-KZ"/>
        </w:rPr>
        <w:t>(основные</w:t>
      </w:r>
      <w:r w:rsidR="003D3C75" w:rsidRPr="003710C5">
        <w:rPr>
          <w:b/>
          <w:lang w:val="kk-KZ"/>
        </w:rPr>
        <w:t xml:space="preserve"> средства)</w:t>
      </w:r>
    </w:p>
    <w:p w:rsidR="00200529" w:rsidRDefault="001D708D" w:rsidP="00AA2B34">
      <w:pPr>
        <w:pStyle w:val="a6"/>
        <w:jc w:val="center"/>
        <w:rPr>
          <w:b/>
          <w:lang w:val="kk-KZ"/>
        </w:rPr>
      </w:pPr>
      <w:proofErr w:type="spellStart"/>
      <w:r w:rsidRPr="003710C5">
        <w:rPr>
          <w:b/>
          <w:lang w:val="kk-KZ"/>
        </w:rPr>
        <w:t>согласно</w:t>
      </w:r>
      <w:proofErr w:type="spellEnd"/>
      <w:r w:rsidRPr="003710C5">
        <w:rPr>
          <w:b/>
          <w:lang w:val="kk-KZ"/>
        </w:rPr>
        <w:t xml:space="preserve"> </w:t>
      </w:r>
      <w:proofErr w:type="spellStart"/>
      <w:r w:rsidRPr="003710C5">
        <w:rPr>
          <w:b/>
          <w:lang w:val="kk-KZ"/>
        </w:rPr>
        <w:t>п</w:t>
      </w:r>
      <w:r w:rsidR="003D3C75" w:rsidRPr="003710C5">
        <w:rPr>
          <w:b/>
          <w:lang w:val="kk-KZ"/>
        </w:rPr>
        <w:t>риложения</w:t>
      </w:r>
      <w:proofErr w:type="spellEnd"/>
      <w:r w:rsidR="003D3C75" w:rsidRPr="003710C5">
        <w:rPr>
          <w:b/>
          <w:lang w:val="kk-KZ"/>
        </w:rPr>
        <w:t xml:space="preserve"> № </w:t>
      </w:r>
      <w:r w:rsidR="00200529" w:rsidRPr="003710C5">
        <w:rPr>
          <w:b/>
          <w:lang w:val="kk-KZ"/>
        </w:rPr>
        <w:t>1</w:t>
      </w:r>
    </w:p>
    <w:p w:rsidR="007F5734" w:rsidRPr="003710C5" w:rsidRDefault="007F5734" w:rsidP="00AA2B34">
      <w:pPr>
        <w:pStyle w:val="a6"/>
        <w:jc w:val="center"/>
        <w:rPr>
          <w:b/>
        </w:rPr>
      </w:pPr>
    </w:p>
    <w:p w:rsidR="007F5734" w:rsidRPr="007F5734" w:rsidRDefault="007F5734" w:rsidP="007F57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5734">
        <w:rPr>
          <w:rFonts w:ascii="Times New Roman" w:eastAsia="Times New Roman" w:hAnsi="Times New Roman" w:cs="Times New Roman"/>
          <w:sz w:val="24"/>
          <w:szCs w:val="24"/>
          <w:lang w:eastAsia="zh-CN"/>
        </w:rPr>
        <w:t>Утилизация имущества должна осуществляться в соответствии с требованиями Экологического кодекса Республики Казахстан, санитарных норм и правил, а также иных нормативных правовых актов, действующих на территории Республики Казахстан.</w:t>
      </w:r>
    </w:p>
    <w:p w:rsidR="007F5734" w:rsidRPr="007F5734" w:rsidRDefault="007F5734" w:rsidP="007F57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5734">
        <w:rPr>
          <w:rFonts w:ascii="Times New Roman" w:eastAsia="Times New Roman" w:hAnsi="Times New Roman" w:cs="Times New Roman"/>
          <w:sz w:val="24"/>
          <w:szCs w:val="24"/>
          <w:lang w:eastAsia="zh-CN"/>
        </w:rPr>
        <w:t>Передача имущества на утилизацию осуществляется Заказчиком согласно перечню с обязательным оформлением акта приема-передачи имущества, подписанного уполномоченными представителями обеих сторон. Поставщик обязан обеспечить учет принятого имущества и несет ответственность за законность и надлежащее проведение утилизации.</w:t>
      </w:r>
    </w:p>
    <w:p w:rsidR="007F5734" w:rsidRPr="007F5734" w:rsidRDefault="007F5734" w:rsidP="007F57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5734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Услуги включают погрузку, вывоз с территории Заказчика, транспортировку, разгрузку и утилизацию списанных основных средств. Все указанные работы и связанные с ними расходы осуществляются за счет Поставщика и включаются в общую стоимость услуг.</w:t>
      </w:r>
    </w:p>
    <w:p w:rsidR="007F5734" w:rsidRPr="007F5734" w:rsidRDefault="007F5734" w:rsidP="007F57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5734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Поставщик обязан соблюдать требования экологической, санитарной, пожарной безопасности и охраны труда, а также иметь разрешительные документы, предусмотренные законодательством Республики Казахстан для осуществляемых видов деятельности.</w:t>
      </w:r>
    </w:p>
    <w:p w:rsidR="007F5734" w:rsidRPr="007F5734" w:rsidRDefault="007F5734" w:rsidP="007F57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5734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После завершения утилизации Поставщик предоставляет Заказчику акт утилизации (уничтожения) основных средств в трех экземплярах и иные подтверждающие документы при необходимости.</w:t>
      </w:r>
    </w:p>
    <w:p w:rsidR="00776390" w:rsidRPr="00EC2ABA" w:rsidRDefault="007F5734" w:rsidP="007F573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5734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Поставщик несет ответственность за качество и своевременность оказания услуг, соблюдение требований законодательства Республики Казахстан и достоверность предоставляемых документов.</w:t>
      </w:r>
      <w:r w:rsidR="004C2838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="00776390" w:rsidRPr="00EC2ABA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  <w:proofErr w:type="gramStart"/>
      <w:r w:rsidR="00776390" w:rsidRPr="00EC2ABA">
        <w:rPr>
          <w:rFonts w:ascii="Times New Roman" w:hAnsi="Times New Roman" w:cs="Times New Roman"/>
          <w:b/>
          <w:sz w:val="24"/>
          <w:szCs w:val="24"/>
        </w:rPr>
        <w:t>основных средств</w:t>
      </w:r>
      <w:proofErr w:type="gramEnd"/>
      <w:r w:rsidR="00776390" w:rsidRPr="00EC2ABA">
        <w:rPr>
          <w:rFonts w:ascii="Times New Roman" w:hAnsi="Times New Roman" w:cs="Times New Roman"/>
          <w:b/>
          <w:sz w:val="24"/>
          <w:szCs w:val="24"/>
        </w:rPr>
        <w:t xml:space="preserve"> непригодных и подлежащих уничтожению</w:t>
      </w:r>
    </w:p>
    <w:p w:rsidR="00776390" w:rsidRPr="00AA2B34" w:rsidRDefault="00776390" w:rsidP="007F5734">
      <w:pPr>
        <w:spacing w:after="0" w:line="240" w:lineRule="auto"/>
        <w:ind w:firstLine="708"/>
        <w:contextualSpacing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3850A2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                                                                                                       </w:t>
      </w:r>
      <w:r w:rsidR="00AA2B34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     Приложение №</w:t>
      </w:r>
      <w:r w:rsidR="00AA2B34">
        <w:rPr>
          <w:rFonts w:ascii="Times New Roman" w:hAnsi="Times New Roman" w:cs="Times New Roman"/>
          <w:b/>
          <w:i/>
          <w:sz w:val="24"/>
          <w:szCs w:val="24"/>
          <w:lang w:val="en-US"/>
        </w:rPr>
        <w:t>1</w:t>
      </w:r>
    </w:p>
    <w:tbl>
      <w:tblPr>
        <w:tblStyle w:val="a5"/>
        <w:tblW w:w="9629" w:type="dxa"/>
        <w:tblLayout w:type="fixed"/>
        <w:tblLook w:val="04A0" w:firstRow="1" w:lastRow="0" w:firstColumn="1" w:lastColumn="0" w:noHBand="0" w:noVBand="1"/>
      </w:tblPr>
      <w:tblGrid>
        <w:gridCol w:w="709"/>
        <w:gridCol w:w="7224"/>
        <w:gridCol w:w="1696"/>
      </w:tblGrid>
      <w:tr w:rsidR="00776390" w:rsidRPr="003850A2" w:rsidTr="003710C5">
        <w:trPr>
          <w:trHeight w:val="517"/>
        </w:trPr>
        <w:tc>
          <w:tcPr>
            <w:tcW w:w="709" w:type="dxa"/>
            <w:vMerge w:val="restart"/>
            <w:vAlign w:val="center"/>
          </w:tcPr>
          <w:p w:rsidR="00776390" w:rsidRPr="003850A2" w:rsidRDefault="00776390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 w:rsidRPr="003850A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№ п/п</w:t>
            </w:r>
          </w:p>
        </w:tc>
        <w:tc>
          <w:tcPr>
            <w:tcW w:w="7224" w:type="dxa"/>
            <w:vMerge w:val="restart"/>
            <w:vAlign w:val="center"/>
          </w:tcPr>
          <w:p w:rsidR="00776390" w:rsidRPr="003850A2" w:rsidRDefault="00776390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Наименование списанных основных средств</w:t>
            </w:r>
          </w:p>
        </w:tc>
        <w:tc>
          <w:tcPr>
            <w:tcW w:w="1696" w:type="dxa"/>
            <w:vMerge w:val="restart"/>
            <w:vAlign w:val="center"/>
          </w:tcPr>
          <w:p w:rsidR="00776390" w:rsidRPr="003850A2" w:rsidRDefault="00776390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Количество</w:t>
            </w:r>
          </w:p>
        </w:tc>
      </w:tr>
      <w:tr w:rsidR="00776390" w:rsidRPr="003850A2" w:rsidTr="003710C5">
        <w:trPr>
          <w:trHeight w:val="317"/>
        </w:trPr>
        <w:tc>
          <w:tcPr>
            <w:tcW w:w="709" w:type="dxa"/>
            <w:vMerge/>
            <w:vAlign w:val="center"/>
          </w:tcPr>
          <w:p w:rsidR="00776390" w:rsidRPr="003850A2" w:rsidRDefault="00776390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7224" w:type="dxa"/>
            <w:vMerge/>
            <w:vAlign w:val="center"/>
          </w:tcPr>
          <w:p w:rsidR="00776390" w:rsidRPr="003850A2" w:rsidRDefault="00776390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1696" w:type="dxa"/>
            <w:vMerge/>
            <w:vAlign w:val="center"/>
          </w:tcPr>
          <w:p w:rsidR="00776390" w:rsidRPr="003850A2" w:rsidRDefault="00776390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</w:p>
        </w:tc>
      </w:tr>
      <w:tr w:rsidR="00776390" w:rsidRPr="003850A2" w:rsidTr="003710C5">
        <w:trPr>
          <w:trHeight w:val="47"/>
        </w:trPr>
        <w:tc>
          <w:tcPr>
            <w:tcW w:w="709" w:type="dxa"/>
            <w:vAlign w:val="center"/>
          </w:tcPr>
          <w:p w:rsidR="00776390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</w:t>
            </w:r>
          </w:p>
        </w:tc>
        <w:tc>
          <w:tcPr>
            <w:tcW w:w="7224" w:type="dxa"/>
            <w:vAlign w:val="center"/>
          </w:tcPr>
          <w:p w:rsidR="00776390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Безыгольный</w:t>
            </w:r>
            <w:proofErr w:type="spellEnd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инъектор</w:t>
            </w:r>
            <w:proofErr w:type="spellEnd"/>
          </w:p>
        </w:tc>
        <w:tc>
          <w:tcPr>
            <w:tcW w:w="1696" w:type="dxa"/>
            <w:vAlign w:val="center"/>
          </w:tcPr>
          <w:p w:rsidR="00776390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</w:tr>
      <w:tr w:rsidR="00587A30" w:rsidRPr="003850A2" w:rsidTr="003710C5">
        <w:trPr>
          <w:trHeight w:val="47"/>
        </w:trPr>
        <w:tc>
          <w:tcPr>
            <w:tcW w:w="709" w:type="dxa"/>
            <w:vAlign w:val="center"/>
          </w:tcPr>
          <w:p w:rsidR="00587A30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</w:t>
            </w:r>
          </w:p>
        </w:tc>
        <w:tc>
          <w:tcPr>
            <w:tcW w:w="7224" w:type="dxa"/>
            <w:vAlign w:val="center"/>
          </w:tcPr>
          <w:p w:rsidR="00587A30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Бензотриммер</w:t>
            </w:r>
            <w:proofErr w:type="spellEnd"/>
          </w:p>
        </w:tc>
        <w:tc>
          <w:tcPr>
            <w:tcW w:w="1696" w:type="dxa"/>
            <w:vAlign w:val="center"/>
          </w:tcPr>
          <w:p w:rsidR="00587A30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587A30" w:rsidRPr="003850A2" w:rsidTr="003710C5">
        <w:trPr>
          <w:trHeight w:val="47"/>
        </w:trPr>
        <w:tc>
          <w:tcPr>
            <w:tcW w:w="709" w:type="dxa"/>
            <w:vAlign w:val="center"/>
          </w:tcPr>
          <w:p w:rsidR="00587A30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3</w:t>
            </w:r>
          </w:p>
        </w:tc>
        <w:tc>
          <w:tcPr>
            <w:tcW w:w="7224" w:type="dxa"/>
            <w:vAlign w:val="center"/>
          </w:tcPr>
          <w:p w:rsidR="00587A30" w:rsidRPr="00AA2B34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sz w:val="24"/>
                <w:szCs w:val="24"/>
              </w:rPr>
              <w:t xml:space="preserve">Ветеринарный </w:t>
            </w:r>
            <w:proofErr w:type="spellStart"/>
            <w:r w:rsidRPr="003710C5">
              <w:rPr>
                <w:rFonts w:ascii="Times New Roman" w:hAnsi="Times New Roman" w:cs="Times New Roman"/>
                <w:sz w:val="24"/>
                <w:szCs w:val="24"/>
              </w:rPr>
              <w:t>хигургический</w:t>
            </w:r>
            <w:proofErr w:type="spellEnd"/>
            <w:r w:rsidRPr="003710C5">
              <w:rPr>
                <w:rFonts w:ascii="Times New Roman" w:hAnsi="Times New Roman" w:cs="Times New Roman"/>
                <w:sz w:val="24"/>
                <w:szCs w:val="24"/>
              </w:rPr>
              <w:t xml:space="preserve"> набор</w:t>
            </w:r>
          </w:p>
        </w:tc>
        <w:tc>
          <w:tcPr>
            <w:tcW w:w="1696" w:type="dxa"/>
            <w:vAlign w:val="center"/>
          </w:tcPr>
          <w:p w:rsidR="00587A30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</w:tr>
      <w:tr w:rsidR="00587A30" w:rsidRPr="003850A2" w:rsidTr="003710C5">
        <w:trPr>
          <w:trHeight w:val="47"/>
        </w:trPr>
        <w:tc>
          <w:tcPr>
            <w:tcW w:w="709" w:type="dxa"/>
            <w:vAlign w:val="center"/>
          </w:tcPr>
          <w:p w:rsidR="00587A30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4</w:t>
            </w:r>
          </w:p>
        </w:tc>
        <w:tc>
          <w:tcPr>
            <w:tcW w:w="7224" w:type="dxa"/>
            <w:vAlign w:val="center"/>
          </w:tcPr>
          <w:p w:rsidR="00587A30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Зеркала акушерский</w:t>
            </w:r>
          </w:p>
        </w:tc>
        <w:tc>
          <w:tcPr>
            <w:tcW w:w="1696" w:type="dxa"/>
            <w:vAlign w:val="center"/>
          </w:tcPr>
          <w:p w:rsidR="00587A30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3710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5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Компьютер (системный </w:t>
            </w:r>
            <w:proofErr w:type="spellStart"/>
            <w:proofErr w:type="gram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блок,монитор</w:t>
            </w:r>
            <w:proofErr w:type="gramEnd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,клавиатура</w:t>
            </w:r>
            <w:proofErr w:type="spellEnd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мышь, принтер) 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3710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27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6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Компьютер в комплект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7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Микроскоп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13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8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Микроскоп </w:t>
            </w: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оссеминатора</w:t>
            </w:r>
            <w:proofErr w:type="spellEnd"/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9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Модем 4 портовый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10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Модем спутниковый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11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Морозильная камера для биологического материала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12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Ноутбук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13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Опрыскиватель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3710C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14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Письменный стол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15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Прибор Шилова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16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Принтер 3 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17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Принтер </w:t>
            </w: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Canon</w:t>
            </w:r>
            <w:proofErr w:type="spellEnd"/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850A2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lastRenderedPageBreak/>
              <w:t>18</w:t>
            </w:r>
          </w:p>
        </w:tc>
        <w:tc>
          <w:tcPr>
            <w:tcW w:w="7224" w:type="dxa"/>
            <w:vAlign w:val="center"/>
          </w:tcPr>
          <w:p w:rsidR="003710C5" w:rsidRPr="00B56808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Принтер для печати самоклеящихся </w:t>
            </w: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штрихкодов</w:t>
            </w:r>
            <w:proofErr w:type="spellEnd"/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19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Принтер</w:t>
            </w: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МФУ</w:t>
            </w: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Canon </w:t>
            </w: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Stnsys</w:t>
            </w:r>
            <w:proofErr w:type="spellEnd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MF 3010 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20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Системный</w:t>
            </w:r>
            <w:proofErr w:type="spellEnd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блок</w:t>
            </w:r>
            <w:proofErr w:type="spellEnd"/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21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Сканер с программным блоком для считывания информации </w:t>
            </w: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SA</w:t>
            </w: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-201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21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22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Сосуд </w:t>
            </w: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Дьюара</w:t>
            </w:r>
            <w:proofErr w:type="spellEnd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(6 литр)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23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Стол письменный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24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Стулья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62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25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Телефон E-</w:t>
            </w: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</w:t>
            </w:r>
            <w:proofErr w:type="spellEnd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B1 DECT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26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Факсимальный</w:t>
            </w:r>
            <w:proofErr w:type="spellEnd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аппарат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27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Фотоаппарат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28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Холодильник Атлант 2-х камерный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29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Холодильник для ветеринарных препаратов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14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30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Шкаф для одежды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31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Шкаф книжный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32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Шкаф стел</w:t>
            </w:r>
            <w:bookmarkStart w:id="0" w:name="_GoBack"/>
            <w:bookmarkEnd w:id="0"/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аж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33</w:t>
            </w: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Электрогенератор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13</w:t>
            </w:r>
          </w:p>
        </w:tc>
      </w:tr>
      <w:tr w:rsidR="003710C5" w:rsidRPr="003710C5" w:rsidTr="003710C5">
        <w:trPr>
          <w:trHeight w:val="47"/>
        </w:trPr>
        <w:tc>
          <w:tcPr>
            <w:tcW w:w="709" w:type="dxa"/>
            <w:vAlign w:val="center"/>
          </w:tcPr>
          <w:p w:rsidR="003710C5" w:rsidRPr="00B56808" w:rsidRDefault="003710C5" w:rsidP="003710C5">
            <w:pPr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7224" w:type="dxa"/>
            <w:vAlign w:val="center"/>
          </w:tcPr>
          <w:p w:rsidR="003710C5" w:rsidRPr="003710C5" w:rsidRDefault="003710C5" w:rsidP="003710C5">
            <w:pPr>
              <w:spacing w:after="0"/>
              <w:textAlignment w:val="baselin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696" w:type="dxa"/>
            <w:vAlign w:val="center"/>
          </w:tcPr>
          <w:p w:rsidR="003710C5" w:rsidRPr="003710C5" w:rsidRDefault="003710C5" w:rsidP="003710C5">
            <w:pPr>
              <w:spacing w:after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710C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275</w:t>
            </w:r>
          </w:p>
        </w:tc>
      </w:tr>
    </w:tbl>
    <w:p w:rsidR="00776390" w:rsidRPr="003710C5" w:rsidRDefault="00776390" w:rsidP="003E0564"/>
    <w:sectPr w:rsidR="00776390" w:rsidRPr="003710C5" w:rsidSect="00EC2ABA">
      <w:pgSz w:w="12240" w:h="15840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206"/>
    <w:rsid w:val="00013EF2"/>
    <w:rsid w:val="001A6273"/>
    <w:rsid w:val="001D708D"/>
    <w:rsid w:val="00200529"/>
    <w:rsid w:val="00306206"/>
    <w:rsid w:val="0032319A"/>
    <w:rsid w:val="003422FF"/>
    <w:rsid w:val="00356E13"/>
    <w:rsid w:val="003710C5"/>
    <w:rsid w:val="003850A2"/>
    <w:rsid w:val="003D3C75"/>
    <w:rsid w:val="003E0564"/>
    <w:rsid w:val="00442F32"/>
    <w:rsid w:val="00486E0C"/>
    <w:rsid w:val="004C2838"/>
    <w:rsid w:val="00502092"/>
    <w:rsid w:val="00587A30"/>
    <w:rsid w:val="00633DAA"/>
    <w:rsid w:val="006D3333"/>
    <w:rsid w:val="006E258F"/>
    <w:rsid w:val="00776390"/>
    <w:rsid w:val="00782E88"/>
    <w:rsid w:val="007D5AFD"/>
    <w:rsid w:val="007F5734"/>
    <w:rsid w:val="00820BCB"/>
    <w:rsid w:val="0084106A"/>
    <w:rsid w:val="00852C48"/>
    <w:rsid w:val="008B2926"/>
    <w:rsid w:val="0094422C"/>
    <w:rsid w:val="00974177"/>
    <w:rsid w:val="009D672A"/>
    <w:rsid w:val="00AA2B34"/>
    <w:rsid w:val="00B56808"/>
    <w:rsid w:val="00BF1DAE"/>
    <w:rsid w:val="00C52D2D"/>
    <w:rsid w:val="00CA47F4"/>
    <w:rsid w:val="00EC2ABA"/>
    <w:rsid w:val="00F26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9BCE25-601A-48A3-9235-6FC8F5B6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529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rsid w:val="00200529"/>
  </w:style>
  <w:style w:type="paragraph" w:styleId="a3">
    <w:name w:val="Body Text"/>
    <w:basedOn w:val="a"/>
    <w:link w:val="a4"/>
    <w:unhideWhenUsed/>
    <w:rsid w:val="00200529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rsid w:val="00200529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39"/>
    <w:rsid w:val="00782E8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aliases w:val="Без интервала11,Без интервала1,Айгерим,Без интервала2,Обя,мелкий,мой рабочий,норма,свой,Елжан,Без интервала21,Без интерваль,Без интервала3,No Spacing12,No Spacing121,Без интервала28,Без интеБез интервала,14 TNR,МОЙ СТИЛЬ,No Spacing,Алия"/>
    <w:link w:val="a7"/>
    <w:uiPriority w:val="1"/>
    <w:qFormat/>
    <w:rsid w:val="006E25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customStyle="1" w:styleId="a7">
    <w:name w:val="Без интервала Знак"/>
    <w:aliases w:val="Без интервала11 Знак,Без интервала1 Знак,Айгерим Знак,Без интервала2 Знак,Обя Знак,мелкий Знак,мой рабочий Знак,норма Знак,свой Знак,Елжан Знак,Без интервала21 Знак,Без интерваль Знак,Без интервала3 Знак,No Spacing12 Знак,14 TNR Знак"/>
    <w:link w:val="a6"/>
    <w:uiPriority w:val="1"/>
    <w:qFormat/>
    <w:locked/>
    <w:rsid w:val="006E258F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customStyle="1" w:styleId="ypks7kbdpwfgdykd3qb9">
    <w:name w:val="ypks7kbdpwfgdykd3qb9"/>
    <w:basedOn w:val="a0"/>
    <w:rsid w:val="003E0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0F8BB-102D-4A4A-9963-90485F6D0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5</dc:creator>
  <cp:lastModifiedBy>Учетная запись Майкрософт</cp:lastModifiedBy>
  <cp:revision>6</cp:revision>
  <dcterms:created xsi:type="dcterms:W3CDTF">2026-10-13T09:40:00Z</dcterms:created>
  <dcterms:modified xsi:type="dcterms:W3CDTF">2026-10-13T10:42:00Z</dcterms:modified>
</cp:coreProperties>
</file>