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06992" w14:textId="77777777" w:rsidR="00B9589E" w:rsidRDefault="00B9589E" w:rsidP="009437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28AECB" w14:textId="77777777" w:rsidR="00B9589E" w:rsidRDefault="00B9589E" w:rsidP="009437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C65513" w14:textId="77777777" w:rsidR="0094372B" w:rsidRPr="0094372B" w:rsidRDefault="0094372B" w:rsidP="009437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72B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6ABA7DA3" w14:textId="77777777" w:rsidR="00E546A3" w:rsidRDefault="0094372B" w:rsidP="0094372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72B">
        <w:rPr>
          <w:rFonts w:ascii="Times New Roman" w:hAnsi="Times New Roman" w:cs="Times New Roman"/>
          <w:b/>
          <w:sz w:val="28"/>
          <w:szCs w:val="28"/>
        </w:rPr>
        <w:t>по промывке и гидравлическому испытанию системы отопления</w:t>
      </w:r>
    </w:p>
    <w:p w14:paraId="0F72B7DA" w14:textId="77777777" w:rsidR="0094372B" w:rsidRDefault="0094372B" w:rsidP="0094372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F03CD4F" w14:textId="77777777" w:rsidR="0094372B" w:rsidRDefault="0094372B" w:rsidP="0094372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FE82280" w14:textId="77777777" w:rsidR="0094372B" w:rsidRPr="0094372B" w:rsidRDefault="0094372B" w:rsidP="009437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4372B">
        <w:rPr>
          <w:rFonts w:ascii="Times New Roman" w:hAnsi="Times New Roman" w:cs="Times New Roman"/>
          <w:sz w:val="28"/>
          <w:szCs w:val="28"/>
        </w:rPr>
        <w:t>1.Заполнение системы отопления и теплового узла водой.</w:t>
      </w:r>
    </w:p>
    <w:p w14:paraId="578030F6" w14:textId="017FB7DC" w:rsidR="0094372B" w:rsidRPr="0094372B" w:rsidRDefault="0094372B" w:rsidP="009437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4372B">
        <w:rPr>
          <w:rFonts w:ascii="Times New Roman" w:hAnsi="Times New Roman" w:cs="Times New Roman"/>
          <w:sz w:val="28"/>
          <w:szCs w:val="28"/>
        </w:rPr>
        <w:t xml:space="preserve">2.Гидравическое испытание (опрессовка) производиться </w:t>
      </w:r>
      <w:r w:rsidR="002A74A9" w:rsidRPr="0094372B">
        <w:rPr>
          <w:rFonts w:ascii="Times New Roman" w:hAnsi="Times New Roman" w:cs="Times New Roman"/>
          <w:sz w:val="28"/>
          <w:szCs w:val="28"/>
        </w:rPr>
        <w:t>гидравлическим</w:t>
      </w:r>
      <w:r w:rsidRPr="0094372B">
        <w:rPr>
          <w:rFonts w:ascii="Times New Roman" w:hAnsi="Times New Roman" w:cs="Times New Roman"/>
          <w:sz w:val="28"/>
          <w:szCs w:val="28"/>
        </w:rPr>
        <w:t xml:space="preserve"> прессом.</w:t>
      </w:r>
    </w:p>
    <w:p w14:paraId="6BE32A80" w14:textId="77777777" w:rsidR="0094372B" w:rsidRPr="0094372B" w:rsidRDefault="0094372B" w:rsidP="009437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4372B">
        <w:rPr>
          <w:rFonts w:ascii="Times New Roman" w:hAnsi="Times New Roman" w:cs="Times New Roman"/>
          <w:sz w:val="28"/>
          <w:szCs w:val="28"/>
        </w:rPr>
        <w:t>3.Гидравлическое испытание проводить:</w:t>
      </w:r>
    </w:p>
    <w:p w14:paraId="04E2683D" w14:textId="77777777" w:rsidR="0094372B" w:rsidRPr="0094372B" w:rsidRDefault="0094372B" w:rsidP="009437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4372B">
        <w:rPr>
          <w:rFonts w:ascii="Times New Roman" w:hAnsi="Times New Roman" w:cs="Times New Roman"/>
          <w:sz w:val="28"/>
          <w:szCs w:val="28"/>
        </w:rPr>
        <w:t>-для наружной трассы до 12 атм;</w:t>
      </w:r>
    </w:p>
    <w:p w14:paraId="7CC5A9D3" w14:textId="77777777" w:rsidR="0094372B" w:rsidRPr="0094372B" w:rsidRDefault="0094372B" w:rsidP="009437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4372B">
        <w:rPr>
          <w:rFonts w:ascii="Times New Roman" w:hAnsi="Times New Roman" w:cs="Times New Roman"/>
          <w:sz w:val="28"/>
          <w:szCs w:val="28"/>
        </w:rPr>
        <w:t>-для теплового узла до 10 атм;</w:t>
      </w:r>
    </w:p>
    <w:p w14:paraId="4610F04C" w14:textId="77777777" w:rsidR="0094372B" w:rsidRPr="0094372B" w:rsidRDefault="0094372B" w:rsidP="009437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4372B">
        <w:rPr>
          <w:rFonts w:ascii="Times New Roman" w:hAnsi="Times New Roman" w:cs="Times New Roman"/>
          <w:sz w:val="28"/>
          <w:szCs w:val="28"/>
        </w:rPr>
        <w:t>-для внутренней системы отопления до 8 атм.</w:t>
      </w:r>
    </w:p>
    <w:p w14:paraId="22AA0D1A" w14:textId="77777777" w:rsidR="0094372B" w:rsidRDefault="0094372B" w:rsidP="009437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4.Промывку производить гидропневматическим способом с использованием компрессора.</w:t>
      </w:r>
    </w:p>
    <w:p w14:paraId="70C575BC" w14:textId="720306E6" w:rsidR="0094372B" w:rsidRDefault="0094372B" w:rsidP="009437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5.Ревизия </w:t>
      </w:r>
      <w:r w:rsidR="002A74A9">
        <w:rPr>
          <w:rFonts w:ascii="Times New Roman" w:hAnsi="Times New Roman" w:cs="Times New Roman"/>
          <w:sz w:val="28"/>
          <w:szCs w:val="28"/>
        </w:rPr>
        <w:t xml:space="preserve">и ремонт </w:t>
      </w:r>
      <w:r>
        <w:rPr>
          <w:rFonts w:ascii="Times New Roman" w:hAnsi="Times New Roman" w:cs="Times New Roman"/>
          <w:sz w:val="28"/>
          <w:szCs w:val="28"/>
        </w:rPr>
        <w:t>теплового узла:</w:t>
      </w:r>
    </w:p>
    <w:p w14:paraId="62429E96" w14:textId="0618CE03" w:rsidR="0094372B" w:rsidRDefault="0094372B" w:rsidP="009437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-ревизия</w:t>
      </w:r>
      <w:r w:rsidR="002A74A9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74A9">
        <w:rPr>
          <w:rFonts w:ascii="Times New Roman" w:hAnsi="Times New Roman" w:cs="Times New Roman"/>
          <w:sz w:val="28"/>
          <w:szCs w:val="28"/>
        </w:rPr>
        <w:t xml:space="preserve">ремонт (в случае необходимости) </w:t>
      </w:r>
      <w:r>
        <w:rPr>
          <w:rFonts w:ascii="Times New Roman" w:hAnsi="Times New Roman" w:cs="Times New Roman"/>
          <w:sz w:val="28"/>
          <w:szCs w:val="28"/>
        </w:rPr>
        <w:t xml:space="preserve">запорной арматуры и </w:t>
      </w:r>
      <w:r w:rsidR="002A74A9">
        <w:rPr>
          <w:rFonts w:ascii="Times New Roman" w:hAnsi="Times New Roman" w:cs="Times New Roman"/>
          <w:sz w:val="28"/>
          <w:szCs w:val="28"/>
        </w:rPr>
        <w:t>вентилей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0CAD2E9" w14:textId="77777777" w:rsidR="0094372B" w:rsidRDefault="0094372B" w:rsidP="009437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-чистка грязевиков и фильтров.</w:t>
      </w:r>
    </w:p>
    <w:p w14:paraId="7009F621" w14:textId="77777777" w:rsidR="0094372B" w:rsidRDefault="0094372B" w:rsidP="009437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6.Наладка теплового узла:</w:t>
      </w:r>
    </w:p>
    <w:p w14:paraId="493446C0" w14:textId="77777777" w:rsidR="0094372B" w:rsidRDefault="0094372B" w:rsidP="009437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-изготовление и установка дроссельного устройства (сопло или шайба) согласно расчетным данным</w:t>
      </w:r>
      <w:r w:rsidR="00B9589E">
        <w:rPr>
          <w:rFonts w:ascii="Times New Roman" w:hAnsi="Times New Roman" w:cs="Times New Roman"/>
          <w:sz w:val="28"/>
          <w:szCs w:val="28"/>
        </w:rPr>
        <w:t xml:space="preserve"> энергопередающей организации.</w:t>
      </w:r>
    </w:p>
    <w:p w14:paraId="758B09D7" w14:textId="77777777" w:rsidR="00B9589E" w:rsidRDefault="00B9589E" w:rsidP="009437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7.Предстовление актов:</w:t>
      </w:r>
    </w:p>
    <w:p w14:paraId="720571FE" w14:textId="4BF56624" w:rsidR="00B9589E" w:rsidRDefault="00B9589E" w:rsidP="009437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A74A9">
        <w:rPr>
          <w:rFonts w:ascii="Times New Roman" w:hAnsi="Times New Roman" w:cs="Times New Roman"/>
          <w:sz w:val="28"/>
          <w:szCs w:val="28"/>
        </w:rPr>
        <w:t>гидравлического</w:t>
      </w:r>
      <w:r>
        <w:rPr>
          <w:rFonts w:ascii="Times New Roman" w:hAnsi="Times New Roman" w:cs="Times New Roman"/>
          <w:sz w:val="28"/>
          <w:szCs w:val="28"/>
        </w:rPr>
        <w:t xml:space="preserve"> испытания;</w:t>
      </w:r>
    </w:p>
    <w:p w14:paraId="55F304E6" w14:textId="77777777" w:rsidR="00B9589E" w:rsidRDefault="00B9589E" w:rsidP="009437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-промывки;</w:t>
      </w:r>
    </w:p>
    <w:p w14:paraId="670FCD7C" w14:textId="77777777" w:rsidR="00B9589E" w:rsidRDefault="00B9589E" w:rsidP="009437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-наладки;</w:t>
      </w:r>
    </w:p>
    <w:p w14:paraId="644AF765" w14:textId="0934C8AD" w:rsidR="00B9589E" w:rsidRDefault="00B9589E" w:rsidP="009437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-акт</w:t>
      </w:r>
      <w:r w:rsidR="00E57E75">
        <w:rPr>
          <w:rFonts w:ascii="Times New Roman" w:hAnsi="Times New Roman" w:cs="Times New Roman"/>
          <w:sz w:val="28"/>
          <w:szCs w:val="28"/>
        </w:rPr>
        <w:t xml:space="preserve"> о 100%</w:t>
      </w:r>
      <w:r>
        <w:rPr>
          <w:rFonts w:ascii="Times New Roman" w:hAnsi="Times New Roman" w:cs="Times New Roman"/>
          <w:sz w:val="28"/>
          <w:szCs w:val="28"/>
        </w:rPr>
        <w:t xml:space="preserve"> готовности системы теплопотребления к отопительному сезону.</w:t>
      </w:r>
    </w:p>
    <w:p w14:paraId="2B01C65E" w14:textId="4321DD2A" w:rsidR="00B9589E" w:rsidRDefault="00B9589E" w:rsidP="009437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Примечание: Устранение аварийных </w:t>
      </w:r>
      <w:r w:rsidR="002A74A9">
        <w:rPr>
          <w:rFonts w:ascii="Times New Roman" w:hAnsi="Times New Roman" w:cs="Times New Roman"/>
          <w:sz w:val="28"/>
          <w:szCs w:val="28"/>
        </w:rPr>
        <w:t>участков или</w:t>
      </w:r>
      <w:r>
        <w:rPr>
          <w:rFonts w:ascii="Times New Roman" w:hAnsi="Times New Roman" w:cs="Times New Roman"/>
          <w:sz w:val="28"/>
          <w:szCs w:val="28"/>
        </w:rPr>
        <w:t xml:space="preserve"> мест утечки, </w:t>
      </w:r>
      <w:r w:rsidR="002A74A9">
        <w:rPr>
          <w:rFonts w:ascii="Times New Roman" w:hAnsi="Times New Roman" w:cs="Times New Roman"/>
          <w:sz w:val="28"/>
          <w:szCs w:val="28"/>
        </w:rPr>
        <w:t>выявленные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7E75">
        <w:rPr>
          <w:rFonts w:ascii="Times New Roman" w:hAnsi="Times New Roman" w:cs="Times New Roman"/>
          <w:sz w:val="28"/>
          <w:szCs w:val="28"/>
        </w:rPr>
        <w:t>в ходе гидравлического испытания,</w:t>
      </w:r>
      <w:r>
        <w:rPr>
          <w:rFonts w:ascii="Times New Roman" w:hAnsi="Times New Roman" w:cs="Times New Roman"/>
          <w:sz w:val="28"/>
          <w:szCs w:val="28"/>
        </w:rPr>
        <w:t xml:space="preserve"> и поверка оборудования КИПиА (манометры и термометры) не входят в данный вид услуг.</w:t>
      </w:r>
    </w:p>
    <w:p w14:paraId="7E23D478" w14:textId="77777777" w:rsidR="00ED31CA" w:rsidRDefault="00ED31CA" w:rsidP="009437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F9AF502" w14:textId="77777777" w:rsidR="00ED31CA" w:rsidRDefault="00ED31CA" w:rsidP="009437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6B6197B" w14:textId="77777777" w:rsidR="00ED31CA" w:rsidRDefault="00ED31CA" w:rsidP="009437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2FC4FAA" w14:textId="77777777" w:rsidR="00ED31CA" w:rsidRDefault="00ED31CA" w:rsidP="009437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488E747" w14:textId="77777777" w:rsidR="00ED31CA" w:rsidRDefault="00ED31CA" w:rsidP="009437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31D6351" w14:textId="77777777" w:rsidR="00DA2EA2" w:rsidRDefault="00DA2EA2" w:rsidP="00ED31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77E0B6" w14:textId="77777777" w:rsidR="00DA2EA2" w:rsidRDefault="00DA2EA2" w:rsidP="00ED31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F46821" w14:textId="77777777" w:rsidR="00DA2EA2" w:rsidRDefault="00DA2EA2" w:rsidP="00ED31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5DE9C6" w14:textId="77777777" w:rsidR="002A74A9" w:rsidRDefault="002A74A9" w:rsidP="00ED31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F60F69" w14:textId="77777777" w:rsidR="002A74A9" w:rsidRDefault="002A74A9" w:rsidP="00ED31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F4C8DC" w14:textId="77777777" w:rsidR="002A74A9" w:rsidRDefault="002A74A9" w:rsidP="00ED31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B41645" w14:textId="77777777" w:rsidR="002A74A9" w:rsidRDefault="002A74A9" w:rsidP="00ED31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83DC56" w14:textId="77777777" w:rsidR="002A74A9" w:rsidRDefault="002A74A9" w:rsidP="00ED31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94B94CC" w14:textId="77777777" w:rsidR="00DA2EA2" w:rsidRDefault="00DA2EA2" w:rsidP="00ED31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3985C01" w14:textId="77777777" w:rsidR="00DA2EA2" w:rsidRDefault="00DA2EA2" w:rsidP="00ED31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70E82FA" w14:textId="77777777" w:rsidR="00ED31CA" w:rsidRPr="00ED31CA" w:rsidRDefault="00ED31CA" w:rsidP="00ED31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31CA">
        <w:rPr>
          <w:rFonts w:ascii="Times New Roman" w:hAnsi="Times New Roman" w:cs="Times New Roman"/>
          <w:b/>
          <w:sz w:val="28"/>
          <w:szCs w:val="28"/>
        </w:rPr>
        <w:t>Техникалық сипаттама</w:t>
      </w:r>
    </w:p>
    <w:p w14:paraId="32C3B140" w14:textId="77777777" w:rsidR="00ED31CA" w:rsidRDefault="00ED31CA" w:rsidP="00ED31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31CA">
        <w:rPr>
          <w:rFonts w:ascii="Times New Roman" w:hAnsi="Times New Roman" w:cs="Times New Roman"/>
          <w:b/>
          <w:sz w:val="28"/>
          <w:szCs w:val="28"/>
        </w:rPr>
        <w:t>жылыту жүйесін жуу және гидравликалық сынау бойынша.</w:t>
      </w:r>
    </w:p>
    <w:p w14:paraId="1873A477" w14:textId="77777777" w:rsidR="00ED31CA" w:rsidRDefault="00ED31CA" w:rsidP="00ED31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7793642" w14:textId="77777777" w:rsidR="00ED31CA" w:rsidRPr="00ED31CA" w:rsidRDefault="00ED31CA" w:rsidP="00ED31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235153" w14:textId="77777777" w:rsidR="00ED31CA" w:rsidRPr="00ED31CA" w:rsidRDefault="00ED31CA" w:rsidP="00ED31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31CA">
        <w:rPr>
          <w:rFonts w:ascii="Times New Roman" w:hAnsi="Times New Roman" w:cs="Times New Roman"/>
          <w:sz w:val="28"/>
          <w:szCs w:val="28"/>
        </w:rPr>
        <w:t>1. Жылыту жүйесі мен жылу торабын сумен толтыру.</w:t>
      </w:r>
    </w:p>
    <w:p w14:paraId="15F3C4B5" w14:textId="77777777" w:rsidR="00ED31CA" w:rsidRPr="00ED31CA" w:rsidRDefault="00ED31CA" w:rsidP="00ED31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31CA">
        <w:rPr>
          <w:rFonts w:ascii="Times New Roman" w:hAnsi="Times New Roman" w:cs="Times New Roman"/>
          <w:sz w:val="28"/>
          <w:szCs w:val="28"/>
        </w:rPr>
        <w:t>2. Гидравликалық сынау (престеу) гидравликалық преспен жүргізіледі.</w:t>
      </w:r>
    </w:p>
    <w:p w14:paraId="43CE086E" w14:textId="77777777" w:rsidR="00ED31CA" w:rsidRPr="00ED31CA" w:rsidRDefault="00ED31CA" w:rsidP="00ED31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31CA">
        <w:rPr>
          <w:rFonts w:ascii="Times New Roman" w:hAnsi="Times New Roman" w:cs="Times New Roman"/>
          <w:sz w:val="28"/>
          <w:szCs w:val="28"/>
        </w:rPr>
        <w:t>3. Гидравликалық сынақ жүргізу:</w:t>
      </w:r>
    </w:p>
    <w:p w14:paraId="52263209" w14:textId="77777777" w:rsidR="00ED31CA" w:rsidRPr="00ED31CA" w:rsidRDefault="00ED31CA" w:rsidP="00ED31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31CA">
        <w:rPr>
          <w:rFonts w:ascii="Times New Roman" w:hAnsi="Times New Roman" w:cs="Times New Roman"/>
          <w:sz w:val="28"/>
          <w:szCs w:val="28"/>
        </w:rPr>
        <w:t>- 12 атм дейінгі сыртқы жол үшін;</w:t>
      </w:r>
    </w:p>
    <w:p w14:paraId="1E5A6773" w14:textId="77777777" w:rsidR="00ED31CA" w:rsidRPr="00ED31CA" w:rsidRDefault="00ED31CA" w:rsidP="00ED31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31CA">
        <w:rPr>
          <w:rFonts w:ascii="Times New Roman" w:hAnsi="Times New Roman" w:cs="Times New Roman"/>
          <w:sz w:val="28"/>
          <w:szCs w:val="28"/>
        </w:rPr>
        <w:t>- 10 атм дейінгі жылу торабы үшін;</w:t>
      </w:r>
    </w:p>
    <w:p w14:paraId="0D3F7B00" w14:textId="77777777" w:rsidR="00ED31CA" w:rsidRPr="00ED31CA" w:rsidRDefault="00ED31CA" w:rsidP="00ED31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31CA">
        <w:rPr>
          <w:rFonts w:ascii="Times New Roman" w:hAnsi="Times New Roman" w:cs="Times New Roman"/>
          <w:sz w:val="28"/>
          <w:szCs w:val="28"/>
        </w:rPr>
        <w:t>- ішкі жылыту жүйесі үшін 8 атм дейін.</w:t>
      </w:r>
    </w:p>
    <w:p w14:paraId="575E68C5" w14:textId="77777777" w:rsidR="00ED31CA" w:rsidRPr="00ED31CA" w:rsidRDefault="00ED31CA" w:rsidP="00ED31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31CA">
        <w:rPr>
          <w:rFonts w:ascii="Times New Roman" w:hAnsi="Times New Roman" w:cs="Times New Roman"/>
          <w:sz w:val="28"/>
          <w:szCs w:val="28"/>
        </w:rPr>
        <w:t>4. Компрессорды қолдана отырып, Гидропневматикалық әдіспен жуу.</w:t>
      </w:r>
    </w:p>
    <w:p w14:paraId="5BE62921" w14:textId="77777777" w:rsidR="00ED31CA" w:rsidRPr="00ED31CA" w:rsidRDefault="00ED31CA" w:rsidP="00ED31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31CA">
        <w:rPr>
          <w:rFonts w:ascii="Times New Roman" w:hAnsi="Times New Roman" w:cs="Times New Roman"/>
          <w:sz w:val="28"/>
          <w:szCs w:val="28"/>
        </w:rPr>
        <w:t>5. Жылу торабын қайта қарау:</w:t>
      </w:r>
    </w:p>
    <w:p w14:paraId="27C4AF7B" w14:textId="77777777" w:rsidR="00ED31CA" w:rsidRPr="00ED31CA" w:rsidRDefault="00ED31CA" w:rsidP="00ED31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31CA">
        <w:rPr>
          <w:rFonts w:ascii="Times New Roman" w:hAnsi="Times New Roman" w:cs="Times New Roman"/>
          <w:sz w:val="28"/>
          <w:szCs w:val="28"/>
        </w:rPr>
        <w:t>- бекіту арматурасы мен вентильдерді тексеру;</w:t>
      </w:r>
    </w:p>
    <w:p w14:paraId="3F8CC904" w14:textId="77777777" w:rsidR="00ED31CA" w:rsidRPr="00ED31CA" w:rsidRDefault="00ED31CA" w:rsidP="00ED31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31CA">
        <w:rPr>
          <w:rFonts w:ascii="Times New Roman" w:hAnsi="Times New Roman" w:cs="Times New Roman"/>
          <w:sz w:val="28"/>
          <w:szCs w:val="28"/>
        </w:rPr>
        <w:t>- балшық пен сүзгілерді тазалау.</w:t>
      </w:r>
    </w:p>
    <w:p w14:paraId="1708754C" w14:textId="77777777" w:rsidR="00ED31CA" w:rsidRPr="00ED31CA" w:rsidRDefault="00ED31CA" w:rsidP="00ED31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31CA">
        <w:rPr>
          <w:rFonts w:ascii="Times New Roman" w:hAnsi="Times New Roman" w:cs="Times New Roman"/>
          <w:sz w:val="28"/>
          <w:szCs w:val="28"/>
        </w:rPr>
        <w:t>6. Жылу торабын баптау.</w:t>
      </w:r>
    </w:p>
    <w:p w14:paraId="3A88AC17" w14:textId="77777777" w:rsidR="00ED31CA" w:rsidRPr="00ED31CA" w:rsidRDefault="00ED31CA" w:rsidP="00ED31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31CA">
        <w:rPr>
          <w:rFonts w:ascii="Times New Roman" w:hAnsi="Times New Roman" w:cs="Times New Roman"/>
          <w:sz w:val="28"/>
          <w:szCs w:val="28"/>
        </w:rPr>
        <w:t>- энергия беруші ұйымның есептік деректеріне сәйкес дроссель құрылғысын (саптама немесе шайба) дайындау және орнату.</w:t>
      </w:r>
    </w:p>
    <w:p w14:paraId="283ED323" w14:textId="77777777" w:rsidR="00ED31CA" w:rsidRPr="00ED31CA" w:rsidRDefault="00ED31CA" w:rsidP="00ED31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31CA">
        <w:rPr>
          <w:rFonts w:ascii="Times New Roman" w:hAnsi="Times New Roman" w:cs="Times New Roman"/>
          <w:sz w:val="28"/>
          <w:szCs w:val="28"/>
        </w:rPr>
        <w:t>7. Актілерді ұсыну:</w:t>
      </w:r>
    </w:p>
    <w:p w14:paraId="0D36A4F5" w14:textId="77777777" w:rsidR="00ED31CA" w:rsidRPr="00ED31CA" w:rsidRDefault="00ED31CA" w:rsidP="00ED31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31CA">
        <w:rPr>
          <w:rFonts w:ascii="Times New Roman" w:hAnsi="Times New Roman" w:cs="Times New Roman"/>
          <w:sz w:val="28"/>
          <w:szCs w:val="28"/>
        </w:rPr>
        <w:t>- гидравликалық сынау;</w:t>
      </w:r>
    </w:p>
    <w:p w14:paraId="04630A2C" w14:textId="77777777" w:rsidR="00ED31CA" w:rsidRPr="00ED31CA" w:rsidRDefault="00ED31CA" w:rsidP="00ED31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31CA">
        <w:rPr>
          <w:rFonts w:ascii="Times New Roman" w:hAnsi="Times New Roman" w:cs="Times New Roman"/>
          <w:sz w:val="28"/>
          <w:szCs w:val="28"/>
        </w:rPr>
        <w:t>- жуу;</w:t>
      </w:r>
    </w:p>
    <w:p w14:paraId="6689F22E" w14:textId="77777777" w:rsidR="00ED31CA" w:rsidRPr="00ED31CA" w:rsidRDefault="00ED31CA" w:rsidP="00ED31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31CA">
        <w:rPr>
          <w:rFonts w:ascii="Times New Roman" w:hAnsi="Times New Roman" w:cs="Times New Roman"/>
          <w:sz w:val="28"/>
          <w:szCs w:val="28"/>
        </w:rPr>
        <w:t>- түзетулер;</w:t>
      </w:r>
    </w:p>
    <w:p w14:paraId="551CB164" w14:textId="4F35C3F1" w:rsidR="00ED31CA" w:rsidRPr="00ED31CA" w:rsidRDefault="00ED31CA" w:rsidP="00ED31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31CA">
        <w:rPr>
          <w:rFonts w:ascii="Times New Roman" w:hAnsi="Times New Roman" w:cs="Times New Roman"/>
          <w:sz w:val="28"/>
          <w:szCs w:val="28"/>
        </w:rPr>
        <w:t>- жылу тұтыну жүйесінің жылу маусымына дайындық актісі</w:t>
      </w:r>
      <w:r w:rsidR="00E57E75">
        <w:rPr>
          <w:rFonts w:ascii="Times New Roman" w:hAnsi="Times New Roman" w:cs="Times New Roman"/>
          <w:sz w:val="28"/>
          <w:szCs w:val="28"/>
        </w:rPr>
        <w:t xml:space="preserve"> 100%</w:t>
      </w:r>
      <w:r w:rsidRPr="00ED31CA">
        <w:rPr>
          <w:rFonts w:ascii="Times New Roman" w:hAnsi="Times New Roman" w:cs="Times New Roman"/>
          <w:sz w:val="28"/>
          <w:szCs w:val="28"/>
        </w:rPr>
        <w:t>.</w:t>
      </w:r>
    </w:p>
    <w:p w14:paraId="48CE2BA2" w14:textId="77777777" w:rsidR="00ED31CA" w:rsidRPr="00ED31CA" w:rsidRDefault="00ED31CA" w:rsidP="00ED31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31CA">
        <w:rPr>
          <w:rFonts w:ascii="Times New Roman" w:hAnsi="Times New Roman" w:cs="Times New Roman"/>
          <w:sz w:val="28"/>
          <w:szCs w:val="28"/>
        </w:rPr>
        <w:t>Ескерту:</w:t>
      </w:r>
    </w:p>
    <w:p w14:paraId="286CCBAE" w14:textId="77777777" w:rsidR="00ED31CA" w:rsidRPr="00ED31CA" w:rsidRDefault="00ED31CA" w:rsidP="00ED31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31CA">
        <w:rPr>
          <w:rFonts w:ascii="Times New Roman" w:hAnsi="Times New Roman" w:cs="Times New Roman"/>
          <w:sz w:val="28"/>
          <w:szCs w:val="28"/>
        </w:rPr>
        <w:t>1. Гидравликалық сынау барысында анықталған авариялық учаскелерді немесе ағып кету орындарын жою және КИПиА жабдықтарын (манометрлер мен термометрлер) тексеру қызметтердің осы түріне кірмейді.</w:t>
      </w:r>
    </w:p>
    <w:p w14:paraId="70CEA647" w14:textId="77777777" w:rsidR="00ED31CA" w:rsidRPr="00ED31CA" w:rsidRDefault="00ED31CA" w:rsidP="009437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ED31CA" w:rsidRPr="00ED31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CB7C54"/>
    <w:multiLevelType w:val="hybridMultilevel"/>
    <w:tmpl w:val="DF5EC2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1806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72B"/>
    <w:rsid w:val="002A74A9"/>
    <w:rsid w:val="00417CAE"/>
    <w:rsid w:val="00645C6C"/>
    <w:rsid w:val="0094372B"/>
    <w:rsid w:val="00B417F2"/>
    <w:rsid w:val="00B9589E"/>
    <w:rsid w:val="00DA2EA2"/>
    <w:rsid w:val="00E02526"/>
    <w:rsid w:val="00E546A3"/>
    <w:rsid w:val="00E57E75"/>
    <w:rsid w:val="00ED3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DA2CB"/>
  <w15:chartTrackingRefBased/>
  <w15:docId w15:val="{663123FC-4A2F-4218-A076-BB5AD09C3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31CA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Гаухар Аблаева</cp:lastModifiedBy>
  <cp:revision>2</cp:revision>
  <dcterms:created xsi:type="dcterms:W3CDTF">2026-10-16T05:33:00Z</dcterms:created>
  <dcterms:modified xsi:type="dcterms:W3CDTF">2026-10-16T05:33:00Z</dcterms:modified>
</cp:coreProperties>
</file>