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5D194" w14:textId="50511669" w:rsidR="00A21F45" w:rsidRPr="00A64890" w:rsidRDefault="00A64890" w:rsidP="00A21F45">
      <w:pPr>
        <w:jc w:val="center"/>
        <w:rPr>
          <w:rFonts w:ascii="Times New Roman" w:hAnsi="Times New Roman" w:cs="Times New Roman"/>
          <w:b/>
          <w:bCs/>
          <w:noProof/>
        </w:rPr>
      </w:pPr>
      <w:r w:rsidRPr="00A64890">
        <w:rPr>
          <w:rFonts w:ascii="Times New Roman" w:hAnsi="Times New Roman" w:cs="Times New Roman"/>
          <w:b/>
          <w:bCs/>
          <w:noProof/>
          <w:lang w:val="en-US"/>
        </w:rPr>
        <w:t>HUB</w:t>
      </w:r>
      <w:r w:rsidRPr="00A64890">
        <w:rPr>
          <w:rFonts w:ascii="Times New Roman" w:hAnsi="Times New Roman" w:cs="Times New Roman"/>
          <w:b/>
          <w:bCs/>
          <w:noProof/>
        </w:rPr>
        <w:t xml:space="preserve">-75 </w:t>
      </w:r>
      <w:r w:rsidRPr="00A64890">
        <w:rPr>
          <w:rFonts w:ascii="Times New Roman" w:hAnsi="Times New Roman" w:cs="Times New Roman"/>
          <w:b/>
          <w:bCs/>
          <w:noProof/>
          <w:lang w:val="en-US"/>
        </w:rPr>
        <w:t>E</w:t>
      </w:r>
      <w:r w:rsidRPr="00A64890">
        <w:rPr>
          <w:rFonts w:ascii="Times New Roman" w:hAnsi="Times New Roman" w:cs="Times New Roman"/>
          <w:b/>
          <w:bCs/>
          <w:noProof/>
        </w:rPr>
        <w:t xml:space="preserve"> </w:t>
      </w:r>
      <w:r w:rsidRPr="00A64890">
        <w:rPr>
          <w:rFonts w:ascii="Times New Roman" w:hAnsi="Times New Roman" w:cs="Times New Roman"/>
          <w:b/>
          <w:bCs/>
          <w:noProof/>
          <w:lang w:val="en-US"/>
        </w:rPr>
        <w:t>LED</w:t>
      </w:r>
      <w:r w:rsidRPr="00A64890">
        <w:rPr>
          <w:rFonts w:ascii="Times New Roman" w:hAnsi="Times New Roman" w:cs="Times New Roman"/>
          <w:b/>
          <w:bCs/>
          <w:noProof/>
        </w:rPr>
        <w:t xml:space="preserve"> </w:t>
      </w:r>
      <w:r w:rsidRPr="00A64890">
        <w:rPr>
          <w:rFonts w:ascii="Times New Roman" w:hAnsi="Times New Roman" w:cs="Times New Roman"/>
          <w:b/>
          <w:bCs/>
          <w:noProof/>
          <w:lang w:val="kk-KZ"/>
        </w:rPr>
        <w:t>экран</w:t>
      </w:r>
      <w:r w:rsidRPr="00A64890">
        <w:rPr>
          <w:rFonts w:ascii="Times New Roman" w:hAnsi="Times New Roman" w:cs="Times New Roman"/>
          <w:b/>
          <w:bCs/>
          <w:noProof/>
        </w:rPr>
        <w:t xml:space="preserve">ын </w:t>
      </w:r>
      <w:r w:rsidRPr="00A64890">
        <w:rPr>
          <w:rFonts w:ascii="Times New Roman" w:hAnsi="Times New Roman" w:cs="Times New Roman"/>
          <w:b/>
          <w:bCs/>
          <w:noProof/>
        </w:rPr>
        <w:t xml:space="preserve"> орнату бойынша </w:t>
      </w:r>
      <w:r w:rsidR="00A21F45" w:rsidRPr="00A64890">
        <w:rPr>
          <w:rFonts w:ascii="Times New Roman" w:hAnsi="Times New Roman" w:cs="Times New Roman"/>
          <w:b/>
          <w:bCs/>
          <w:noProof/>
        </w:rPr>
        <w:t>жұмыстар</w:t>
      </w:r>
    </w:p>
    <w:p w14:paraId="34E908A7" w14:textId="6AFDB1BA" w:rsidR="00A21F45" w:rsidRDefault="00A21F45" w:rsidP="00A21F45">
      <w:pPr>
        <w:jc w:val="center"/>
        <w:rPr>
          <w:rFonts w:ascii="Times New Roman" w:hAnsi="Times New Roman" w:cs="Times New Roman"/>
          <w:b/>
          <w:bCs/>
          <w:noProof/>
        </w:rPr>
      </w:pPr>
    </w:p>
    <w:p w14:paraId="248C6221" w14:textId="7F2A98D9" w:rsidR="00A21F45" w:rsidRDefault="00A21F45" w:rsidP="00A64890">
      <w:pPr>
        <w:ind w:firstLine="708"/>
        <w:rPr>
          <w:rFonts w:ascii="Times New Roman" w:hAnsi="Times New Roman" w:cs="Times New Roman"/>
          <w:noProof/>
          <w:lang w:val="kk-KZ"/>
        </w:rPr>
      </w:pPr>
      <w:r>
        <w:rPr>
          <w:rFonts w:ascii="Times New Roman" w:hAnsi="Times New Roman" w:cs="Times New Roman"/>
          <w:noProof/>
          <w:lang w:val="kk-KZ"/>
        </w:rPr>
        <w:t xml:space="preserve">Маңғыстау облысының білім басқармасының Маңғыстау ауданды бойынша білім бөлімінің </w:t>
      </w:r>
      <w:r w:rsidR="00A64890">
        <w:rPr>
          <w:rFonts w:ascii="Times New Roman" w:hAnsi="Times New Roman" w:cs="Times New Roman"/>
          <w:noProof/>
          <w:lang w:val="kk-KZ"/>
        </w:rPr>
        <w:t>«№7 мектеп лицейі» КММ</w:t>
      </w:r>
      <w:r w:rsidR="00A64890">
        <w:rPr>
          <w:rFonts w:ascii="Times New Roman" w:hAnsi="Times New Roman" w:cs="Times New Roman"/>
          <w:noProof/>
          <w:lang w:val="kk-KZ"/>
        </w:rPr>
        <w:t>-сі</w:t>
      </w:r>
      <w:r w:rsidR="00A64890">
        <w:rPr>
          <w:rFonts w:ascii="Times New Roman" w:hAnsi="Times New Roman" w:cs="Times New Roman"/>
          <w:noProof/>
          <w:lang w:val="kk-KZ"/>
        </w:rPr>
        <w:t xml:space="preserve"> </w:t>
      </w:r>
      <w:r w:rsidR="00A64890">
        <w:rPr>
          <w:rFonts w:ascii="Times New Roman" w:hAnsi="Times New Roman" w:cs="Times New Roman"/>
          <w:noProof/>
          <w:lang w:val="kk-KZ"/>
        </w:rPr>
        <w:t xml:space="preserve">ғимарат </w:t>
      </w:r>
      <w:r>
        <w:rPr>
          <w:rFonts w:ascii="Times New Roman" w:hAnsi="Times New Roman" w:cs="Times New Roman"/>
          <w:noProof/>
          <w:lang w:val="kk-KZ"/>
        </w:rPr>
        <w:t xml:space="preserve">Ащыбұлақ-1 №363 елді мекенінде </w:t>
      </w:r>
      <w:r w:rsidR="00A64890">
        <w:rPr>
          <w:rFonts w:ascii="Times New Roman" w:hAnsi="Times New Roman" w:cs="Times New Roman"/>
          <w:noProof/>
          <w:lang w:val="kk-KZ"/>
        </w:rPr>
        <w:t xml:space="preserve">жинақталып тұрған </w:t>
      </w:r>
      <w:r>
        <w:rPr>
          <w:rFonts w:ascii="Times New Roman" w:hAnsi="Times New Roman" w:cs="Times New Roman"/>
          <w:noProof/>
          <w:lang w:val="en-US"/>
        </w:rPr>
        <w:t>HUB</w:t>
      </w:r>
      <w:r w:rsidRPr="00A21F45">
        <w:rPr>
          <w:rFonts w:ascii="Times New Roman" w:hAnsi="Times New Roman" w:cs="Times New Roman"/>
          <w:noProof/>
        </w:rPr>
        <w:t xml:space="preserve">-75 </w:t>
      </w:r>
      <w:r>
        <w:rPr>
          <w:rFonts w:ascii="Times New Roman" w:hAnsi="Times New Roman" w:cs="Times New Roman"/>
          <w:noProof/>
          <w:lang w:val="en-US"/>
        </w:rPr>
        <w:t>E</w:t>
      </w:r>
      <w:r w:rsidRPr="00A21F45">
        <w:rPr>
          <w:rFonts w:ascii="Times New Roman" w:hAnsi="Times New Roman" w:cs="Times New Roman"/>
          <w:noProof/>
        </w:rPr>
        <w:t xml:space="preserve"> </w:t>
      </w:r>
      <w:r>
        <w:rPr>
          <w:rFonts w:ascii="Times New Roman" w:hAnsi="Times New Roman" w:cs="Times New Roman"/>
          <w:noProof/>
          <w:lang w:val="en-US"/>
        </w:rPr>
        <w:t>LED</w:t>
      </w:r>
      <w:r w:rsidRPr="00A21F45">
        <w:rPr>
          <w:rFonts w:ascii="Times New Roman" w:hAnsi="Times New Roman" w:cs="Times New Roman"/>
          <w:noProof/>
        </w:rPr>
        <w:t xml:space="preserve"> </w:t>
      </w:r>
      <w:r>
        <w:rPr>
          <w:rFonts w:ascii="Times New Roman" w:hAnsi="Times New Roman" w:cs="Times New Roman"/>
          <w:noProof/>
          <w:lang w:val="kk-KZ"/>
        </w:rPr>
        <w:t>экран</w:t>
      </w:r>
      <w:r>
        <w:rPr>
          <w:rFonts w:ascii="Times New Roman" w:hAnsi="Times New Roman" w:cs="Times New Roman"/>
          <w:noProof/>
        </w:rPr>
        <w:t>ын</w:t>
      </w:r>
      <w:r w:rsidR="00A64890">
        <w:rPr>
          <w:rFonts w:ascii="Times New Roman" w:hAnsi="Times New Roman" w:cs="Times New Roman"/>
          <w:noProof/>
          <w:lang w:val="kk-KZ"/>
        </w:rPr>
        <w:t>,</w:t>
      </w:r>
      <w:r>
        <w:rPr>
          <w:rFonts w:ascii="Times New Roman" w:hAnsi="Times New Roman" w:cs="Times New Roman"/>
          <w:noProof/>
        </w:rPr>
        <w:t xml:space="preserve"> </w:t>
      </w:r>
      <w:r w:rsidR="00A64890">
        <w:rPr>
          <w:rFonts w:ascii="Times New Roman" w:hAnsi="Times New Roman" w:cs="Times New Roman"/>
          <w:noProof/>
          <w:lang w:val="kk-KZ"/>
        </w:rPr>
        <w:t>Өтеуов Арон көшесі №42 ғимаратқа тасымалдап, қабырғаға орнат</w:t>
      </w:r>
      <w:r w:rsidR="00D35A00">
        <w:rPr>
          <w:rFonts w:ascii="Times New Roman" w:hAnsi="Times New Roman" w:cs="Times New Roman"/>
          <w:noProof/>
          <w:lang w:val="kk-KZ"/>
        </w:rPr>
        <w:t>у бойынша жұмыстар</w:t>
      </w:r>
      <w:r>
        <w:rPr>
          <w:rFonts w:ascii="Times New Roman" w:hAnsi="Times New Roman" w:cs="Times New Roman"/>
          <w:noProof/>
          <w:lang w:val="kk-KZ"/>
        </w:rPr>
        <w:t xml:space="preserve">. </w:t>
      </w:r>
    </w:p>
    <w:p w14:paraId="7939F6EF" w14:textId="7C78D7BA" w:rsidR="00A64890" w:rsidRDefault="00A64890" w:rsidP="00A64890">
      <w:pPr>
        <w:ind w:firstLine="708"/>
        <w:rPr>
          <w:rFonts w:ascii="Times New Roman" w:hAnsi="Times New Roman" w:cs="Times New Roman"/>
          <w:noProof/>
          <w:lang w:val="kk-KZ"/>
        </w:rPr>
      </w:pPr>
      <w:r>
        <w:rPr>
          <w:rFonts w:ascii="Times New Roman" w:hAnsi="Times New Roman" w:cs="Times New Roman"/>
          <w:noProof/>
          <w:lang w:val="kk-KZ"/>
        </w:rPr>
        <w:t>Қабырғаға орнату барысында техникаға зақым келген жағдайда Өнім беруші өз есебінен өтеуге міндетті.</w:t>
      </w:r>
    </w:p>
    <w:p w14:paraId="42F8F59A" w14:textId="05719D75" w:rsidR="00D35A00" w:rsidRDefault="00D35A00" w:rsidP="00A64890">
      <w:pPr>
        <w:ind w:firstLine="708"/>
        <w:rPr>
          <w:rFonts w:ascii="Times New Roman" w:hAnsi="Times New Roman" w:cs="Times New Roman"/>
          <w:noProof/>
          <w:lang w:val="kk-KZ"/>
        </w:rPr>
      </w:pPr>
      <w:r>
        <w:rPr>
          <w:rFonts w:ascii="Times New Roman" w:hAnsi="Times New Roman" w:cs="Times New Roman"/>
          <w:noProof/>
          <w:lang w:val="kk-KZ"/>
        </w:rPr>
        <w:t>Экранды орнатуға арналған құрал жабдықар өнім беруші алып келуі тиіс.</w:t>
      </w:r>
    </w:p>
    <w:p w14:paraId="70EC8A50" w14:textId="08C8FF0D" w:rsidR="00A64890" w:rsidRDefault="00A64890" w:rsidP="00A64890">
      <w:pPr>
        <w:ind w:firstLine="708"/>
        <w:rPr>
          <w:rFonts w:ascii="Times New Roman" w:hAnsi="Times New Roman" w:cs="Times New Roman"/>
          <w:noProof/>
          <w:color w:val="FF0000"/>
          <w:lang w:val="kk-KZ"/>
        </w:rPr>
      </w:pPr>
      <w:r w:rsidRPr="00A64890">
        <w:rPr>
          <w:rFonts w:ascii="Times New Roman" w:hAnsi="Times New Roman" w:cs="Times New Roman"/>
          <w:noProof/>
          <w:color w:val="FF0000"/>
          <w:lang w:val="kk-KZ"/>
        </w:rPr>
        <w:t xml:space="preserve">Жарияланымға қатысушы кәсіпкерлерге ескерту!!! </w:t>
      </w:r>
    </w:p>
    <w:p w14:paraId="21ED5DE1" w14:textId="5B2D85F4" w:rsidR="00A64890" w:rsidRPr="00A64890" w:rsidRDefault="00A64890" w:rsidP="00A64890">
      <w:pPr>
        <w:ind w:firstLine="708"/>
        <w:rPr>
          <w:rFonts w:ascii="Times New Roman" w:hAnsi="Times New Roman" w:cs="Times New Roman"/>
          <w:noProof/>
          <w:color w:val="FF0000"/>
          <w:lang w:val="kk-KZ"/>
        </w:rPr>
      </w:pPr>
      <w:r>
        <w:rPr>
          <w:rFonts w:ascii="Times New Roman" w:hAnsi="Times New Roman" w:cs="Times New Roman"/>
          <w:noProof/>
          <w:color w:val="FF0000"/>
          <w:lang w:val="kk-KZ"/>
        </w:rPr>
        <w:t xml:space="preserve">Орнатылатын </w:t>
      </w:r>
      <w:r w:rsidRPr="00A64890">
        <w:rPr>
          <w:rFonts w:ascii="Times New Roman" w:hAnsi="Times New Roman" w:cs="Times New Roman"/>
          <w:noProof/>
          <w:color w:val="FF0000"/>
          <w:lang w:val="kk-KZ"/>
        </w:rPr>
        <w:t>HUB-75 E LED экраны</w:t>
      </w:r>
      <w:r w:rsidRPr="00A64890">
        <w:rPr>
          <w:rFonts w:ascii="Times New Roman" w:hAnsi="Times New Roman" w:cs="Times New Roman"/>
          <w:noProof/>
          <w:color w:val="FF0000"/>
          <w:lang w:val="kk-KZ"/>
        </w:rPr>
        <w:t xml:space="preserve"> </w:t>
      </w:r>
      <w:r>
        <w:rPr>
          <w:rFonts w:ascii="Times New Roman" w:hAnsi="Times New Roman" w:cs="Times New Roman"/>
          <w:noProof/>
          <w:color w:val="FF0000"/>
          <w:lang w:val="kk-KZ"/>
        </w:rPr>
        <w:t>жәй іліп кететін техника емес екендігін ескер</w:t>
      </w:r>
      <w:r w:rsidR="00D35A00">
        <w:rPr>
          <w:rFonts w:ascii="Times New Roman" w:hAnsi="Times New Roman" w:cs="Times New Roman"/>
          <w:noProof/>
          <w:color w:val="FF0000"/>
          <w:lang w:val="kk-KZ"/>
        </w:rPr>
        <w:t>е отырып, о</w:t>
      </w:r>
      <w:r>
        <w:rPr>
          <w:rFonts w:ascii="Times New Roman" w:hAnsi="Times New Roman" w:cs="Times New Roman"/>
          <w:noProof/>
          <w:color w:val="FF0000"/>
          <w:lang w:val="kk-KZ"/>
        </w:rPr>
        <w:t>рнатылу барысы күрделі жұмыс болатындығын қаперге береді.</w:t>
      </w:r>
    </w:p>
    <w:p w14:paraId="21981C37" w14:textId="04CD3D05" w:rsidR="00A21F45" w:rsidRDefault="00A64890" w:rsidP="00A21F45">
      <w:pPr>
        <w:rPr>
          <w:rFonts w:ascii="Times New Roman" w:hAnsi="Times New Roman" w:cs="Times New Roman"/>
          <w:noProof/>
          <w:lang w:val="kk-KZ"/>
        </w:rPr>
      </w:pPr>
      <w:r>
        <w:rPr>
          <w:rFonts w:ascii="Times New Roman" w:hAnsi="Times New Roman" w:cs="Times New Roman"/>
          <w:noProof/>
          <w:lang w:val="kk-KZ"/>
        </w:rPr>
        <w:t xml:space="preserve">Жалпы </w:t>
      </w:r>
      <w:r w:rsidR="00A21F45">
        <w:rPr>
          <w:rFonts w:ascii="Times New Roman" w:hAnsi="Times New Roman" w:cs="Times New Roman"/>
          <w:noProof/>
          <w:lang w:val="kk-KZ"/>
        </w:rPr>
        <w:t>Экран</w:t>
      </w:r>
      <w:r>
        <w:rPr>
          <w:rFonts w:ascii="Times New Roman" w:hAnsi="Times New Roman" w:cs="Times New Roman"/>
          <w:noProof/>
          <w:lang w:val="kk-KZ"/>
        </w:rPr>
        <w:t xml:space="preserve"> </w:t>
      </w:r>
      <w:r w:rsidR="00A21F45">
        <w:rPr>
          <w:rFonts w:ascii="Times New Roman" w:hAnsi="Times New Roman" w:cs="Times New Roman"/>
          <w:noProof/>
          <w:lang w:val="kk-KZ"/>
        </w:rPr>
        <w:t>өлшемі 6м * 3м.</w:t>
      </w:r>
      <w:r>
        <w:rPr>
          <w:rFonts w:ascii="Times New Roman" w:hAnsi="Times New Roman" w:cs="Times New Roman"/>
          <w:noProof/>
          <w:lang w:val="kk-KZ"/>
        </w:rPr>
        <w:t xml:space="preserve"> Орнат</w:t>
      </w:r>
      <w:r w:rsidR="00C6319D">
        <w:rPr>
          <w:rFonts w:ascii="Times New Roman" w:hAnsi="Times New Roman" w:cs="Times New Roman"/>
          <w:noProof/>
          <w:lang w:val="kk-KZ"/>
        </w:rPr>
        <w:t>ылуы тиіс өлшемі:  ені 2,40 м; ұзындығы 5,90 м;</w:t>
      </w:r>
    </w:p>
    <w:p w14:paraId="48180F5A" w14:textId="0662590F" w:rsidR="00A21F45" w:rsidRPr="00A21F45" w:rsidRDefault="00A21F45" w:rsidP="00A21F45">
      <w:pPr>
        <w:rPr>
          <w:rFonts w:ascii="Times New Roman" w:hAnsi="Times New Roman" w:cs="Times New Roman"/>
          <w:noProof/>
          <w:lang w:val="kk-KZ"/>
        </w:rPr>
      </w:pPr>
      <w:r>
        <w:rPr>
          <w:rFonts w:ascii="Times New Roman" w:hAnsi="Times New Roman" w:cs="Times New Roman"/>
          <w:noProof/>
          <w:lang w:val="kk-KZ"/>
        </w:rPr>
        <w:t>Тапсырыс берушінің көрсеткен жеріне орналастыруға.</w:t>
      </w:r>
    </w:p>
    <w:p w14:paraId="5845FC99" w14:textId="77777777" w:rsidR="00A21F45" w:rsidRPr="00A21F45" w:rsidRDefault="00A21F45">
      <w:pPr>
        <w:rPr>
          <w:noProof/>
          <w:lang w:val="kk-KZ"/>
        </w:rPr>
      </w:pPr>
    </w:p>
    <w:p w14:paraId="44ED04AC" w14:textId="77777777" w:rsidR="00A21F45" w:rsidRPr="00A21F45" w:rsidRDefault="00A21F45">
      <w:pPr>
        <w:rPr>
          <w:noProof/>
          <w:lang w:val="kk-KZ"/>
        </w:rPr>
      </w:pPr>
    </w:p>
    <w:p w14:paraId="4BAB11C7" w14:textId="77777777" w:rsidR="00A21F45" w:rsidRPr="00A21F45" w:rsidRDefault="00A21F45">
      <w:pPr>
        <w:rPr>
          <w:noProof/>
          <w:lang w:val="kk-KZ"/>
        </w:rPr>
      </w:pPr>
    </w:p>
    <w:p w14:paraId="47F2FF31" w14:textId="77777777" w:rsidR="00A21F45" w:rsidRPr="00A64890" w:rsidRDefault="00A21F45">
      <w:pPr>
        <w:rPr>
          <w:noProof/>
          <w:lang w:val="kk-KZ"/>
        </w:rPr>
      </w:pPr>
    </w:p>
    <w:p w14:paraId="0D3D54CF" w14:textId="52E8CC50" w:rsidR="00A21F45" w:rsidRDefault="00A21F45">
      <w:r>
        <w:rPr>
          <w:noProof/>
        </w:rPr>
        <w:drawing>
          <wp:inline distT="0" distB="0" distL="0" distR="0" wp14:anchorId="5E3F8B38" wp14:editId="41846492">
            <wp:extent cx="5940425" cy="4469130"/>
            <wp:effectExtent l="0" t="0" r="3175" b="7620"/>
            <wp:docPr id="1" name="Рисунок 1" descr="Изображение выглядит как в помещении, кинотеатр, театр, занавеск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Изображение выглядит как в помещении, кинотеатр, театр, занавеска&#10;&#10;Автоматически созданное описание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E7CAEE" w14:textId="4C60F523" w:rsidR="00A21F45" w:rsidRDefault="00A21F45">
      <w:pPr>
        <w:rPr>
          <w:lang w:val="kk-KZ"/>
        </w:rPr>
      </w:pPr>
    </w:p>
    <w:p w14:paraId="096F61E2" w14:textId="37023A30" w:rsidR="00D35A00" w:rsidRDefault="00D35A00" w:rsidP="00D35A00">
      <w:pPr>
        <w:jc w:val="center"/>
        <w:rPr>
          <w:rFonts w:ascii="Times New Roman" w:hAnsi="Times New Roman" w:cs="Times New Roman"/>
          <w:b/>
          <w:bCs/>
        </w:rPr>
      </w:pPr>
      <w:r w:rsidRPr="00D35A00">
        <w:rPr>
          <w:rFonts w:ascii="Times New Roman" w:hAnsi="Times New Roman" w:cs="Times New Roman"/>
          <w:b/>
          <w:bCs/>
        </w:rPr>
        <w:lastRenderedPageBreak/>
        <w:t xml:space="preserve">Работы по установке </w:t>
      </w:r>
      <w:r>
        <w:rPr>
          <w:rFonts w:ascii="Times New Roman" w:hAnsi="Times New Roman" w:cs="Times New Roman"/>
          <w:b/>
          <w:bCs/>
          <w:lang w:val="en-US"/>
        </w:rPr>
        <w:t>LED</w:t>
      </w:r>
      <w:r w:rsidRPr="00D35A00">
        <w:rPr>
          <w:rFonts w:ascii="Times New Roman" w:hAnsi="Times New Roman" w:cs="Times New Roman"/>
          <w:b/>
          <w:bCs/>
        </w:rPr>
        <w:t xml:space="preserve"> экрана HUB-75 E </w:t>
      </w:r>
    </w:p>
    <w:p w14:paraId="6B7F1841" w14:textId="77777777" w:rsidR="0096573C" w:rsidRDefault="0096573C" w:rsidP="00D35A00">
      <w:pPr>
        <w:jc w:val="center"/>
        <w:rPr>
          <w:rFonts w:ascii="Times New Roman" w:hAnsi="Times New Roman" w:cs="Times New Roman"/>
          <w:b/>
          <w:bCs/>
        </w:rPr>
      </w:pPr>
    </w:p>
    <w:p w14:paraId="641C9162" w14:textId="77777777" w:rsidR="0096573C" w:rsidRDefault="00D35A00" w:rsidP="0096573C">
      <w:pPr>
        <w:ind w:firstLine="708"/>
        <w:jc w:val="both"/>
        <w:rPr>
          <w:rFonts w:ascii="Times New Roman" w:hAnsi="Times New Roman" w:cs="Times New Roman"/>
        </w:rPr>
      </w:pPr>
      <w:r w:rsidRPr="0096573C">
        <w:rPr>
          <w:rFonts w:ascii="Times New Roman" w:hAnsi="Times New Roman" w:cs="Times New Roman"/>
        </w:rPr>
        <w:t xml:space="preserve">КГУ «Школа лицей№7» отдела образования по Мангистаускому району Управления образования Мангистауской области здание Ащыбулак-1 в населенном пункте №363 транспортировка и установка </w:t>
      </w:r>
      <w:r w:rsidR="0096573C">
        <w:rPr>
          <w:rFonts w:ascii="Times New Roman" w:hAnsi="Times New Roman" w:cs="Times New Roman"/>
          <w:lang w:val="en-US"/>
        </w:rPr>
        <w:t>LED</w:t>
      </w:r>
      <w:r w:rsidRPr="0096573C">
        <w:rPr>
          <w:rFonts w:ascii="Times New Roman" w:hAnsi="Times New Roman" w:cs="Times New Roman"/>
        </w:rPr>
        <w:t xml:space="preserve"> экрана HUB-75 E в здание №42 по ул. </w:t>
      </w:r>
      <w:proofErr w:type="spellStart"/>
      <w:r w:rsidRPr="0096573C">
        <w:rPr>
          <w:rFonts w:ascii="Times New Roman" w:hAnsi="Times New Roman" w:cs="Times New Roman"/>
        </w:rPr>
        <w:t>Отеуова</w:t>
      </w:r>
      <w:proofErr w:type="spellEnd"/>
      <w:r w:rsidRPr="0096573C">
        <w:rPr>
          <w:rFonts w:ascii="Times New Roman" w:hAnsi="Times New Roman" w:cs="Times New Roman"/>
        </w:rPr>
        <w:t xml:space="preserve"> Арона.</w:t>
      </w:r>
    </w:p>
    <w:p w14:paraId="2E70D2FB" w14:textId="77777777" w:rsidR="0096573C" w:rsidRDefault="00D35A00" w:rsidP="0096573C">
      <w:pPr>
        <w:ind w:firstLine="708"/>
        <w:jc w:val="both"/>
        <w:rPr>
          <w:rFonts w:ascii="Times New Roman" w:hAnsi="Times New Roman" w:cs="Times New Roman"/>
        </w:rPr>
      </w:pPr>
      <w:r w:rsidRPr="0096573C">
        <w:rPr>
          <w:rFonts w:ascii="Times New Roman" w:hAnsi="Times New Roman" w:cs="Times New Roman"/>
        </w:rPr>
        <w:t xml:space="preserve"> В случае повреждения техники в процессе установки на стену поставщик обязан возместить за свой счет. </w:t>
      </w:r>
    </w:p>
    <w:p w14:paraId="69A8F4FB" w14:textId="77777777" w:rsidR="0096573C" w:rsidRDefault="00D35A00" w:rsidP="0096573C">
      <w:pPr>
        <w:ind w:firstLine="708"/>
        <w:jc w:val="both"/>
        <w:rPr>
          <w:rFonts w:ascii="Times New Roman" w:hAnsi="Times New Roman" w:cs="Times New Roman"/>
        </w:rPr>
      </w:pPr>
      <w:r w:rsidRPr="0096573C">
        <w:rPr>
          <w:rFonts w:ascii="Times New Roman" w:hAnsi="Times New Roman" w:cs="Times New Roman"/>
        </w:rPr>
        <w:t>Оборудование для установки экрана должно быть привезено поставщиком.</w:t>
      </w:r>
    </w:p>
    <w:p w14:paraId="7DBF0ABA" w14:textId="77777777" w:rsidR="0096573C" w:rsidRPr="0096573C" w:rsidRDefault="00D35A00" w:rsidP="0096573C">
      <w:pPr>
        <w:ind w:firstLine="708"/>
        <w:jc w:val="both"/>
        <w:rPr>
          <w:rFonts w:ascii="Times New Roman" w:hAnsi="Times New Roman" w:cs="Times New Roman"/>
          <w:color w:val="FF0000"/>
        </w:rPr>
      </w:pPr>
      <w:r w:rsidRPr="0096573C">
        <w:rPr>
          <w:rFonts w:ascii="Times New Roman" w:hAnsi="Times New Roman" w:cs="Times New Roman"/>
        </w:rPr>
        <w:t xml:space="preserve"> </w:t>
      </w:r>
      <w:r w:rsidRPr="0096573C">
        <w:rPr>
          <w:rFonts w:ascii="Times New Roman" w:hAnsi="Times New Roman" w:cs="Times New Roman"/>
          <w:color w:val="FF0000"/>
        </w:rPr>
        <w:t xml:space="preserve">Предупреждение предпринимателям-участникам публикации!!! Учитывая, что устанавливаемый </w:t>
      </w:r>
      <w:r w:rsidR="0096573C" w:rsidRPr="0096573C">
        <w:rPr>
          <w:rFonts w:ascii="Times New Roman" w:hAnsi="Times New Roman" w:cs="Times New Roman"/>
          <w:color w:val="FF0000"/>
          <w:lang w:val="en-US"/>
        </w:rPr>
        <w:t>LED</w:t>
      </w:r>
      <w:r w:rsidR="0096573C" w:rsidRPr="0096573C">
        <w:rPr>
          <w:rFonts w:ascii="Times New Roman" w:hAnsi="Times New Roman" w:cs="Times New Roman"/>
          <w:color w:val="FF0000"/>
        </w:rPr>
        <w:t xml:space="preserve"> </w:t>
      </w:r>
      <w:r w:rsidRPr="0096573C">
        <w:rPr>
          <w:rFonts w:ascii="Times New Roman" w:hAnsi="Times New Roman" w:cs="Times New Roman"/>
          <w:color w:val="FF0000"/>
        </w:rPr>
        <w:t xml:space="preserve">экран HUB-75 E не является просто подвесной техникой, то ход установки будет сложной работой. </w:t>
      </w:r>
    </w:p>
    <w:p w14:paraId="43CF2E13" w14:textId="77777777" w:rsidR="0096573C" w:rsidRDefault="00D35A00" w:rsidP="0096573C">
      <w:pPr>
        <w:ind w:firstLine="708"/>
        <w:jc w:val="both"/>
        <w:rPr>
          <w:rFonts w:ascii="Times New Roman" w:hAnsi="Times New Roman" w:cs="Times New Roman"/>
        </w:rPr>
      </w:pPr>
      <w:r w:rsidRPr="0096573C">
        <w:rPr>
          <w:rFonts w:ascii="Times New Roman" w:hAnsi="Times New Roman" w:cs="Times New Roman"/>
        </w:rPr>
        <w:t xml:space="preserve">Общий размер экрана 6м * 3м. размер: ширина 2,40 м; длина 5,90 м; </w:t>
      </w:r>
    </w:p>
    <w:p w14:paraId="513139F1" w14:textId="250B7689" w:rsidR="00A21F45" w:rsidRPr="0096573C" w:rsidRDefault="00D35A00" w:rsidP="0096573C">
      <w:pPr>
        <w:ind w:firstLine="708"/>
        <w:jc w:val="both"/>
        <w:rPr>
          <w:rFonts w:ascii="Times New Roman" w:hAnsi="Times New Roman" w:cs="Times New Roman"/>
          <w:lang w:val="kk-KZ"/>
        </w:rPr>
      </w:pPr>
      <w:r w:rsidRPr="0096573C">
        <w:rPr>
          <w:rFonts w:ascii="Times New Roman" w:hAnsi="Times New Roman" w:cs="Times New Roman"/>
        </w:rPr>
        <w:t>Разместить в указанном заказчиком месте.</w:t>
      </w:r>
    </w:p>
    <w:sectPr w:rsidR="00A21F45" w:rsidRPr="009657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F45"/>
    <w:rsid w:val="0096573C"/>
    <w:rsid w:val="00A21F45"/>
    <w:rsid w:val="00A64890"/>
    <w:rsid w:val="00A87D87"/>
    <w:rsid w:val="00C6319D"/>
    <w:rsid w:val="00D35A00"/>
    <w:rsid w:val="00E34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2ECAD"/>
  <w15:chartTrackingRefBased/>
  <w15:docId w15:val="{7AC13CE6-65E1-472D-A6E9-75261468C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2026-10-08T09:56:00Z</dcterms:created>
  <dcterms:modified xsi:type="dcterms:W3CDTF">2026-10-08T09:56:00Z</dcterms:modified>
</cp:coreProperties>
</file>