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5A9F5" w14:textId="77777777" w:rsidR="005E4D64" w:rsidRPr="001546C0" w:rsidRDefault="005E4D64" w:rsidP="005E4D64">
      <w:pPr>
        <w:pStyle w:val="ab"/>
        <w:jc w:val="right"/>
        <w:rPr>
          <w:rFonts w:ascii="Times New Roman" w:hAnsi="Times New Roman"/>
          <w:sz w:val="28"/>
          <w:szCs w:val="28"/>
          <w:lang w:val="kk-KZ" w:eastAsia="en-US"/>
        </w:rPr>
      </w:pPr>
      <w:r w:rsidRPr="001546C0">
        <w:rPr>
          <w:rFonts w:ascii="Times New Roman" w:hAnsi="Times New Roman"/>
          <w:sz w:val="28"/>
          <w:szCs w:val="28"/>
          <w:lang w:val="kk-KZ" w:eastAsia="en-US"/>
        </w:rPr>
        <w:t>2 қосымша</w:t>
      </w:r>
    </w:p>
    <w:p w14:paraId="5005E1B0" w14:textId="77777777" w:rsidR="005E4D64" w:rsidRPr="001546C0" w:rsidRDefault="005E4D64" w:rsidP="005E4D64">
      <w:pPr>
        <w:pStyle w:val="ab"/>
        <w:rPr>
          <w:rFonts w:ascii="Times New Roman" w:hAnsi="Times New Roman"/>
          <w:sz w:val="28"/>
          <w:szCs w:val="28"/>
          <w:lang w:val="kk-KZ" w:eastAsia="en-US"/>
        </w:rPr>
      </w:pPr>
    </w:p>
    <w:p w14:paraId="0CAFF3EF" w14:textId="77777777" w:rsidR="005E4D64" w:rsidRPr="00ED7E4C" w:rsidRDefault="005E4D64" w:rsidP="005E4D64">
      <w:pPr>
        <w:pStyle w:val="ab"/>
        <w:jc w:val="center"/>
        <w:rPr>
          <w:rFonts w:ascii="Times New Roman" w:hAnsi="Times New Roman"/>
          <w:b/>
          <w:sz w:val="28"/>
          <w:szCs w:val="28"/>
          <w:lang w:val="kk-KZ" w:eastAsia="en-US"/>
        </w:rPr>
      </w:pPr>
      <w:r w:rsidRPr="00ED7E4C">
        <w:rPr>
          <w:rFonts w:ascii="Times New Roman" w:hAnsi="Times New Roman"/>
          <w:b/>
          <w:sz w:val="28"/>
          <w:szCs w:val="28"/>
          <w:lang w:val="kk-KZ" w:eastAsia="en-US"/>
        </w:rPr>
        <w:t>Техникалық сипаттамасы</w:t>
      </w:r>
    </w:p>
    <w:p w14:paraId="552DC6E1" w14:textId="77777777" w:rsidR="005E4D64" w:rsidRPr="001546C0" w:rsidRDefault="005E4D64" w:rsidP="005E4D64">
      <w:pPr>
        <w:pStyle w:val="ab"/>
        <w:jc w:val="center"/>
        <w:rPr>
          <w:rFonts w:ascii="Times New Roman" w:hAnsi="Times New Roman"/>
          <w:b/>
          <w:sz w:val="28"/>
          <w:szCs w:val="28"/>
          <w:lang w:val="kk-KZ" w:eastAsia="en-US"/>
        </w:rPr>
      </w:pPr>
      <w:r w:rsidRPr="001546C0">
        <w:rPr>
          <w:rFonts w:ascii="Times New Roman" w:hAnsi="Times New Roman"/>
          <w:b/>
          <w:sz w:val="28"/>
          <w:szCs w:val="28"/>
          <w:lang w:val="kk-KZ" w:eastAsia="en-US"/>
        </w:rPr>
        <w:t>Негізгі құралдарды есептен шығару үшін негізгі құралдарға техникалық қорытындыны бағалау және беру жөніндегі қызметтер</w:t>
      </w:r>
    </w:p>
    <w:p w14:paraId="58338246" w14:textId="77777777" w:rsidR="005E4D64" w:rsidRPr="001546C0" w:rsidRDefault="005E4D64" w:rsidP="005E4D64">
      <w:pPr>
        <w:pStyle w:val="ab"/>
        <w:rPr>
          <w:rFonts w:ascii="Times New Roman" w:hAnsi="Times New Roman"/>
          <w:sz w:val="28"/>
          <w:szCs w:val="28"/>
          <w:lang w:val="kk-KZ" w:eastAsia="en-US"/>
        </w:rPr>
      </w:pPr>
    </w:p>
    <w:p w14:paraId="4B199DC8" w14:textId="4B6AD8B3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 xml:space="preserve">Қызмет көрсету орны:  Қызылорда  облысы, Жаңақорған  ауданы, </w:t>
      </w:r>
      <w:r w:rsidR="00671B0D">
        <w:rPr>
          <w:rFonts w:ascii="Times New Roman" w:hAnsi="Times New Roman"/>
          <w:sz w:val="24"/>
          <w:szCs w:val="24"/>
          <w:lang w:val="kk-KZ" w:eastAsia="en-US"/>
        </w:rPr>
        <w:t xml:space="preserve">Түгіскен  ауылы Қонаев №33 </w:t>
      </w:r>
      <w:r w:rsidRPr="00EF7308">
        <w:rPr>
          <w:rFonts w:ascii="Times New Roman" w:hAnsi="Times New Roman"/>
          <w:sz w:val="24"/>
          <w:szCs w:val="24"/>
          <w:lang w:val="kk-KZ" w:eastAsia="en-US"/>
        </w:rPr>
        <w:t xml:space="preserve">. </w:t>
      </w:r>
      <w:r w:rsidRPr="00EF7308">
        <w:rPr>
          <w:rStyle w:val="y2iqfc"/>
          <w:rFonts w:ascii="Times New Roman" w:hAnsi="Times New Roman"/>
          <w:sz w:val="24"/>
          <w:szCs w:val="24"/>
          <w:lang w:val="kk-KZ"/>
        </w:rPr>
        <w:t xml:space="preserve">Қызмет көрсету мерзімі </w:t>
      </w:r>
      <w:r w:rsidR="00671B0D">
        <w:rPr>
          <w:rStyle w:val="y2iqfc"/>
          <w:rFonts w:ascii="Times New Roman" w:hAnsi="Times New Roman"/>
          <w:sz w:val="24"/>
          <w:szCs w:val="24"/>
          <w:lang w:val="kk-KZ"/>
        </w:rPr>
        <w:t>– шарт жасалған күннен бастап 20</w:t>
      </w:r>
      <w:r w:rsidRPr="00EF7308">
        <w:rPr>
          <w:rStyle w:val="y2iqfc"/>
          <w:rFonts w:ascii="Times New Roman" w:hAnsi="Times New Roman"/>
          <w:sz w:val="24"/>
          <w:szCs w:val="24"/>
          <w:lang w:val="kk-KZ"/>
        </w:rPr>
        <w:t xml:space="preserve">  күнтізбелік күні ішінде</w:t>
      </w:r>
      <w:r w:rsidRPr="00EF7308">
        <w:rPr>
          <w:rFonts w:ascii="Times New Roman" w:hAnsi="Times New Roman"/>
          <w:sz w:val="24"/>
          <w:szCs w:val="24"/>
          <w:lang w:val="kk-KZ" w:eastAsia="en-US"/>
        </w:rPr>
        <w:t>.</w:t>
      </w:r>
    </w:p>
    <w:p w14:paraId="30C6E024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Орындаушы осы техникалық ерекшелікке сәйкес уақтылы және сапалы қызмет көрсетуі тиіс.</w:t>
      </w:r>
    </w:p>
    <w:p w14:paraId="5891A0CA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Бағалау мақсаты: оларды одан әрі есептен шығару және кәдеге жарату үшін негізгі құралдардың жай-күйін анықтау.</w:t>
      </w:r>
    </w:p>
    <w:p w14:paraId="65D24BCF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Орындаушыға қойылатын талаптар:</w:t>
      </w:r>
    </w:p>
    <w:p w14:paraId="4FB329A7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1) Орындаушы негізгі құралдардың техникалық жай-күйін айқындау үшін тексеру, бағалау және техникалық куәландыру жүргізуге тиіс.</w:t>
      </w:r>
    </w:p>
    <w:p w14:paraId="2751C343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2) бағалау нәтижелері бойынша негізгі құрал туралы ақпаратты көрсетуге тиіс техникалық қорытынды (акт) берілуге тиіс:</w:t>
      </w:r>
    </w:p>
    <w:p w14:paraId="06BCA1C8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- түгендеу нөмірі;</w:t>
      </w:r>
    </w:p>
    <w:p w14:paraId="0D97313A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- техниканың атауы;</w:t>
      </w:r>
    </w:p>
    <w:p w14:paraId="7C48410E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- шығарылған/сатып алынған жылы;</w:t>
      </w:r>
    </w:p>
    <w:p w14:paraId="7AF49EC2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- ақаулардың себебі.</w:t>
      </w:r>
    </w:p>
    <w:p w14:paraId="157B6F3E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- негізгі құралдың техникалық жай-күйі туралы ақпарат.</w:t>
      </w:r>
    </w:p>
    <w:p w14:paraId="3B674D41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 w:eastAsia="en-US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>№1 тізімдеменің әрбір атауына жеке техникалық қорытынды (акт) жасалуы тиіс.</w:t>
      </w:r>
    </w:p>
    <w:p w14:paraId="050B8524" w14:textId="77777777" w:rsidR="005E4D64" w:rsidRPr="00EF7308" w:rsidRDefault="005E4D64" w:rsidP="005E4D64">
      <w:pPr>
        <w:pStyle w:val="ab"/>
        <w:ind w:firstLine="709"/>
        <w:rPr>
          <w:rFonts w:ascii="Times New Roman" w:hAnsi="Times New Roman"/>
          <w:sz w:val="24"/>
          <w:szCs w:val="24"/>
          <w:lang w:val="kk-KZ"/>
        </w:rPr>
      </w:pPr>
      <w:r w:rsidRPr="00EF7308">
        <w:rPr>
          <w:rFonts w:ascii="Times New Roman" w:hAnsi="Times New Roman"/>
          <w:sz w:val="24"/>
          <w:szCs w:val="24"/>
          <w:lang w:val="kk-KZ" w:eastAsia="en-US"/>
        </w:rPr>
        <w:t xml:space="preserve"> Техникалық қорытындылар (актілер) қағаз және электрондық жеткізгіштерде берілуге тиіс, бұл ретте қағаз жеткізгіштегі актілер орындаушының қолымен және мөрімен куәландырылуға тиіс.</w:t>
      </w:r>
    </w:p>
    <w:p w14:paraId="25FF7758" w14:textId="77777777" w:rsidR="005E4D64" w:rsidRPr="00EF7308" w:rsidRDefault="005E4D64" w:rsidP="005E4D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4922676" w14:textId="77777777" w:rsidR="005E4D64" w:rsidRPr="00EF7308" w:rsidRDefault="005E4D64" w:rsidP="000B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14:paraId="05DA5F40" w14:textId="77777777" w:rsidR="005E4D64" w:rsidRPr="00EF7308" w:rsidRDefault="005E4D64" w:rsidP="000B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14:paraId="73E51C45" w14:textId="77777777" w:rsidR="000B66C3" w:rsidRDefault="000B66C3" w:rsidP="000B66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53EC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Приложение 2</w:t>
      </w:r>
    </w:p>
    <w:p w14:paraId="6DB531BB" w14:textId="77777777" w:rsidR="00F12A19" w:rsidRDefault="00894E01" w:rsidP="00455F8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E01A9">
        <w:rPr>
          <w:rFonts w:ascii="Times New Roman" w:hAnsi="Times New Roman" w:cs="Times New Roman"/>
          <w:b/>
          <w:sz w:val="28"/>
          <w:szCs w:val="24"/>
        </w:rPr>
        <w:t xml:space="preserve">Техническая спецификация </w:t>
      </w:r>
      <w:proofErr w:type="gramStart"/>
      <w:r w:rsidR="00455F81" w:rsidRPr="001E01A9">
        <w:rPr>
          <w:rFonts w:ascii="Times New Roman" w:hAnsi="Times New Roman" w:cs="Times New Roman"/>
          <w:b/>
          <w:sz w:val="28"/>
          <w:szCs w:val="24"/>
        </w:rPr>
        <w:t>на</w:t>
      </w:r>
      <w:proofErr w:type="gramEnd"/>
      <w:r w:rsidR="00455F81" w:rsidRPr="001E01A9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5B41C51F" w14:textId="77777777" w:rsidR="00004AE6" w:rsidRPr="001E01A9" w:rsidRDefault="00F12A19" w:rsidP="00455F8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12A19">
        <w:rPr>
          <w:rFonts w:ascii="Times New Roman" w:hAnsi="Times New Roman" w:cs="Times New Roman"/>
          <w:b/>
          <w:sz w:val="28"/>
          <w:szCs w:val="24"/>
        </w:rPr>
        <w:t xml:space="preserve">Услуги по оценке и выдачи технического заключения на основные средства для списания основных средств </w:t>
      </w:r>
    </w:p>
    <w:p w14:paraId="05342F93" w14:textId="6169211E" w:rsidR="00F12A19" w:rsidRPr="00EF7308" w:rsidRDefault="00F12A19" w:rsidP="0082124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 xml:space="preserve">Место оказания 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>услуг</w:t>
      </w:r>
      <w:r w:rsidRPr="00EF7308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D74577" w:rsidRPr="00EF7308">
        <w:rPr>
          <w:rFonts w:ascii="Times New Roman" w:hAnsi="Times New Roman"/>
          <w:sz w:val="24"/>
          <w:szCs w:val="24"/>
        </w:rPr>
        <w:t>Кызылординскаяо</w:t>
      </w:r>
      <w:proofErr w:type="spellEnd"/>
      <w:r w:rsidR="001E17A4" w:rsidRPr="00EF730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74577" w:rsidRPr="00EF7308">
        <w:rPr>
          <w:rFonts w:ascii="Times New Roman" w:hAnsi="Times New Roman"/>
          <w:sz w:val="24"/>
          <w:szCs w:val="24"/>
          <w:lang w:val="kk-KZ"/>
        </w:rPr>
        <w:t>о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>бласть</w:t>
      </w:r>
      <w:r w:rsidRPr="00EF7308">
        <w:rPr>
          <w:rFonts w:ascii="Times New Roman" w:hAnsi="Times New Roman"/>
          <w:sz w:val="24"/>
          <w:szCs w:val="24"/>
        </w:rPr>
        <w:t>,</w:t>
      </w:r>
      <w:r w:rsidR="00D74577" w:rsidRPr="00EF73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4577" w:rsidRPr="00EF7308">
        <w:rPr>
          <w:rFonts w:ascii="Times New Roman" w:hAnsi="Times New Roman"/>
          <w:sz w:val="24"/>
          <w:szCs w:val="24"/>
        </w:rPr>
        <w:t>Жанакорганский</w:t>
      </w:r>
      <w:proofErr w:type="spellEnd"/>
      <w:r w:rsidR="00D74577" w:rsidRPr="00EF7308">
        <w:rPr>
          <w:rFonts w:ascii="Times New Roman" w:hAnsi="Times New Roman"/>
          <w:sz w:val="24"/>
          <w:szCs w:val="24"/>
        </w:rPr>
        <w:t xml:space="preserve"> 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>район</w:t>
      </w:r>
      <w:r w:rsidRPr="00EF7308">
        <w:rPr>
          <w:rFonts w:ascii="Times New Roman" w:hAnsi="Times New Roman"/>
          <w:sz w:val="24"/>
          <w:szCs w:val="24"/>
        </w:rPr>
        <w:t>,</w:t>
      </w:r>
      <w:r w:rsidR="00D74577" w:rsidRPr="00EF7308">
        <w:rPr>
          <w:rFonts w:ascii="Times New Roman" w:hAnsi="Times New Roman"/>
          <w:sz w:val="24"/>
          <w:szCs w:val="24"/>
        </w:rPr>
        <w:t xml:space="preserve"> </w:t>
      </w:r>
      <w:r w:rsidR="00671B0D">
        <w:rPr>
          <w:rFonts w:ascii="Times New Roman" w:hAnsi="Times New Roman"/>
          <w:sz w:val="24"/>
          <w:szCs w:val="24"/>
          <w:lang w:val="kk-KZ"/>
        </w:rPr>
        <w:t>Село Тугискен</w:t>
      </w:r>
      <w:r w:rsidR="00B1249F" w:rsidRPr="00EF7308">
        <w:rPr>
          <w:rFonts w:ascii="Times New Roman" w:hAnsi="Times New Roman"/>
          <w:sz w:val="24"/>
          <w:szCs w:val="24"/>
        </w:rPr>
        <w:t xml:space="preserve"> 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>ул</w:t>
      </w:r>
      <w:r w:rsidR="00D70198" w:rsidRPr="00EF7308">
        <w:rPr>
          <w:rFonts w:ascii="Times New Roman" w:hAnsi="Times New Roman"/>
          <w:sz w:val="24"/>
          <w:szCs w:val="24"/>
          <w:lang w:val="kk-KZ"/>
        </w:rPr>
        <w:t>.</w:t>
      </w:r>
      <w:r w:rsidR="00D74577" w:rsidRPr="00EF730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671B0D">
        <w:rPr>
          <w:rFonts w:ascii="Times New Roman" w:hAnsi="Times New Roman"/>
          <w:sz w:val="24"/>
          <w:szCs w:val="24"/>
          <w:lang w:val="kk-KZ"/>
        </w:rPr>
        <w:t>Конаев 33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70198" w:rsidRPr="00EF7308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EF7308">
        <w:rPr>
          <w:rFonts w:ascii="Times New Roman" w:hAnsi="Times New Roman"/>
          <w:sz w:val="24"/>
          <w:szCs w:val="24"/>
        </w:rPr>
        <w:t>С</w:t>
      </w:r>
      <w:r w:rsidR="00671B0D">
        <w:rPr>
          <w:rFonts w:ascii="Times New Roman" w:hAnsi="Times New Roman"/>
          <w:sz w:val="24"/>
          <w:szCs w:val="24"/>
        </w:rPr>
        <w:t xml:space="preserve">рок оказания услуг - в течение </w:t>
      </w:r>
      <w:r w:rsidR="00671B0D">
        <w:rPr>
          <w:rFonts w:ascii="Times New Roman" w:hAnsi="Times New Roman"/>
          <w:sz w:val="24"/>
          <w:szCs w:val="24"/>
          <w:lang w:val="kk-KZ"/>
        </w:rPr>
        <w:t xml:space="preserve">20 </w:t>
      </w:r>
      <w:r w:rsidRPr="00EF7308">
        <w:rPr>
          <w:rFonts w:ascii="Times New Roman" w:hAnsi="Times New Roman"/>
          <w:sz w:val="24"/>
          <w:szCs w:val="24"/>
        </w:rPr>
        <w:t xml:space="preserve"> </w:t>
      </w:r>
      <w:r w:rsidR="001E17A4" w:rsidRPr="00EF7308">
        <w:rPr>
          <w:rFonts w:ascii="Times New Roman" w:hAnsi="Times New Roman"/>
          <w:sz w:val="24"/>
          <w:szCs w:val="24"/>
          <w:lang w:val="kk-KZ"/>
        </w:rPr>
        <w:t xml:space="preserve">календарных </w:t>
      </w:r>
      <w:r w:rsidRPr="00EF7308">
        <w:rPr>
          <w:rFonts w:ascii="Times New Roman" w:hAnsi="Times New Roman"/>
          <w:sz w:val="24"/>
          <w:szCs w:val="24"/>
        </w:rPr>
        <w:t xml:space="preserve"> дней со дня заключения договора.</w:t>
      </w:r>
    </w:p>
    <w:p w14:paraId="3E11D0CD" w14:textId="77777777" w:rsidR="00F2266D" w:rsidRPr="00EF7308" w:rsidRDefault="00F2266D" w:rsidP="0082124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 xml:space="preserve">Исполнитель должен </w:t>
      </w:r>
      <w:r w:rsidR="00D3437F" w:rsidRPr="00EF7308">
        <w:rPr>
          <w:rFonts w:ascii="Times New Roman" w:hAnsi="Times New Roman"/>
          <w:sz w:val="24"/>
          <w:szCs w:val="24"/>
        </w:rPr>
        <w:t>оказать услуги</w:t>
      </w:r>
      <w:r w:rsidRPr="00EF7308">
        <w:rPr>
          <w:rFonts w:ascii="Times New Roman" w:hAnsi="Times New Roman"/>
          <w:sz w:val="24"/>
          <w:szCs w:val="24"/>
        </w:rPr>
        <w:t xml:space="preserve"> своевременно, и качественно в соответствии с настоящей технической спецификацией.</w:t>
      </w:r>
    </w:p>
    <w:p w14:paraId="4C841D5E" w14:textId="77777777" w:rsidR="00B1040D" w:rsidRPr="00EF7308" w:rsidRDefault="00B1040D" w:rsidP="0082124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Цель</w:t>
      </w:r>
      <w:r w:rsidR="00F12A19" w:rsidRPr="00EF7308">
        <w:rPr>
          <w:rFonts w:ascii="Times New Roman" w:hAnsi="Times New Roman"/>
          <w:sz w:val="24"/>
          <w:szCs w:val="24"/>
        </w:rPr>
        <w:t xml:space="preserve"> проведения </w:t>
      </w:r>
      <w:r w:rsidRPr="00EF7308">
        <w:rPr>
          <w:rFonts w:ascii="Times New Roman" w:hAnsi="Times New Roman"/>
          <w:sz w:val="24"/>
          <w:szCs w:val="24"/>
        </w:rPr>
        <w:t>оценки: определение состояния основных сре</w:t>
      </w:r>
      <w:proofErr w:type="gramStart"/>
      <w:r w:rsidRPr="00EF7308">
        <w:rPr>
          <w:rFonts w:ascii="Times New Roman" w:hAnsi="Times New Roman"/>
          <w:sz w:val="24"/>
          <w:szCs w:val="24"/>
        </w:rPr>
        <w:t>дств дл</w:t>
      </w:r>
      <w:proofErr w:type="gramEnd"/>
      <w:r w:rsidRPr="00EF7308">
        <w:rPr>
          <w:rFonts w:ascii="Times New Roman" w:hAnsi="Times New Roman"/>
          <w:sz w:val="24"/>
          <w:szCs w:val="24"/>
        </w:rPr>
        <w:t xml:space="preserve">я дальнейшего </w:t>
      </w:r>
      <w:r w:rsidR="00F12A19" w:rsidRPr="00EF7308">
        <w:rPr>
          <w:rFonts w:ascii="Times New Roman" w:hAnsi="Times New Roman"/>
          <w:sz w:val="24"/>
          <w:szCs w:val="24"/>
        </w:rPr>
        <w:t xml:space="preserve">их </w:t>
      </w:r>
      <w:r w:rsidRPr="00EF7308">
        <w:rPr>
          <w:rFonts w:ascii="Times New Roman" w:hAnsi="Times New Roman"/>
          <w:sz w:val="24"/>
          <w:szCs w:val="24"/>
        </w:rPr>
        <w:t>списани</w:t>
      </w:r>
      <w:r w:rsidR="00F12A19" w:rsidRPr="00EF7308">
        <w:rPr>
          <w:rFonts w:ascii="Times New Roman" w:hAnsi="Times New Roman"/>
          <w:sz w:val="24"/>
          <w:szCs w:val="24"/>
        </w:rPr>
        <w:t xml:space="preserve">я </w:t>
      </w:r>
      <w:r w:rsidRPr="00EF7308">
        <w:rPr>
          <w:rFonts w:ascii="Times New Roman" w:hAnsi="Times New Roman"/>
          <w:sz w:val="24"/>
          <w:szCs w:val="24"/>
        </w:rPr>
        <w:t>и утилизации.</w:t>
      </w:r>
    </w:p>
    <w:p w14:paraId="03677146" w14:textId="77777777" w:rsidR="006725BB" w:rsidRPr="00EF7308" w:rsidRDefault="00B74574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 xml:space="preserve"> </w:t>
      </w:r>
      <w:r w:rsidR="00B1040D" w:rsidRPr="00EF7308">
        <w:rPr>
          <w:rFonts w:ascii="Times New Roman" w:hAnsi="Times New Roman"/>
          <w:sz w:val="24"/>
          <w:szCs w:val="24"/>
        </w:rPr>
        <w:t xml:space="preserve">Требования к </w:t>
      </w:r>
      <w:r w:rsidR="00351529" w:rsidRPr="00EF7308">
        <w:rPr>
          <w:rFonts w:ascii="Times New Roman" w:hAnsi="Times New Roman"/>
          <w:sz w:val="24"/>
          <w:szCs w:val="24"/>
        </w:rPr>
        <w:t>Исполнителю</w:t>
      </w:r>
      <w:r w:rsidR="00B1040D" w:rsidRPr="00EF7308">
        <w:rPr>
          <w:rFonts w:ascii="Times New Roman" w:hAnsi="Times New Roman"/>
          <w:sz w:val="24"/>
          <w:szCs w:val="24"/>
        </w:rPr>
        <w:t>:</w:t>
      </w:r>
    </w:p>
    <w:p w14:paraId="327140E7" w14:textId="77777777" w:rsidR="0082124D" w:rsidRPr="00EF7308" w:rsidRDefault="006725BB" w:rsidP="007F5881">
      <w:pPr>
        <w:pStyle w:val="ab"/>
        <w:numPr>
          <w:ilvl w:val="0"/>
          <w:numId w:val="26"/>
        </w:numPr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Исполнитель должен провести обследование</w:t>
      </w:r>
      <w:r w:rsidR="0082124D" w:rsidRPr="00EF7308">
        <w:rPr>
          <w:rFonts w:ascii="Times New Roman" w:hAnsi="Times New Roman"/>
          <w:sz w:val="24"/>
          <w:szCs w:val="24"/>
        </w:rPr>
        <w:t>, оценку</w:t>
      </w:r>
      <w:r w:rsidRPr="00EF7308">
        <w:rPr>
          <w:rFonts w:ascii="Times New Roman" w:hAnsi="Times New Roman"/>
          <w:sz w:val="24"/>
          <w:szCs w:val="24"/>
        </w:rPr>
        <w:t xml:space="preserve"> и техническое освидетельствование для определения технического состояния </w:t>
      </w:r>
      <w:r w:rsidR="0082124D" w:rsidRPr="00EF7308">
        <w:rPr>
          <w:rFonts w:ascii="Times New Roman" w:hAnsi="Times New Roman"/>
          <w:sz w:val="24"/>
          <w:szCs w:val="24"/>
        </w:rPr>
        <w:t>основных средств.</w:t>
      </w:r>
    </w:p>
    <w:p w14:paraId="3DD3B9C8" w14:textId="77777777" w:rsidR="0082124D" w:rsidRPr="00EF7308" w:rsidRDefault="0082124D" w:rsidP="007F5881">
      <w:pPr>
        <w:pStyle w:val="ab"/>
        <w:numPr>
          <w:ilvl w:val="0"/>
          <w:numId w:val="26"/>
        </w:numPr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По результатам оценки должно быть выдано Техническое заключение (акт), который должен отображать информацию об основном средстве:</w:t>
      </w:r>
    </w:p>
    <w:p w14:paraId="7E8AFBA7" w14:textId="77777777" w:rsidR="0082124D" w:rsidRPr="00EF7308" w:rsidRDefault="0082124D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-  инвентарный номер;</w:t>
      </w:r>
    </w:p>
    <w:p w14:paraId="34E5393E" w14:textId="77777777" w:rsidR="0082124D" w:rsidRPr="00EF7308" w:rsidRDefault="0082124D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-  название техники;</w:t>
      </w:r>
    </w:p>
    <w:p w14:paraId="58D1D7DD" w14:textId="77777777" w:rsidR="0082124D" w:rsidRPr="00EF7308" w:rsidRDefault="0082124D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 xml:space="preserve">- год выпуска/приобретения;  </w:t>
      </w:r>
    </w:p>
    <w:p w14:paraId="0553190C" w14:textId="77777777" w:rsidR="0082124D" w:rsidRPr="00EF7308" w:rsidRDefault="0082124D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 xml:space="preserve">- причина проведения </w:t>
      </w:r>
      <w:proofErr w:type="spellStart"/>
      <w:r w:rsidRPr="00EF7308">
        <w:rPr>
          <w:rFonts w:ascii="Times New Roman" w:hAnsi="Times New Roman"/>
          <w:sz w:val="24"/>
          <w:szCs w:val="24"/>
        </w:rPr>
        <w:t>дефектовки</w:t>
      </w:r>
      <w:proofErr w:type="spellEnd"/>
      <w:r w:rsidRPr="00EF7308">
        <w:rPr>
          <w:rFonts w:ascii="Times New Roman" w:hAnsi="Times New Roman"/>
          <w:sz w:val="24"/>
          <w:szCs w:val="24"/>
        </w:rPr>
        <w:t>.</w:t>
      </w:r>
    </w:p>
    <w:p w14:paraId="5FF49A14" w14:textId="77777777" w:rsidR="0082124D" w:rsidRPr="00EF7308" w:rsidRDefault="0082124D" w:rsidP="007F5881">
      <w:pPr>
        <w:pStyle w:val="ab"/>
        <w:ind w:left="567" w:firstLine="141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</w:rPr>
        <w:t>- информацию о техническом состоянии основного средства.</w:t>
      </w:r>
    </w:p>
    <w:p w14:paraId="1FAA5B3F" w14:textId="5E1891D8" w:rsidR="0082124D" w:rsidRPr="00EF7308" w:rsidRDefault="001E17A4" w:rsidP="001E17A4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EF7308"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82124D" w:rsidRPr="00EF7308">
        <w:rPr>
          <w:rFonts w:ascii="Times New Roman" w:hAnsi="Times New Roman"/>
          <w:sz w:val="24"/>
          <w:szCs w:val="24"/>
        </w:rPr>
        <w:t>На каждое наименование описи №1 должно быть составлено отдельно техническое заключение (акт).</w:t>
      </w:r>
    </w:p>
    <w:p w14:paraId="657B41F9" w14:textId="77777777" w:rsidR="0087584C" w:rsidRPr="00EF7308" w:rsidRDefault="007F5881" w:rsidP="001E17A4">
      <w:pPr>
        <w:pStyle w:val="ab"/>
        <w:ind w:left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308">
        <w:rPr>
          <w:rFonts w:ascii="Times New Roman" w:hAnsi="Times New Roman"/>
          <w:sz w:val="24"/>
          <w:szCs w:val="24"/>
        </w:rPr>
        <w:t>Технические заключения (а</w:t>
      </w:r>
      <w:r w:rsidR="0087584C" w:rsidRPr="00EF7308">
        <w:rPr>
          <w:rFonts w:ascii="Times New Roman" w:hAnsi="Times New Roman"/>
          <w:sz w:val="24"/>
          <w:szCs w:val="24"/>
        </w:rPr>
        <w:t>кт</w:t>
      </w:r>
      <w:r w:rsidRPr="00EF7308">
        <w:rPr>
          <w:rFonts w:ascii="Times New Roman" w:hAnsi="Times New Roman"/>
          <w:sz w:val="24"/>
          <w:szCs w:val="24"/>
        </w:rPr>
        <w:t>ы) должны быть предоставлены</w:t>
      </w:r>
      <w:r w:rsidR="0087584C" w:rsidRPr="00EF7308">
        <w:rPr>
          <w:rFonts w:ascii="Times New Roman" w:hAnsi="Times New Roman"/>
          <w:sz w:val="24"/>
          <w:szCs w:val="24"/>
        </w:rPr>
        <w:t xml:space="preserve"> на бумажном и электронном носителях, при этом акты на бумажном носителе должны быть заверены подписью и печатью </w:t>
      </w:r>
      <w:r w:rsidR="00351529" w:rsidRPr="00EF7308">
        <w:rPr>
          <w:rFonts w:ascii="Times New Roman" w:hAnsi="Times New Roman"/>
          <w:sz w:val="24"/>
          <w:szCs w:val="24"/>
        </w:rPr>
        <w:t>Исполнителя</w:t>
      </w:r>
      <w:r w:rsidR="0087584C" w:rsidRPr="00EF7308">
        <w:rPr>
          <w:rFonts w:ascii="Times New Roman" w:hAnsi="Times New Roman"/>
          <w:sz w:val="24"/>
          <w:szCs w:val="24"/>
        </w:rPr>
        <w:t>.</w:t>
      </w:r>
      <w:proofErr w:type="gramEnd"/>
    </w:p>
    <w:p w14:paraId="449ECF3D" w14:textId="77777777" w:rsidR="002A607F" w:rsidRPr="0082124D" w:rsidRDefault="002A607F" w:rsidP="0082124D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14:paraId="1B813293" w14:textId="77777777" w:rsidR="002A607F" w:rsidRPr="0082124D" w:rsidRDefault="002A607F" w:rsidP="0082124D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14:paraId="467DFBF5" w14:textId="77777777" w:rsidR="002A607F" w:rsidRPr="0082124D" w:rsidRDefault="002A607F" w:rsidP="0082124D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14:paraId="6A37B593" w14:textId="77777777" w:rsidR="006725BB" w:rsidRDefault="006725BB" w:rsidP="00F226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14:paraId="763DC4DB" w14:textId="77777777" w:rsidR="006725BB" w:rsidRPr="006725BB" w:rsidRDefault="006725BB" w:rsidP="00F2266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14:paraId="7DB1C2DF" w14:textId="4F851BBE" w:rsidR="00206CBB" w:rsidRPr="005E4D64" w:rsidRDefault="005E4D64" w:rsidP="00593E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Тізімі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   </w:t>
      </w:r>
    </w:p>
    <w:p w14:paraId="278DE823" w14:textId="77777777" w:rsidR="00206CBB" w:rsidRDefault="00206CBB" w:rsidP="00593E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14:paraId="0A0F5BC3" w14:textId="77777777" w:rsidR="00206CBB" w:rsidRDefault="00206CBB" w:rsidP="00593E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tbl>
      <w:tblPr>
        <w:tblW w:w="7300" w:type="dxa"/>
        <w:tblInd w:w="93" w:type="dxa"/>
        <w:tblLook w:val="04A0" w:firstRow="1" w:lastRow="0" w:firstColumn="1" w:lastColumn="0" w:noHBand="0" w:noVBand="1"/>
      </w:tblPr>
      <w:tblGrid>
        <w:gridCol w:w="3320"/>
        <w:gridCol w:w="1840"/>
        <w:gridCol w:w="2140"/>
      </w:tblGrid>
      <w:tr w:rsidR="00671B0D" w:rsidRPr="00671B0D" w14:paraId="324AE3C3" w14:textId="77777777" w:rsidTr="00671B0D">
        <w:trPr>
          <w:trHeight w:val="322"/>
        </w:trPr>
        <w:tc>
          <w:tcPr>
            <w:tcW w:w="332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14:paraId="1586FCFD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  <w:r w:rsidRPr="00671B0D">
              <w:rPr>
                <w:rFonts w:ascii="Arial" w:eastAsia="Times New Roman" w:hAnsi="Arial" w:cs="Arial"/>
                <w:color w:val="003F2F"/>
                <w:sz w:val="28"/>
                <w:szCs w:val="28"/>
              </w:rPr>
              <w:t>Основное средство</w:t>
            </w:r>
          </w:p>
        </w:tc>
        <w:tc>
          <w:tcPr>
            <w:tcW w:w="184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14:paraId="76A42B55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  <w:r w:rsidRPr="00671B0D">
              <w:rPr>
                <w:rFonts w:ascii="Arial" w:eastAsia="Times New Roman" w:hAnsi="Arial" w:cs="Arial"/>
                <w:color w:val="003F2F"/>
                <w:sz w:val="28"/>
                <w:szCs w:val="28"/>
              </w:rPr>
              <w:t>Дата принятия к учету</w:t>
            </w:r>
          </w:p>
        </w:tc>
        <w:tc>
          <w:tcPr>
            <w:tcW w:w="2140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14:paraId="131F4947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  <w:r w:rsidRPr="00671B0D">
              <w:rPr>
                <w:rFonts w:ascii="Arial" w:eastAsia="Times New Roman" w:hAnsi="Arial" w:cs="Arial"/>
                <w:color w:val="003F2F"/>
                <w:sz w:val="28"/>
                <w:szCs w:val="28"/>
              </w:rPr>
              <w:t>Инвентарный номер</w:t>
            </w:r>
          </w:p>
        </w:tc>
      </w:tr>
      <w:tr w:rsidR="00671B0D" w:rsidRPr="00671B0D" w14:paraId="0808E6CE" w14:textId="77777777" w:rsidTr="00671B0D">
        <w:trPr>
          <w:trHeight w:val="1488"/>
        </w:trPr>
        <w:tc>
          <w:tcPr>
            <w:tcW w:w="332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7E1087CD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</w:p>
        </w:tc>
        <w:tc>
          <w:tcPr>
            <w:tcW w:w="184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5B36CD1D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</w:p>
        </w:tc>
        <w:tc>
          <w:tcPr>
            <w:tcW w:w="2140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6067C54C" w14:textId="77777777" w:rsidR="00671B0D" w:rsidRPr="00671B0D" w:rsidRDefault="00671B0D" w:rsidP="00671B0D">
            <w:pPr>
              <w:spacing w:after="0" w:line="240" w:lineRule="auto"/>
              <w:rPr>
                <w:rFonts w:ascii="Arial" w:eastAsia="Times New Roman" w:hAnsi="Arial" w:cs="Arial"/>
                <w:color w:val="003F2F"/>
                <w:sz w:val="28"/>
                <w:szCs w:val="28"/>
              </w:rPr>
            </w:pPr>
          </w:p>
        </w:tc>
      </w:tr>
      <w:tr w:rsidR="00671B0D" w:rsidRPr="00671B0D" w14:paraId="74A68A95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88B196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Айелдердин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улттык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кими</w:t>
            </w:r>
          </w:p>
        </w:tc>
        <w:tc>
          <w:tcPr>
            <w:tcW w:w="184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B5AFAA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single" w:sz="4" w:space="0" w:color="ACC8BD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C4DEDB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0000000031</w:t>
            </w:r>
          </w:p>
        </w:tc>
      </w:tr>
      <w:tr w:rsidR="00671B0D" w:rsidRPr="00671B0D" w14:paraId="1151366A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41F59E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Айелдердин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улттык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кими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1C9FD9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D11720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0000000032</w:t>
            </w:r>
          </w:p>
        </w:tc>
      </w:tr>
      <w:tr w:rsidR="00671B0D" w:rsidRPr="00671B0D" w14:paraId="7D56FB64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3A1443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Аншинин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кими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CC3E02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17B2C1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0000000030</w:t>
            </w:r>
          </w:p>
        </w:tc>
      </w:tr>
      <w:tr w:rsidR="00671B0D" w:rsidRPr="00671B0D" w14:paraId="462A7630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CF71C6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Аюдын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киими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F092C4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DF4749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0000000028</w:t>
            </w:r>
          </w:p>
        </w:tc>
      </w:tr>
      <w:tr w:rsidR="00671B0D" w:rsidRPr="00671B0D" w14:paraId="7D5C053F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604F06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Баян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6872E2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25.08.2018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B036C3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0000000067</w:t>
            </w:r>
          </w:p>
        </w:tc>
      </w:tr>
      <w:tr w:rsidR="00671B0D" w:rsidRPr="00671B0D" w14:paraId="0B381F06" w14:textId="77777777" w:rsidTr="00671B0D">
        <w:trPr>
          <w:trHeight w:val="480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E423EC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Диспенсер для воды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E6FC3C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05.04.2019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0B7189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0000000071</w:t>
            </w:r>
          </w:p>
        </w:tc>
      </w:tr>
      <w:tr w:rsidR="00671B0D" w:rsidRPr="00671B0D" w14:paraId="25E04F04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30AD073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Домбыра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0EB6B4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22.08.2018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27FA4C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0000000062</w:t>
            </w:r>
          </w:p>
        </w:tc>
      </w:tr>
      <w:tr w:rsidR="00671B0D" w:rsidRPr="00671B0D" w14:paraId="24C0673B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9440A4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Домбыра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24ACD4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22.08.2018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AB249A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0000000063</w:t>
            </w:r>
          </w:p>
        </w:tc>
      </w:tr>
      <w:tr w:rsidR="00671B0D" w:rsidRPr="00671B0D" w14:paraId="4A8A75B9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4451B14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Домбыра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A2C7D2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22.08.2018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7CACF9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0000000064</w:t>
            </w:r>
          </w:p>
        </w:tc>
      </w:tr>
      <w:tr w:rsidR="00671B0D" w:rsidRPr="00671B0D" w14:paraId="2F5A4A61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CD317F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Домбыра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94A5B4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22.08.2018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49DA89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0000000065</w:t>
            </w:r>
          </w:p>
        </w:tc>
      </w:tr>
      <w:tr w:rsidR="00671B0D" w:rsidRPr="00671B0D" w14:paraId="2B9FA665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5E43FA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Килем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06BEB4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72CC574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0000000011</w:t>
            </w:r>
          </w:p>
        </w:tc>
      </w:tr>
      <w:tr w:rsidR="00671B0D" w:rsidRPr="00671B0D" w14:paraId="58926195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6BF2D7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Колонка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F3FC743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25.08.2018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CCBFC1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0000000068</w:t>
            </w:r>
          </w:p>
        </w:tc>
      </w:tr>
      <w:tr w:rsidR="00671B0D" w:rsidRPr="00671B0D" w14:paraId="57DF4366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2B6749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Колонка 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CA26D3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25.08.2018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E44939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0000000069</w:t>
            </w:r>
          </w:p>
        </w:tc>
      </w:tr>
      <w:tr w:rsidR="00671B0D" w:rsidRPr="00671B0D" w14:paraId="0FEE8878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B2992C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Компюьтер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столы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4F06CE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16.06.2014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68FA66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0000000013</w:t>
            </w:r>
          </w:p>
        </w:tc>
      </w:tr>
      <w:tr w:rsidR="00671B0D" w:rsidRPr="00671B0D" w14:paraId="2F69F208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CF6240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Компюьтер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столы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9D128D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16.06.2014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818831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0000000014</w:t>
            </w:r>
          </w:p>
        </w:tc>
      </w:tr>
      <w:tr w:rsidR="00671B0D" w:rsidRPr="00671B0D" w14:paraId="3FD67B94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E76ED3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Концертти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жургизушинин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киими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377BF7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3F9C3B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0000000029</w:t>
            </w:r>
          </w:p>
        </w:tc>
      </w:tr>
      <w:tr w:rsidR="00671B0D" w:rsidRPr="00671B0D" w14:paraId="799092D6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24FC1C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Кресло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8C976B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16.06.2014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3DBFD4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0000000015</w:t>
            </w:r>
          </w:p>
        </w:tc>
      </w:tr>
      <w:tr w:rsidR="00671B0D" w:rsidRPr="00671B0D" w14:paraId="1473A2AB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A5E1A3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Кресло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720C78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31.10.2014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F94A46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0000000022</w:t>
            </w:r>
          </w:p>
        </w:tc>
      </w:tr>
      <w:tr w:rsidR="00671B0D" w:rsidRPr="00671B0D" w14:paraId="2ADF9D2D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33423C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Машанын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киими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24D893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11.11.2014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3951F54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0000000027</w:t>
            </w:r>
          </w:p>
        </w:tc>
      </w:tr>
      <w:tr w:rsidR="00671B0D" w:rsidRPr="00671B0D" w14:paraId="190653C5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F9DA202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Микрафон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D5D1EB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26.09.2016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86F185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0000000044</w:t>
            </w:r>
          </w:p>
        </w:tc>
      </w:tr>
      <w:tr w:rsidR="00671B0D" w:rsidRPr="00671B0D" w14:paraId="5848A47F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2C877F2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Ноутбук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FAE4E6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01.01.2012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D0307A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0000000038</w:t>
            </w:r>
          </w:p>
        </w:tc>
      </w:tr>
      <w:tr w:rsidR="00671B0D" w:rsidRPr="00671B0D" w14:paraId="5B0ECDA6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5DB8363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ноутбук 2019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14C5259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19.02.2019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7FFCAA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0000000070</w:t>
            </w:r>
          </w:p>
        </w:tc>
      </w:tr>
      <w:tr w:rsidR="00671B0D" w:rsidRPr="00671B0D" w14:paraId="02511C3C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1F44234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Офистик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айна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29CAA1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16.06.2014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F3729F2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0000000018</w:t>
            </w:r>
          </w:p>
        </w:tc>
      </w:tr>
      <w:tr w:rsidR="00671B0D" w:rsidRPr="00671B0D" w14:paraId="4192E718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CB4CBE3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EFEB61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C9D174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0000000001</w:t>
            </w:r>
          </w:p>
        </w:tc>
      </w:tr>
      <w:tr w:rsidR="00671B0D" w:rsidRPr="00671B0D" w14:paraId="52E2B72C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BB8579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A0412F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9587DE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0000000002</w:t>
            </w:r>
          </w:p>
        </w:tc>
      </w:tr>
      <w:tr w:rsidR="00671B0D" w:rsidRPr="00671B0D" w14:paraId="5E88F149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E99EBE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1FCADE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5A74ED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0000000003</w:t>
            </w:r>
          </w:p>
        </w:tc>
      </w:tr>
      <w:tr w:rsidR="00671B0D" w:rsidRPr="00671B0D" w14:paraId="4C699CA3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69D738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166057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1EC96F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0000000004</w:t>
            </w:r>
          </w:p>
        </w:tc>
      </w:tr>
      <w:tr w:rsidR="00671B0D" w:rsidRPr="00671B0D" w14:paraId="5BD3B70A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AAAF78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BE7A9F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1718A4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0000000005</w:t>
            </w:r>
          </w:p>
        </w:tc>
      </w:tr>
      <w:tr w:rsidR="00671B0D" w:rsidRPr="00671B0D" w14:paraId="57A3F6F1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421D944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198EF5B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3232DE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0000000006</w:t>
            </w:r>
          </w:p>
        </w:tc>
      </w:tr>
      <w:tr w:rsidR="00671B0D" w:rsidRPr="00671B0D" w14:paraId="5B4F1C6F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845579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73D0B4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BE56B3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0000000007</w:t>
            </w:r>
          </w:p>
        </w:tc>
      </w:tr>
      <w:tr w:rsidR="00671B0D" w:rsidRPr="00671B0D" w14:paraId="670CF194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502A71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1D1E6B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C8DCD6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0000000008</w:t>
            </w:r>
          </w:p>
        </w:tc>
      </w:tr>
      <w:tr w:rsidR="00671B0D" w:rsidRPr="00671B0D" w14:paraId="4FCFDA26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69CB7F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54A92F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48F3E61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0000000009</w:t>
            </w:r>
          </w:p>
        </w:tc>
      </w:tr>
      <w:tr w:rsidR="00671B0D" w:rsidRPr="00671B0D" w14:paraId="037B43F5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3F0C80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Стуля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737C2A2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11.09.2014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132C34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0000000010</w:t>
            </w:r>
          </w:p>
        </w:tc>
      </w:tr>
      <w:tr w:rsidR="00671B0D" w:rsidRPr="00671B0D" w14:paraId="773FA586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AEABF75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Ту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0ABFC0D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26.03.2018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9561A6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0000000054</w:t>
            </w:r>
          </w:p>
        </w:tc>
      </w:tr>
      <w:tr w:rsidR="00671B0D" w:rsidRPr="00671B0D" w14:paraId="48527EAA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FBE0A3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Усилетель</w:t>
            </w:r>
            <w:proofErr w:type="spellEnd"/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89B395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22.08.2018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5F3E2D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0000000066</w:t>
            </w:r>
          </w:p>
        </w:tc>
      </w:tr>
      <w:tr w:rsidR="00671B0D" w:rsidRPr="00671B0D" w14:paraId="77F954A3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FD225D0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Цветной принтер 2016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C015F2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26.09.2016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BAD072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0000000043</w:t>
            </w:r>
          </w:p>
        </w:tc>
      </w:tr>
      <w:tr w:rsidR="00671B0D" w:rsidRPr="00671B0D" w14:paraId="411A6C5B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330E4C1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Шкаф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5C49D8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16.06.2014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2DCF11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0000000016</w:t>
            </w:r>
          </w:p>
        </w:tc>
      </w:tr>
      <w:tr w:rsidR="00671B0D" w:rsidRPr="00671B0D" w14:paraId="76060739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2DBBA6D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Шкаф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2FC6066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02.05.2018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70AD7C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0000000058</w:t>
            </w:r>
          </w:p>
        </w:tc>
      </w:tr>
      <w:tr w:rsidR="00671B0D" w:rsidRPr="00671B0D" w14:paraId="1936420D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0500C9E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Шкаф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A00ED6D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02.05.2018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10A15B3F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0000000059</w:t>
            </w:r>
          </w:p>
        </w:tc>
      </w:tr>
      <w:tr w:rsidR="00671B0D" w:rsidRPr="00671B0D" w14:paraId="69838CF2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5190AF1C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Шкаф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69A9C77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02.05.2018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64714C28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0000000060</w:t>
            </w:r>
          </w:p>
        </w:tc>
      </w:tr>
      <w:tr w:rsidR="00671B0D" w:rsidRPr="00671B0D" w14:paraId="49EF5A28" w14:textId="77777777" w:rsidTr="00671B0D">
        <w:trPr>
          <w:trHeight w:val="504"/>
        </w:trPr>
        <w:tc>
          <w:tcPr>
            <w:tcW w:w="3320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76C307C3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Шкаф 2018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30DBA9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02.05.2018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14:paraId="30BC7C0A" w14:textId="77777777" w:rsidR="00671B0D" w:rsidRPr="00671B0D" w:rsidRDefault="00671B0D" w:rsidP="00671B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1B0D">
              <w:rPr>
                <w:rFonts w:ascii="Times New Roman" w:eastAsia="Times New Roman" w:hAnsi="Times New Roman" w:cs="Times New Roman"/>
                <w:sz w:val="28"/>
                <w:szCs w:val="28"/>
              </w:rPr>
              <w:t>0000000061</w:t>
            </w:r>
          </w:p>
        </w:tc>
      </w:tr>
    </w:tbl>
    <w:p w14:paraId="0A40018A" w14:textId="77777777" w:rsidR="00864F7B" w:rsidRDefault="00864F7B" w:rsidP="00CC58EA">
      <w:pPr>
        <w:spacing w:after="0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bookmarkStart w:id="0" w:name="_GoBack"/>
      <w:bookmarkEnd w:id="0"/>
    </w:p>
    <w:sectPr w:rsidR="00864F7B" w:rsidSect="00EF7308">
      <w:pgSz w:w="11906" w:h="16838"/>
      <w:pgMar w:top="567" w:right="709" w:bottom="709" w:left="851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3B857F" w14:textId="77777777" w:rsidR="00B47214" w:rsidRDefault="00B47214" w:rsidP="00A608C6">
      <w:pPr>
        <w:spacing w:after="0" w:line="240" w:lineRule="auto"/>
      </w:pPr>
      <w:r>
        <w:separator/>
      </w:r>
    </w:p>
  </w:endnote>
  <w:endnote w:type="continuationSeparator" w:id="0">
    <w:p w14:paraId="05819BE1" w14:textId="77777777" w:rsidR="00B47214" w:rsidRDefault="00B47214" w:rsidP="00A60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7A923" w14:textId="77777777" w:rsidR="00B47214" w:rsidRDefault="00B47214" w:rsidP="00A608C6">
      <w:pPr>
        <w:spacing w:after="0" w:line="240" w:lineRule="auto"/>
      </w:pPr>
      <w:r>
        <w:separator/>
      </w:r>
    </w:p>
  </w:footnote>
  <w:footnote w:type="continuationSeparator" w:id="0">
    <w:p w14:paraId="05D9E9F3" w14:textId="77777777" w:rsidR="00B47214" w:rsidRDefault="00B47214" w:rsidP="00A60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90BE0"/>
    <w:multiLevelType w:val="hybridMultilevel"/>
    <w:tmpl w:val="64B02BE6"/>
    <w:lvl w:ilvl="0" w:tplc="09B4BA88">
      <w:start w:val="1"/>
      <w:numFmt w:val="decimal"/>
      <w:lvlText w:val="%1."/>
      <w:lvlJc w:val="left"/>
      <w:pPr>
        <w:ind w:left="12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CD906EC"/>
    <w:multiLevelType w:val="hybridMultilevel"/>
    <w:tmpl w:val="5CE88B3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11B3278F"/>
    <w:multiLevelType w:val="hybridMultilevel"/>
    <w:tmpl w:val="35BE3FF4"/>
    <w:lvl w:ilvl="0" w:tplc="86D62156">
      <w:numFmt w:val="bullet"/>
      <w:lvlText w:val=""/>
      <w:lvlJc w:val="left"/>
      <w:pPr>
        <w:ind w:left="1608" w:hanging="90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1F33F3C"/>
    <w:multiLevelType w:val="hybridMultilevel"/>
    <w:tmpl w:val="4392CB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2B14315"/>
    <w:multiLevelType w:val="hybridMultilevel"/>
    <w:tmpl w:val="2D348A7A"/>
    <w:lvl w:ilvl="0" w:tplc="E520B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A3521"/>
    <w:multiLevelType w:val="hybridMultilevel"/>
    <w:tmpl w:val="73808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95FA9"/>
    <w:multiLevelType w:val="hybridMultilevel"/>
    <w:tmpl w:val="D95C192E"/>
    <w:lvl w:ilvl="0" w:tplc="5A68995A">
      <w:start w:val="1"/>
      <w:numFmt w:val="bullet"/>
      <w:lvlText w:val="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A21C37"/>
    <w:multiLevelType w:val="hybridMultilevel"/>
    <w:tmpl w:val="70E69242"/>
    <w:lvl w:ilvl="0" w:tplc="A41684D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23DB3575"/>
    <w:multiLevelType w:val="hybridMultilevel"/>
    <w:tmpl w:val="24BE04A2"/>
    <w:lvl w:ilvl="0" w:tplc="6A98A53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9207904"/>
    <w:multiLevelType w:val="hybridMultilevel"/>
    <w:tmpl w:val="B6B6E4A2"/>
    <w:lvl w:ilvl="0" w:tplc="6A98A5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0D927D7"/>
    <w:multiLevelType w:val="hybridMultilevel"/>
    <w:tmpl w:val="5984B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4F188C"/>
    <w:multiLevelType w:val="hybridMultilevel"/>
    <w:tmpl w:val="3D4E6B04"/>
    <w:lvl w:ilvl="0" w:tplc="C84C969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3CA11B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10D2BAF"/>
    <w:multiLevelType w:val="hybridMultilevel"/>
    <w:tmpl w:val="36ACAED2"/>
    <w:lvl w:ilvl="0" w:tplc="E520B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1041CB"/>
    <w:multiLevelType w:val="hybridMultilevel"/>
    <w:tmpl w:val="24C04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0B19B7"/>
    <w:multiLevelType w:val="hybridMultilevel"/>
    <w:tmpl w:val="492EE3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E261E92"/>
    <w:multiLevelType w:val="hybridMultilevel"/>
    <w:tmpl w:val="EAC65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EE374E5"/>
    <w:multiLevelType w:val="hybridMultilevel"/>
    <w:tmpl w:val="6F2A3D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2855F6D"/>
    <w:multiLevelType w:val="hybridMultilevel"/>
    <w:tmpl w:val="39F6115E"/>
    <w:lvl w:ilvl="0" w:tplc="09B4BA88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723076DC"/>
    <w:multiLevelType w:val="hybridMultilevel"/>
    <w:tmpl w:val="36DABD2A"/>
    <w:lvl w:ilvl="0" w:tplc="EDB60C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F9787E"/>
    <w:multiLevelType w:val="hybridMultilevel"/>
    <w:tmpl w:val="79D670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4AC4B03"/>
    <w:multiLevelType w:val="hybridMultilevel"/>
    <w:tmpl w:val="72245F9E"/>
    <w:lvl w:ilvl="0" w:tplc="852C73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661CCA"/>
    <w:multiLevelType w:val="hybridMultilevel"/>
    <w:tmpl w:val="23748D30"/>
    <w:lvl w:ilvl="0" w:tplc="7CEE54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B1F05"/>
    <w:multiLevelType w:val="hybridMultilevel"/>
    <w:tmpl w:val="960CD2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9D53D11"/>
    <w:multiLevelType w:val="hybridMultilevel"/>
    <w:tmpl w:val="A7060C90"/>
    <w:lvl w:ilvl="0" w:tplc="52108306">
      <w:start w:val="1"/>
      <w:numFmt w:val="decimal"/>
      <w:lvlText w:val="%1."/>
      <w:lvlJc w:val="left"/>
      <w:pPr>
        <w:ind w:left="1003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5"/>
  </w:num>
  <w:num w:numId="2">
    <w:abstractNumId w:val="23"/>
  </w:num>
  <w:num w:numId="3">
    <w:abstractNumId w:val="22"/>
  </w:num>
  <w:num w:numId="4">
    <w:abstractNumId w:val="20"/>
  </w:num>
  <w:num w:numId="5">
    <w:abstractNumId w:val="21"/>
  </w:num>
  <w:num w:numId="6">
    <w:abstractNumId w:val="24"/>
  </w:num>
  <w:num w:numId="7">
    <w:abstractNumId w:val="7"/>
  </w:num>
  <w:num w:numId="8">
    <w:abstractNumId w:val="4"/>
  </w:num>
  <w:num w:numId="9">
    <w:abstractNumId w:val="5"/>
  </w:num>
  <w:num w:numId="10">
    <w:abstractNumId w:val="14"/>
  </w:num>
  <w:num w:numId="11">
    <w:abstractNumId w:val="17"/>
  </w:num>
  <w:num w:numId="12">
    <w:abstractNumId w:val="18"/>
  </w:num>
  <w:num w:numId="13">
    <w:abstractNumId w:val="11"/>
  </w:num>
  <w:num w:numId="14">
    <w:abstractNumId w:val="13"/>
  </w:num>
  <w:num w:numId="15">
    <w:abstractNumId w:val="6"/>
  </w:num>
  <w:num w:numId="16">
    <w:abstractNumId w:val="2"/>
  </w:num>
  <w:num w:numId="17">
    <w:abstractNumId w:val="25"/>
  </w:num>
  <w:num w:numId="18">
    <w:abstractNumId w:val="8"/>
  </w:num>
  <w:num w:numId="19">
    <w:abstractNumId w:val="1"/>
  </w:num>
  <w:num w:numId="20">
    <w:abstractNumId w:val="10"/>
  </w:num>
  <w:num w:numId="21">
    <w:abstractNumId w:val="9"/>
  </w:num>
  <w:num w:numId="22">
    <w:abstractNumId w:val="0"/>
  </w:num>
  <w:num w:numId="23">
    <w:abstractNumId w:val="19"/>
  </w:num>
  <w:num w:numId="24">
    <w:abstractNumId w:val="16"/>
  </w:num>
  <w:num w:numId="25">
    <w:abstractNumId w:val="3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D3B"/>
    <w:rsid w:val="00004AE6"/>
    <w:rsid w:val="00012F1E"/>
    <w:rsid w:val="00015C78"/>
    <w:rsid w:val="00022713"/>
    <w:rsid w:val="000227E8"/>
    <w:rsid w:val="000367D4"/>
    <w:rsid w:val="00044CE8"/>
    <w:rsid w:val="00085868"/>
    <w:rsid w:val="000B66C3"/>
    <w:rsid w:val="000F5DB8"/>
    <w:rsid w:val="00101979"/>
    <w:rsid w:val="00106B5A"/>
    <w:rsid w:val="0013413D"/>
    <w:rsid w:val="001400C3"/>
    <w:rsid w:val="00141C3E"/>
    <w:rsid w:val="0014264D"/>
    <w:rsid w:val="00150103"/>
    <w:rsid w:val="001546C0"/>
    <w:rsid w:val="00156866"/>
    <w:rsid w:val="00156D4F"/>
    <w:rsid w:val="0016551A"/>
    <w:rsid w:val="001659B3"/>
    <w:rsid w:val="001846EF"/>
    <w:rsid w:val="00185D24"/>
    <w:rsid w:val="00186FE8"/>
    <w:rsid w:val="00190628"/>
    <w:rsid w:val="001909B1"/>
    <w:rsid w:val="001A01C3"/>
    <w:rsid w:val="001A35EF"/>
    <w:rsid w:val="001B16B4"/>
    <w:rsid w:val="001B2D3B"/>
    <w:rsid w:val="001B3658"/>
    <w:rsid w:val="001B4FC8"/>
    <w:rsid w:val="001D125F"/>
    <w:rsid w:val="001E01A9"/>
    <w:rsid w:val="001E0DF0"/>
    <w:rsid w:val="001E17A4"/>
    <w:rsid w:val="0020146F"/>
    <w:rsid w:val="00206A50"/>
    <w:rsid w:val="00206CBB"/>
    <w:rsid w:val="002078E6"/>
    <w:rsid w:val="00210092"/>
    <w:rsid w:val="00271278"/>
    <w:rsid w:val="0027721D"/>
    <w:rsid w:val="002A34F4"/>
    <w:rsid w:val="002A607F"/>
    <w:rsid w:val="002B5B44"/>
    <w:rsid w:val="002D202B"/>
    <w:rsid w:val="002D4BDD"/>
    <w:rsid w:val="002D6747"/>
    <w:rsid w:val="002E4CA5"/>
    <w:rsid w:val="002F08A8"/>
    <w:rsid w:val="002F59A0"/>
    <w:rsid w:val="00351529"/>
    <w:rsid w:val="00362ABF"/>
    <w:rsid w:val="00375649"/>
    <w:rsid w:val="00385C39"/>
    <w:rsid w:val="00393B33"/>
    <w:rsid w:val="003A49E7"/>
    <w:rsid w:val="003B623E"/>
    <w:rsid w:val="003C05B2"/>
    <w:rsid w:val="003F2232"/>
    <w:rsid w:val="0042189C"/>
    <w:rsid w:val="00434E8A"/>
    <w:rsid w:val="004520E8"/>
    <w:rsid w:val="00453BF1"/>
    <w:rsid w:val="00453ECE"/>
    <w:rsid w:val="00455F81"/>
    <w:rsid w:val="00456BC7"/>
    <w:rsid w:val="004741FB"/>
    <w:rsid w:val="00477412"/>
    <w:rsid w:val="00484156"/>
    <w:rsid w:val="00493974"/>
    <w:rsid w:val="004B3439"/>
    <w:rsid w:val="004C1E27"/>
    <w:rsid w:val="004E7EE6"/>
    <w:rsid w:val="004F30DF"/>
    <w:rsid w:val="004F43DB"/>
    <w:rsid w:val="004F4602"/>
    <w:rsid w:val="005240C4"/>
    <w:rsid w:val="00530588"/>
    <w:rsid w:val="00542BB2"/>
    <w:rsid w:val="00544121"/>
    <w:rsid w:val="00547963"/>
    <w:rsid w:val="005750BE"/>
    <w:rsid w:val="00575F73"/>
    <w:rsid w:val="00577937"/>
    <w:rsid w:val="00580470"/>
    <w:rsid w:val="00593E34"/>
    <w:rsid w:val="005A07C3"/>
    <w:rsid w:val="005A54B1"/>
    <w:rsid w:val="005E1101"/>
    <w:rsid w:val="005E40B8"/>
    <w:rsid w:val="005E4D64"/>
    <w:rsid w:val="005F2CFD"/>
    <w:rsid w:val="005F625B"/>
    <w:rsid w:val="00601658"/>
    <w:rsid w:val="00607CD5"/>
    <w:rsid w:val="006104C4"/>
    <w:rsid w:val="00617CB0"/>
    <w:rsid w:val="00620B84"/>
    <w:rsid w:val="00635C1D"/>
    <w:rsid w:val="00644EB5"/>
    <w:rsid w:val="00646E33"/>
    <w:rsid w:val="0065425A"/>
    <w:rsid w:val="006651CE"/>
    <w:rsid w:val="00667184"/>
    <w:rsid w:val="0067021A"/>
    <w:rsid w:val="00670EBC"/>
    <w:rsid w:val="00671B0D"/>
    <w:rsid w:val="006725BB"/>
    <w:rsid w:val="00677198"/>
    <w:rsid w:val="00677991"/>
    <w:rsid w:val="00681DA3"/>
    <w:rsid w:val="00685CE5"/>
    <w:rsid w:val="006946B8"/>
    <w:rsid w:val="00696BBA"/>
    <w:rsid w:val="006A3710"/>
    <w:rsid w:val="006B2237"/>
    <w:rsid w:val="006B4C2A"/>
    <w:rsid w:val="006B667A"/>
    <w:rsid w:val="006E2E23"/>
    <w:rsid w:val="006E607E"/>
    <w:rsid w:val="006F140B"/>
    <w:rsid w:val="006F334E"/>
    <w:rsid w:val="00711CC6"/>
    <w:rsid w:val="00712926"/>
    <w:rsid w:val="0077128A"/>
    <w:rsid w:val="00774043"/>
    <w:rsid w:val="00774BF4"/>
    <w:rsid w:val="00781FF4"/>
    <w:rsid w:val="00783DBF"/>
    <w:rsid w:val="00785DB9"/>
    <w:rsid w:val="007A4AE5"/>
    <w:rsid w:val="007B4E64"/>
    <w:rsid w:val="007D7442"/>
    <w:rsid w:val="007F168F"/>
    <w:rsid w:val="007F5881"/>
    <w:rsid w:val="0080648E"/>
    <w:rsid w:val="008142A0"/>
    <w:rsid w:val="0082124D"/>
    <w:rsid w:val="008462CF"/>
    <w:rsid w:val="008507F6"/>
    <w:rsid w:val="00852FB4"/>
    <w:rsid w:val="0085623A"/>
    <w:rsid w:val="00856B75"/>
    <w:rsid w:val="00864F7B"/>
    <w:rsid w:val="00865148"/>
    <w:rsid w:val="0087584C"/>
    <w:rsid w:val="00894E01"/>
    <w:rsid w:val="0089583C"/>
    <w:rsid w:val="008D3FD1"/>
    <w:rsid w:val="008F532F"/>
    <w:rsid w:val="009024D3"/>
    <w:rsid w:val="009045C4"/>
    <w:rsid w:val="00915AAA"/>
    <w:rsid w:val="00926064"/>
    <w:rsid w:val="009477E4"/>
    <w:rsid w:val="00970A21"/>
    <w:rsid w:val="00976486"/>
    <w:rsid w:val="00976A57"/>
    <w:rsid w:val="00977846"/>
    <w:rsid w:val="009933AD"/>
    <w:rsid w:val="009B5C80"/>
    <w:rsid w:val="009E0445"/>
    <w:rsid w:val="009E1799"/>
    <w:rsid w:val="009F597A"/>
    <w:rsid w:val="00A02719"/>
    <w:rsid w:val="00A03146"/>
    <w:rsid w:val="00A30F1E"/>
    <w:rsid w:val="00A34008"/>
    <w:rsid w:val="00A45642"/>
    <w:rsid w:val="00A478BC"/>
    <w:rsid w:val="00A573AF"/>
    <w:rsid w:val="00A608C6"/>
    <w:rsid w:val="00A62A0E"/>
    <w:rsid w:val="00A70628"/>
    <w:rsid w:val="00A70D46"/>
    <w:rsid w:val="00A71C23"/>
    <w:rsid w:val="00AA396D"/>
    <w:rsid w:val="00AB6D19"/>
    <w:rsid w:val="00AC71D0"/>
    <w:rsid w:val="00AD10D5"/>
    <w:rsid w:val="00AF1489"/>
    <w:rsid w:val="00B012BA"/>
    <w:rsid w:val="00B04EB6"/>
    <w:rsid w:val="00B102B7"/>
    <w:rsid w:val="00B1040D"/>
    <w:rsid w:val="00B11D9F"/>
    <w:rsid w:val="00B1249F"/>
    <w:rsid w:val="00B2337B"/>
    <w:rsid w:val="00B45C16"/>
    <w:rsid w:val="00B47214"/>
    <w:rsid w:val="00B5073F"/>
    <w:rsid w:val="00B67C8E"/>
    <w:rsid w:val="00B72A21"/>
    <w:rsid w:val="00B74574"/>
    <w:rsid w:val="00B74CDB"/>
    <w:rsid w:val="00B8583A"/>
    <w:rsid w:val="00B92E31"/>
    <w:rsid w:val="00B95472"/>
    <w:rsid w:val="00B95BE8"/>
    <w:rsid w:val="00B97716"/>
    <w:rsid w:val="00BA7CF8"/>
    <w:rsid w:val="00BC2760"/>
    <w:rsid w:val="00BD128F"/>
    <w:rsid w:val="00BE7E78"/>
    <w:rsid w:val="00C05C59"/>
    <w:rsid w:val="00C629CA"/>
    <w:rsid w:val="00C6332B"/>
    <w:rsid w:val="00C66F35"/>
    <w:rsid w:val="00CA33ED"/>
    <w:rsid w:val="00CA5435"/>
    <w:rsid w:val="00CB4DF0"/>
    <w:rsid w:val="00CC4928"/>
    <w:rsid w:val="00CC58EA"/>
    <w:rsid w:val="00CC5EF6"/>
    <w:rsid w:val="00CD6EDD"/>
    <w:rsid w:val="00CF4D7C"/>
    <w:rsid w:val="00CF5E8E"/>
    <w:rsid w:val="00CF7E11"/>
    <w:rsid w:val="00D02751"/>
    <w:rsid w:val="00D214EB"/>
    <w:rsid w:val="00D215F5"/>
    <w:rsid w:val="00D3437F"/>
    <w:rsid w:val="00D50465"/>
    <w:rsid w:val="00D629B5"/>
    <w:rsid w:val="00D70198"/>
    <w:rsid w:val="00D74577"/>
    <w:rsid w:val="00D963E0"/>
    <w:rsid w:val="00DA44C3"/>
    <w:rsid w:val="00DE4E6C"/>
    <w:rsid w:val="00E05566"/>
    <w:rsid w:val="00E20DA3"/>
    <w:rsid w:val="00E2356E"/>
    <w:rsid w:val="00E45388"/>
    <w:rsid w:val="00E65C8F"/>
    <w:rsid w:val="00E67213"/>
    <w:rsid w:val="00E7051C"/>
    <w:rsid w:val="00E732A7"/>
    <w:rsid w:val="00E764F6"/>
    <w:rsid w:val="00E80539"/>
    <w:rsid w:val="00E948E8"/>
    <w:rsid w:val="00E97805"/>
    <w:rsid w:val="00EA0958"/>
    <w:rsid w:val="00EA24E1"/>
    <w:rsid w:val="00EB72C0"/>
    <w:rsid w:val="00EC125D"/>
    <w:rsid w:val="00ED24FB"/>
    <w:rsid w:val="00ED691B"/>
    <w:rsid w:val="00ED7DC0"/>
    <w:rsid w:val="00ED7E4C"/>
    <w:rsid w:val="00EE5F9E"/>
    <w:rsid w:val="00EF7308"/>
    <w:rsid w:val="00F05277"/>
    <w:rsid w:val="00F12A19"/>
    <w:rsid w:val="00F21C2C"/>
    <w:rsid w:val="00F2266D"/>
    <w:rsid w:val="00F27E46"/>
    <w:rsid w:val="00F44357"/>
    <w:rsid w:val="00F5135E"/>
    <w:rsid w:val="00F52E61"/>
    <w:rsid w:val="00F63C99"/>
    <w:rsid w:val="00F77697"/>
    <w:rsid w:val="00FB3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31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4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94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694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05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23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A60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08C6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A60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08C6"/>
    <w:rPr>
      <w:rFonts w:eastAsiaTheme="minorEastAsia"/>
      <w:lang w:eastAsia="ru-RU"/>
    </w:rPr>
  </w:style>
  <w:style w:type="character" w:customStyle="1" w:styleId="hps">
    <w:name w:val="hps"/>
    <w:basedOn w:val="a0"/>
    <w:rsid w:val="00BA7CF8"/>
  </w:style>
  <w:style w:type="paragraph" w:styleId="ab">
    <w:name w:val="No Spacing"/>
    <w:uiPriority w:val="1"/>
    <w:qFormat/>
    <w:rsid w:val="00644E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lid-translation">
    <w:name w:val="tlid-translation"/>
    <w:basedOn w:val="a0"/>
    <w:rsid w:val="00644EB5"/>
  </w:style>
  <w:style w:type="paragraph" w:styleId="HTML">
    <w:name w:val="HTML Preformatted"/>
    <w:basedOn w:val="a"/>
    <w:link w:val="HTML0"/>
    <w:uiPriority w:val="99"/>
    <w:unhideWhenUsed/>
    <w:rsid w:val="00CC49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C492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C4928"/>
  </w:style>
  <w:style w:type="character" w:styleId="ac">
    <w:name w:val="Strong"/>
    <w:basedOn w:val="a0"/>
    <w:uiPriority w:val="22"/>
    <w:qFormat/>
    <w:rsid w:val="00D701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4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94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694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05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23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A60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08C6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A608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08C6"/>
    <w:rPr>
      <w:rFonts w:eastAsiaTheme="minorEastAsia"/>
      <w:lang w:eastAsia="ru-RU"/>
    </w:rPr>
  </w:style>
  <w:style w:type="character" w:customStyle="1" w:styleId="hps">
    <w:name w:val="hps"/>
    <w:basedOn w:val="a0"/>
    <w:rsid w:val="00BA7CF8"/>
  </w:style>
  <w:style w:type="paragraph" w:styleId="ab">
    <w:name w:val="No Spacing"/>
    <w:uiPriority w:val="1"/>
    <w:qFormat/>
    <w:rsid w:val="00644E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lid-translation">
    <w:name w:val="tlid-translation"/>
    <w:basedOn w:val="a0"/>
    <w:rsid w:val="00644EB5"/>
  </w:style>
  <w:style w:type="paragraph" w:styleId="HTML">
    <w:name w:val="HTML Preformatted"/>
    <w:basedOn w:val="a"/>
    <w:link w:val="HTML0"/>
    <w:uiPriority w:val="99"/>
    <w:unhideWhenUsed/>
    <w:rsid w:val="00CC49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C492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C4928"/>
  </w:style>
  <w:style w:type="character" w:styleId="ac">
    <w:name w:val="Strong"/>
    <w:basedOn w:val="a0"/>
    <w:uiPriority w:val="22"/>
    <w:qFormat/>
    <w:rsid w:val="00D70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Acer</cp:lastModifiedBy>
  <cp:revision>2</cp:revision>
  <cp:lastPrinted>2022-07-29T04:15:00Z</cp:lastPrinted>
  <dcterms:created xsi:type="dcterms:W3CDTF">2026-10-14T08:24:00Z</dcterms:created>
  <dcterms:modified xsi:type="dcterms:W3CDTF">2026-10-14T08:24:00Z</dcterms:modified>
</cp:coreProperties>
</file>