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81D00D" w14:textId="77777777" w:rsidR="00F45A84" w:rsidRPr="008E4013" w:rsidRDefault="004C11A3" w:rsidP="00A037FB">
      <w:r w:rsidRPr="002148E8">
        <w:t xml:space="preserve"> </w:t>
      </w:r>
    </w:p>
    <w:p w14:paraId="10177CA2" w14:textId="77777777" w:rsidR="00F45A84" w:rsidRDefault="00F45A84" w:rsidP="00A037FB"/>
    <w:p w14:paraId="70151AB5" w14:textId="77777777" w:rsidR="004C11A3" w:rsidRPr="00A037FB" w:rsidRDefault="004C11A3" w:rsidP="00A037FB">
      <w:r w:rsidRPr="002148E8">
        <w:t xml:space="preserve">  </w:t>
      </w:r>
      <w:r w:rsidRPr="00A037FB">
        <w:t xml:space="preserve">Приложение 2 к договору  </w:t>
      </w:r>
    </w:p>
    <w:p w14:paraId="74AE7302" w14:textId="0110D4CC" w:rsidR="004C11A3" w:rsidRPr="002148E8" w:rsidRDefault="00A037FB" w:rsidP="00A037FB">
      <w:pPr>
        <w:jc w:val="center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</w:t>
      </w:r>
      <w:r w:rsidR="004C11A3" w:rsidRPr="002148E8">
        <w:rPr>
          <w:rFonts w:ascii="Times New Roman" w:hAnsi="Times New Roman" w:cs="Times New Roman"/>
          <w:color w:val="000000"/>
          <w:sz w:val="22"/>
          <w:szCs w:val="22"/>
        </w:rPr>
        <w:t>от «___» _______ 20</w:t>
      </w:r>
      <w:r w:rsidR="004C11A3"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>2</w:t>
      </w:r>
      <w:r w:rsidR="00D74E76">
        <w:rPr>
          <w:rFonts w:ascii="Times New Roman" w:hAnsi="Times New Roman" w:cs="Times New Roman"/>
          <w:color w:val="000000"/>
          <w:sz w:val="22"/>
          <w:szCs w:val="22"/>
          <w:lang w:val="en-US"/>
        </w:rPr>
        <w:t>6</w:t>
      </w:r>
      <w:r w:rsidR="004C11A3">
        <w:rPr>
          <w:rFonts w:ascii="Times New Roman" w:hAnsi="Times New Roman" w:cs="Times New Roman"/>
          <w:color w:val="000000"/>
          <w:sz w:val="22"/>
          <w:szCs w:val="22"/>
          <w:lang w:val="kk-KZ"/>
        </w:rPr>
        <w:t xml:space="preserve"> </w:t>
      </w:r>
      <w:r w:rsidR="004C11A3" w:rsidRPr="002148E8">
        <w:rPr>
          <w:rFonts w:ascii="Times New Roman" w:hAnsi="Times New Roman" w:cs="Times New Roman"/>
          <w:color w:val="000000"/>
          <w:sz w:val="22"/>
          <w:szCs w:val="22"/>
        </w:rPr>
        <w:t>года № ___</w:t>
      </w:r>
    </w:p>
    <w:p w14:paraId="637F0B3C" w14:textId="77777777" w:rsidR="004C11A3" w:rsidRPr="002148E8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1BDEF236" w14:textId="77777777" w:rsidR="004C11A3" w:rsidRDefault="004C11A3" w:rsidP="004C11A3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2148E8">
        <w:rPr>
          <w:rFonts w:ascii="Times New Roman" w:hAnsi="Times New Roman" w:cs="Times New Roman"/>
          <w:b/>
          <w:color w:val="000000"/>
          <w:sz w:val="22"/>
          <w:szCs w:val="22"/>
        </w:rPr>
        <w:t>Техн</w:t>
      </w:r>
      <w:r w:rsidR="00627ECF">
        <w:rPr>
          <w:rFonts w:ascii="Times New Roman" w:hAnsi="Times New Roman" w:cs="Times New Roman"/>
          <w:b/>
          <w:color w:val="000000"/>
          <w:sz w:val="22"/>
          <w:szCs w:val="22"/>
        </w:rPr>
        <w:t>ическая спецификация работ</w:t>
      </w:r>
    </w:p>
    <w:p w14:paraId="52FECD4B" w14:textId="77777777" w:rsidR="00A037FB" w:rsidRDefault="00A037FB" w:rsidP="004C11A3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1416A19F" w14:textId="77777777" w:rsidR="00A037FB" w:rsidRDefault="00A037FB" w:rsidP="004C11A3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43430F67" w14:textId="77777777" w:rsidR="00A037FB" w:rsidRDefault="00A037FB" w:rsidP="004C11A3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7EB2B68F" w14:textId="77777777" w:rsidR="00A037FB" w:rsidRDefault="00A037FB" w:rsidP="004C11A3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29128B7B" w14:textId="77777777" w:rsidR="00A037FB" w:rsidRPr="002148E8" w:rsidRDefault="00A037FB" w:rsidP="004C11A3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  <w:lang w:val="kk-KZ"/>
        </w:rPr>
      </w:pPr>
    </w:p>
    <w:p w14:paraId="477DA727" w14:textId="77777777" w:rsidR="004C11A3" w:rsidRPr="002148E8" w:rsidRDefault="004C11A3" w:rsidP="004C11A3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  <w:lang w:val="kk-KZ"/>
        </w:rPr>
      </w:pPr>
    </w:p>
    <w:tbl>
      <w:tblPr>
        <w:tblW w:w="1334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2302"/>
        <w:gridCol w:w="7680"/>
        <w:gridCol w:w="1440"/>
        <w:gridCol w:w="1320"/>
      </w:tblGrid>
      <w:tr w:rsidR="004C11A3" w:rsidRPr="002148E8" w14:paraId="1660169F" w14:textId="77777777" w:rsidTr="0027636B">
        <w:trPr>
          <w:trHeight w:val="834"/>
        </w:trPr>
        <w:tc>
          <w:tcPr>
            <w:tcW w:w="600" w:type="dxa"/>
            <w:vAlign w:val="center"/>
          </w:tcPr>
          <w:p w14:paraId="3A826939" w14:textId="77777777" w:rsidR="004C11A3" w:rsidRPr="002148E8" w:rsidRDefault="004C11A3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</w:pP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№</w:t>
            </w:r>
          </w:p>
          <w:p w14:paraId="380B7252" w14:textId="77777777" w:rsidR="004C11A3" w:rsidRPr="002148E8" w:rsidRDefault="004C11A3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302" w:type="dxa"/>
            <w:tcBorders>
              <w:right w:val="single" w:sz="4" w:space="0" w:color="auto"/>
            </w:tcBorders>
            <w:vAlign w:val="center"/>
          </w:tcPr>
          <w:p w14:paraId="2A2D79A0" w14:textId="77777777" w:rsidR="004C11A3" w:rsidRPr="002148E8" w:rsidRDefault="004C11A3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</w:pP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680" w:type="dxa"/>
            <w:tcBorders>
              <w:left w:val="single" w:sz="4" w:space="0" w:color="auto"/>
            </w:tcBorders>
            <w:vAlign w:val="center"/>
          </w:tcPr>
          <w:p w14:paraId="2D9FADB1" w14:textId="77777777" w:rsidR="004C11A3" w:rsidRPr="002148E8" w:rsidRDefault="004C11A3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</w:pP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Техническая спецификация, характеристика </w:t>
            </w: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  <w:t>товаров</w:t>
            </w:r>
          </w:p>
        </w:tc>
        <w:tc>
          <w:tcPr>
            <w:tcW w:w="1440" w:type="dxa"/>
            <w:vAlign w:val="center"/>
          </w:tcPr>
          <w:p w14:paraId="61D72C7A" w14:textId="77777777" w:rsidR="004C11A3" w:rsidRPr="002148E8" w:rsidRDefault="004C11A3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</w:pP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  <w:t>Ед. изм.</w:t>
            </w:r>
          </w:p>
        </w:tc>
        <w:tc>
          <w:tcPr>
            <w:tcW w:w="1320" w:type="dxa"/>
            <w:vAlign w:val="center"/>
          </w:tcPr>
          <w:p w14:paraId="16D2219C" w14:textId="77777777" w:rsidR="004C11A3" w:rsidRPr="002148E8" w:rsidRDefault="004C11A3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</w:pP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  <w:t>Кол-во</w:t>
            </w:r>
          </w:p>
        </w:tc>
      </w:tr>
      <w:tr w:rsidR="004C11A3" w:rsidRPr="002148E8" w14:paraId="396500A3" w14:textId="77777777" w:rsidTr="0027636B">
        <w:trPr>
          <w:trHeight w:val="288"/>
        </w:trPr>
        <w:tc>
          <w:tcPr>
            <w:tcW w:w="600" w:type="dxa"/>
          </w:tcPr>
          <w:p w14:paraId="7F508708" w14:textId="77777777" w:rsidR="004C11A3" w:rsidRPr="002148E8" w:rsidRDefault="004C11A3" w:rsidP="0027636B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148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02" w:type="dxa"/>
            <w:tcBorders>
              <w:right w:val="single" w:sz="4" w:space="0" w:color="auto"/>
            </w:tcBorders>
          </w:tcPr>
          <w:p w14:paraId="4F5943BA" w14:textId="77777777" w:rsidR="004C11A3" w:rsidRPr="002148E8" w:rsidRDefault="004C11A3" w:rsidP="0027636B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2148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680" w:type="dxa"/>
            <w:tcBorders>
              <w:left w:val="single" w:sz="4" w:space="0" w:color="auto"/>
            </w:tcBorders>
          </w:tcPr>
          <w:p w14:paraId="2E88204C" w14:textId="77777777" w:rsidR="004C11A3" w:rsidRPr="002148E8" w:rsidRDefault="004C11A3" w:rsidP="0027636B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2148E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40" w:type="dxa"/>
          </w:tcPr>
          <w:p w14:paraId="374BC266" w14:textId="77777777" w:rsidR="004C11A3" w:rsidRPr="002148E8" w:rsidRDefault="004C11A3" w:rsidP="0027636B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2148E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320" w:type="dxa"/>
          </w:tcPr>
          <w:p w14:paraId="706DA522" w14:textId="77777777" w:rsidR="004C11A3" w:rsidRPr="002148E8" w:rsidRDefault="004C11A3" w:rsidP="0027636B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2148E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4C11A3" w:rsidRPr="002148E8" w14:paraId="6B2514F1" w14:textId="77777777" w:rsidTr="0027636B">
        <w:trPr>
          <w:trHeight w:val="210"/>
        </w:trPr>
        <w:tc>
          <w:tcPr>
            <w:tcW w:w="600" w:type="dxa"/>
            <w:tcBorders>
              <w:right w:val="single" w:sz="4" w:space="0" w:color="auto"/>
            </w:tcBorders>
          </w:tcPr>
          <w:p w14:paraId="72D64DA5" w14:textId="77777777" w:rsidR="004C11A3" w:rsidRPr="00B05612" w:rsidRDefault="004C11A3" w:rsidP="00B0561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02" w:type="dxa"/>
            <w:tcBorders>
              <w:left w:val="single" w:sz="4" w:space="0" w:color="auto"/>
              <w:right w:val="single" w:sz="4" w:space="0" w:color="auto"/>
            </w:tcBorders>
          </w:tcPr>
          <w:p w14:paraId="226DAA61" w14:textId="7E016726" w:rsidR="00627ECF" w:rsidRPr="00B05612" w:rsidRDefault="00BD2FF7" w:rsidP="00B05612">
            <w:pPr>
              <w:rPr>
                <w:rFonts w:ascii="Times New Roman" w:hAnsi="Times New Roman" w:cs="Times New Roman"/>
                <w:color w:val="000000"/>
              </w:rPr>
            </w:pPr>
            <w:r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 xml:space="preserve">Устройство </w:t>
            </w:r>
            <w:proofErr w:type="gramStart"/>
            <w:r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>металлического</w:t>
            </w:r>
            <w:proofErr w:type="gramEnd"/>
            <w:r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 xml:space="preserve"> павильона-магазин для реализации овощей и фруктов</w:t>
            </w:r>
          </w:p>
        </w:tc>
        <w:tc>
          <w:tcPr>
            <w:tcW w:w="7680" w:type="dxa"/>
            <w:tcBorders>
              <w:left w:val="single" w:sz="4" w:space="0" w:color="auto"/>
              <w:right w:val="single" w:sz="4" w:space="0" w:color="auto"/>
            </w:tcBorders>
          </w:tcPr>
          <w:p w14:paraId="642E1364" w14:textId="548ADFD1" w:rsidR="00AA1776" w:rsidRPr="00BD2FF7" w:rsidRDefault="00092DFC" w:rsidP="00B0561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sz w:val="22"/>
                <w:szCs w:val="22"/>
                <w:lang w:eastAsia="en-US"/>
              </w:rPr>
            </w:pPr>
            <w:r w:rsidRPr="00BD2FF7">
              <w:br/>
            </w:r>
            <w:r w:rsidR="00BD2FF7"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 xml:space="preserve">Устройство </w:t>
            </w:r>
            <w:proofErr w:type="gramStart"/>
            <w:r w:rsidR="00BD2FF7"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>металлического</w:t>
            </w:r>
            <w:proofErr w:type="gramEnd"/>
            <w:r w:rsidR="00BD2FF7"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 xml:space="preserve"> павильона-магазин для реализации овощей и фруктов</w:t>
            </w:r>
            <w:r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 xml:space="preserve">. </w:t>
            </w:r>
            <w:proofErr w:type="gramStart"/>
            <w:r w:rsidR="00BD2FF7"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 xml:space="preserve">Магазин будет перемешаться для этого нужно 4 крепление для поднятия и пластиковые окна и двери должный быть съёмные для </w:t>
            </w:r>
            <w:r w:rsid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>перемешен</w:t>
            </w:r>
            <w:r w:rsidR="00BD2FF7"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>ные магазина</w:t>
            </w:r>
            <w:r w:rsid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>.</w:t>
            </w:r>
            <w:proofErr w:type="gramEnd"/>
            <w:r w:rsid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 xml:space="preserve"> </w:t>
            </w:r>
            <w:r w:rsidR="00BD2FF7"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 xml:space="preserve"> </w:t>
            </w:r>
            <w:proofErr w:type="gramStart"/>
            <w:r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>Гарантийный срок составляет 12 месяцев.</w:t>
            </w:r>
            <w:proofErr w:type="gramEnd"/>
          </w:p>
          <w:p w14:paraId="56AAE075" w14:textId="77777777" w:rsidR="004C11A3" w:rsidRPr="00BD2FF7" w:rsidRDefault="004C11A3" w:rsidP="00B0561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noProof/>
                <w:color w:val="000000"/>
                <w:shd w:val="clear" w:color="auto" w:fill="FFFFFF"/>
              </w:rPr>
            </w:pPr>
          </w:p>
        </w:tc>
        <w:tc>
          <w:tcPr>
            <w:tcW w:w="1440" w:type="dxa"/>
          </w:tcPr>
          <w:p w14:paraId="7471CF61" w14:textId="77777777" w:rsidR="004C11A3" w:rsidRPr="00B05612" w:rsidRDefault="004C11A3" w:rsidP="00B0561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05612">
              <w:rPr>
                <w:rFonts w:ascii="Times New Roman" w:hAnsi="Times New Roman" w:cs="Times New Roman"/>
                <w:color w:val="000000"/>
                <w:lang w:val="kk-KZ"/>
              </w:rPr>
              <w:t xml:space="preserve">Работа </w:t>
            </w:r>
          </w:p>
        </w:tc>
        <w:tc>
          <w:tcPr>
            <w:tcW w:w="1320" w:type="dxa"/>
          </w:tcPr>
          <w:p w14:paraId="4D2DA523" w14:textId="77777777" w:rsidR="004C11A3" w:rsidRPr="00B05612" w:rsidRDefault="004C11A3" w:rsidP="00B05612">
            <w:pPr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 w:rsidRPr="00B05612">
              <w:rPr>
                <w:rFonts w:ascii="Times New Roman" w:hAnsi="Times New Roman" w:cs="Times New Roman"/>
                <w:color w:val="000000"/>
                <w:lang w:val="kk-KZ"/>
              </w:rPr>
              <w:t>1</w:t>
            </w:r>
          </w:p>
        </w:tc>
      </w:tr>
    </w:tbl>
    <w:p w14:paraId="08A14A9B" w14:textId="77777777" w:rsidR="004C11A3" w:rsidRDefault="004C11A3" w:rsidP="004C11A3">
      <w:pPr>
        <w:rPr>
          <w:rFonts w:ascii="Times New Roman" w:hAnsi="Times New Roman" w:cs="Times New Roman"/>
          <w:i/>
          <w:color w:val="000000"/>
          <w:sz w:val="22"/>
          <w:szCs w:val="22"/>
          <w:lang w:val="kk-KZ"/>
        </w:rPr>
      </w:pPr>
    </w:p>
    <w:p w14:paraId="2EB7C2E6" w14:textId="77777777" w:rsidR="004C11A3" w:rsidRDefault="004C11A3" w:rsidP="004C11A3">
      <w:pPr>
        <w:jc w:val="right"/>
        <w:rPr>
          <w:rFonts w:ascii="Times New Roman" w:hAnsi="Times New Roman" w:cs="Times New Roman"/>
          <w:i/>
          <w:color w:val="000000"/>
          <w:sz w:val="22"/>
          <w:szCs w:val="22"/>
          <w:lang w:val="kk-KZ"/>
        </w:rPr>
      </w:pPr>
    </w:p>
    <w:p w14:paraId="5ABCB9EF" w14:textId="77777777" w:rsidR="004C11A3" w:rsidRDefault="004C11A3" w:rsidP="004C11A3">
      <w:pPr>
        <w:jc w:val="right"/>
        <w:rPr>
          <w:rFonts w:ascii="Times New Roman" w:hAnsi="Times New Roman" w:cs="Times New Roman"/>
          <w:i/>
          <w:color w:val="000000"/>
          <w:sz w:val="22"/>
          <w:szCs w:val="22"/>
          <w:lang w:val="kk-KZ"/>
        </w:rPr>
      </w:pPr>
    </w:p>
    <w:p w14:paraId="1535F180" w14:textId="77777777" w:rsidR="004C11A3" w:rsidRDefault="004C11A3" w:rsidP="004C11A3">
      <w:pPr>
        <w:jc w:val="right"/>
        <w:rPr>
          <w:rFonts w:ascii="Times New Roman" w:hAnsi="Times New Roman" w:cs="Times New Roman"/>
          <w:i/>
          <w:color w:val="000000"/>
          <w:sz w:val="22"/>
          <w:szCs w:val="22"/>
          <w:lang w:val="kk-KZ"/>
        </w:rPr>
      </w:pPr>
    </w:p>
    <w:p w14:paraId="517E6FA6" w14:textId="77777777" w:rsidR="004C11A3" w:rsidRDefault="004C11A3" w:rsidP="004C11A3">
      <w:pPr>
        <w:jc w:val="right"/>
        <w:rPr>
          <w:rFonts w:ascii="Times New Roman" w:hAnsi="Times New Roman" w:cs="Times New Roman"/>
          <w:i/>
          <w:color w:val="000000"/>
          <w:sz w:val="22"/>
          <w:szCs w:val="22"/>
          <w:lang w:val="kk-KZ"/>
        </w:rPr>
      </w:pPr>
    </w:p>
    <w:p w14:paraId="7A8E1D53" w14:textId="77777777" w:rsidR="004C11A3" w:rsidRDefault="004C11A3" w:rsidP="004C11A3">
      <w:pPr>
        <w:jc w:val="right"/>
        <w:rPr>
          <w:rFonts w:ascii="Times New Roman" w:hAnsi="Times New Roman" w:cs="Times New Roman"/>
          <w:i/>
          <w:color w:val="000000"/>
          <w:sz w:val="22"/>
          <w:szCs w:val="22"/>
          <w:lang w:val="kk-KZ"/>
        </w:rPr>
      </w:pPr>
    </w:p>
    <w:p w14:paraId="3907FA2E" w14:textId="77777777" w:rsidR="004C11A3" w:rsidRDefault="004C11A3" w:rsidP="004C11A3">
      <w:pPr>
        <w:jc w:val="right"/>
        <w:rPr>
          <w:rFonts w:ascii="Times New Roman" w:hAnsi="Times New Roman" w:cs="Times New Roman"/>
          <w:i/>
          <w:color w:val="000000"/>
          <w:sz w:val="22"/>
          <w:szCs w:val="22"/>
          <w:lang w:val="kk-KZ"/>
        </w:rPr>
      </w:pPr>
    </w:p>
    <w:p w14:paraId="02158876" w14:textId="77777777" w:rsidR="004C11A3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ab/>
      </w: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ab/>
      </w: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ab/>
      </w: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ab/>
      </w: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ab/>
      </w:r>
    </w:p>
    <w:p w14:paraId="0F20D0DD" w14:textId="77777777" w:rsidR="004C11A3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78F97863" w14:textId="77777777" w:rsidR="000040E7" w:rsidRDefault="000040E7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158C7776" w14:textId="77777777" w:rsidR="000040E7" w:rsidRDefault="000040E7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48CFA955" w14:textId="77777777" w:rsidR="000040E7" w:rsidRDefault="000040E7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619FF5F2" w14:textId="77777777" w:rsidR="004C11A3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50AB3D79" w14:textId="77777777" w:rsidR="004C11A3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54622EC3" w14:textId="77777777" w:rsidR="004C11A3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55A8C694" w14:textId="77777777" w:rsidR="004C11A3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46D71081" w14:textId="77777777" w:rsidR="00A037FB" w:rsidRDefault="00A037FB" w:rsidP="001875DD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43A0FE8D" w14:textId="77777777" w:rsidR="00A037FB" w:rsidRDefault="00A037FB" w:rsidP="001875DD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12525153" w14:textId="77777777" w:rsidR="00A037FB" w:rsidRDefault="00A037FB" w:rsidP="001875DD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7B06986B" w14:textId="77777777" w:rsidR="00A037FB" w:rsidRDefault="00A037FB" w:rsidP="001875DD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471234B6" w14:textId="028C4412" w:rsidR="001875DD" w:rsidRDefault="001875DD" w:rsidP="001875DD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>202</w:t>
      </w:r>
      <w:r w:rsidR="00D74E76">
        <w:rPr>
          <w:rFonts w:ascii="Times New Roman" w:hAnsi="Times New Roman" w:cs="Times New Roman"/>
          <w:color w:val="000000"/>
          <w:sz w:val="22"/>
          <w:szCs w:val="22"/>
          <w:lang w:val="en-US"/>
        </w:rPr>
        <w:t>6</w:t>
      </w: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 xml:space="preserve"> ж.  «___» _______________№ ___                                                                                  </w:t>
      </w:r>
    </w:p>
    <w:p w14:paraId="207CFD11" w14:textId="77777777" w:rsidR="001875DD" w:rsidRDefault="001875DD" w:rsidP="001875DD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76052B92" w14:textId="77777777" w:rsidR="001875DD" w:rsidRDefault="001875DD" w:rsidP="001875DD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3F657B4C" w14:textId="77777777" w:rsidR="001875DD" w:rsidRPr="002148E8" w:rsidRDefault="001875DD" w:rsidP="001875DD">
      <w:pPr>
        <w:jc w:val="right"/>
        <w:rPr>
          <w:rFonts w:ascii="Times New Roman" w:hAnsi="Times New Roman" w:cs="Times New Roman"/>
          <w:i/>
          <w:color w:val="000000"/>
          <w:sz w:val="22"/>
          <w:szCs w:val="22"/>
          <w:lang w:val="kk-KZ"/>
        </w:rPr>
      </w:pP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>Шартқа 2 қосымша</w:t>
      </w:r>
    </w:p>
    <w:p w14:paraId="3337E4CF" w14:textId="77777777" w:rsidR="001875DD" w:rsidRPr="002148E8" w:rsidRDefault="001875DD" w:rsidP="001875DD">
      <w:pPr>
        <w:jc w:val="right"/>
        <w:rPr>
          <w:rFonts w:ascii="Times New Roman" w:hAnsi="Times New Roman" w:cs="Times New Roman"/>
          <w:i/>
          <w:color w:val="000000"/>
          <w:sz w:val="22"/>
          <w:szCs w:val="22"/>
          <w:lang w:val="kk-KZ"/>
        </w:rPr>
      </w:pPr>
    </w:p>
    <w:p w14:paraId="025196A5" w14:textId="77777777" w:rsidR="001875DD" w:rsidRPr="002148E8" w:rsidRDefault="001875DD" w:rsidP="001875DD">
      <w:pPr>
        <w:jc w:val="center"/>
        <w:rPr>
          <w:rFonts w:ascii="Times New Roman" w:hAnsi="Times New Roman" w:cs="Times New Roman"/>
          <w:b/>
          <w:color w:val="000000"/>
          <w:sz w:val="22"/>
          <w:szCs w:val="22"/>
          <w:lang w:val="kk-KZ"/>
        </w:rPr>
      </w:pPr>
      <w:r w:rsidRPr="002148E8">
        <w:rPr>
          <w:rFonts w:ascii="Times New Roman" w:hAnsi="Times New Roman" w:cs="Times New Roman"/>
          <w:b/>
          <w:color w:val="000000"/>
          <w:sz w:val="22"/>
          <w:szCs w:val="22"/>
          <w:lang w:val="kk-KZ"/>
        </w:rPr>
        <w:t>Сатып</w:t>
      </w: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 xml:space="preserve"> </w:t>
      </w:r>
      <w:r w:rsidRPr="002148E8">
        <w:rPr>
          <w:rFonts w:ascii="Times New Roman" w:hAnsi="Times New Roman" w:cs="Times New Roman"/>
          <w:b/>
          <w:color w:val="000000"/>
          <w:sz w:val="22"/>
          <w:szCs w:val="22"/>
          <w:lang w:val="kk-KZ"/>
        </w:rPr>
        <w:t>алынатын жұмыстардың техникалық ерекшеліктері</w:t>
      </w:r>
    </w:p>
    <w:p w14:paraId="0F0CE953" w14:textId="77777777" w:rsidR="001875DD" w:rsidRPr="002148E8" w:rsidRDefault="001875DD" w:rsidP="001875DD">
      <w:pPr>
        <w:ind w:firstLine="400"/>
        <w:jc w:val="center"/>
        <w:rPr>
          <w:rFonts w:ascii="Times New Roman" w:hAnsi="Times New Roman" w:cs="Times New Roman"/>
          <w:b/>
          <w:color w:val="000000"/>
          <w:sz w:val="22"/>
          <w:szCs w:val="22"/>
          <w:lang w:val="kk-KZ"/>
        </w:rPr>
      </w:pPr>
    </w:p>
    <w:tbl>
      <w:tblPr>
        <w:tblW w:w="13353" w:type="dxa"/>
        <w:tblInd w:w="-1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0"/>
        <w:gridCol w:w="1687"/>
        <w:gridCol w:w="8646"/>
        <w:gridCol w:w="1560"/>
        <w:gridCol w:w="800"/>
      </w:tblGrid>
      <w:tr w:rsidR="001875DD" w:rsidRPr="002148E8" w14:paraId="0F521697" w14:textId="77777777" w:rsidTr="0027636B">
        <w:trPr>
          <w:trHeight w:val="867"/>
        </w:trPr>
        <w:tc>
          <w:tcPr>
            <w:tcW w:w="660" w:type="dxa"/>
            <w:vAlign w:val="center"/>
          </w:tcPr>
          <w:p w14:paraId="7D5FBD2A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</w:pP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№ </w:t>
            </w: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  <w:t>р/с</w:t>
            </w:r>
          </w:p>
        </w:tc>
        <w:tc>
          <w:tcPr>
            <w:tcW w:w="1687" w:type="dxa"/>
            <w:vAlign w:val="center"/>
          </w:tcPr>
          <w:p w14:paraId="5CE8E4F3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</w:pP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  <w:t xml:space="preserve">Атауы  </w:t>
            </w:r>
          </w:p>
        </w:tc>
        <w:tc>
          <w:tcPr>
            <w:tcW w:w="8646" w:type="dxa"/>
            <w:vAlign w:val="center"/>
          </w:tcPr>
          <w:p w14:paraId="6DA41F4F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</w:pP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  <w:t>Жұмыстардың техникалық ерекшеліктері</w:t>
            </w: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51FC28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</w:pP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  <w:t>Өлшем бірлігі</w:t>
            </w:r>
          </w:p>
          <w:p w14:paraId="00435816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96F765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</w:pPr>
            <w:r w:rsidRPr="002148E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kk-KZ"/>
              </w:rPr>
              <w:t>саны</w:t>
            </w:r>
          </w:p>
          <w:p w14:paraId="649DA865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</w:tr>
      <w:tr w:rsidR="001875DD" w:rsidRPr="002148E8" w14:paraId="67B4DED3" w14:textId="77777777" w:rsidTr="0027636B">
        <w:tc>
          <w:tcPr>
            <w:tcW w:w="660" w:type="dxa"/>
          </w:tcPr>
          <w:p w14:paraId="5B3967E9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148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87" w:type="dxa"/>
          </w:tcPr>
          <w:p w14:paraId="4454334E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2148E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8646" w:type="dxa"/>
          </w:tcPr>
          <w:p w14:paraId="6D41131F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2148E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748779A7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2148E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800" w:type="dxa"/>
            <w:tcBorders>
              <w:left w:val="single" w:sz="4" w:space="0" w:color="auto"/>
              <w:right w:val="single" w:sz="4" w:space="0" w:color="auto"/>
            </w:tcBorders>
          </w:tcPr>
          <w:p w14:paraId="0C53035E" w14:textId="77777777" w:rsidR="001875DD" w:rsidRPr="002148E8" w:rsidRDefault="001875DD" w:rsidP="0027636B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r w:rsidRPr="002148E8"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1875DD" w:rsidRPr="00AA1776" w14:paraId="15579098" w14:textId="77777777" w:rsidTr="0027636B">
        <w:trPr>
          <w:trHeight w:val="420"/>
        </w:trPr>
        <w:tc>
          <w:tcPr>
            <w:tcW w:w="660" w:type="dxa"/>
            <w:tcBorders>
              <w:bottom w:val="single" w:sz="4" w:space="0" w:color="auto"/>
              <w:right w:val="single" w:sz="4" w:space="0" w:color="auto"/>
            </w:tcBorders>
          </w:tcPr>
          <w:p w14:paraId="20D52EE7" w14:textId="77777777" w:rsidR="001875DD" w:rsidRPr="002148E8" w:rsidRDefault="001875DD" w:rsidP="0027636B">
            <w:pPr>
              <w:numPr>
                <w:ilvl w:val="0"/>
                <w:numId w:val="2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kk-KZ"/>
              </w:rPr>
            </w:pPr>
          </w:p>
        </w:tc>
        <w:tc>
          <w:tcPr>
            <w:tcW w:w="1687" w:type="dxa"/>
            <w:tcBorders>
              <w:left w:val="single" w:sz="4" w:space="0" w:color="auto"/>
              <w:right w:val="single" w:sz="4" w:space="0" w:color="auto"/>
            </w:tcBorders>
          </w:tcPr>
          <w:p w14:paraId="2D751D20" w14:textId="5D1F5B9E" w:rsidR="00A037FB" w:rsidRPr="00A037FB" w:rsidRDefault="00BD2FF7" w:rsidP="0027636B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 xml:space="preserve">Устройство </w:t>
            </w:r>
            <w:proofErr w:type="gramStart"/>
            <w:r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>металлического</w:t>
            </w:r>
            <w:proofErr w:type="gramEnd"/>
            <w:r w:rsidRPr="00BD2FF7">
              <w:rPr>
                <w:rFonts w:ascii="Times New Roman" w:hAnsi="Times New Roman" w:cs="Times New Roman"/>
                <w:color w:val="1F1F1F"/>
                <w:sz w:val="22"/>
                <w:szCs w:val="22"/>
                <w:shd w:val="clear" w:color="auto" w:fill="F8F9FA"/>
              </w:rPr>
              <w:t xml:space="preserve"> павильона-магазин для реализации овощей и фруктов</w:t>
            </w:r>
          </w:p>
        </w:tc>
        <w:tc>
          <w:tcPr>
            <w:tcW w:w="8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19DD" w14:textId="364150EC" w:rsidR="000040E7" w:rsidRPr="008E4013" w:rsidRDefault="00BD2FF7" w:rsidP="000040E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1F1F1F"/>
                <w:lang w:val="kk-KZ" w:eastAsia="en-US"/>
              </w:rPr>
            </w:pPr>
            <w:r>
              <w:rPr>
                <w:rFonts w:ascii="Times New Roman" w:eastAsia="Times New Roman" w:hAnsi="Times New Roman" w:cs="Times New Roman"/>
                <w:color w:val="1F1F1F"/>
                <w:lang w:val="kk-KZ" w:eastAsia="en-US"/>
              </w:rPr>
              <w:t>Магазин транспортревка жасалынады қойылған есік терезелер алынып салынуы қажет және көтергіш 4 ілмегі орнатылуы қажет</w:t>
            </w:r>
            <w:r w:rsidR="00092DFC">
              <w:rPr>
                <w:rFonts w:ascii="Times New Roman" w:eastAsia="Times New Roman" w:hAnsi="Times New Roman" w:cs="Times New Roman"/>
                <w:color w:val="1F1F1F"/>
                <w:lang w:val="kk-KZ"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color w:val="1F1F1F"/>
                <w:lang w:val="kk-KZ" w:eastAsia="en-US"/>
              </w:rPr>
              <w:t xml:space="preserve"> </w:t>
            </w:r>
            <w:r w:rsidR="005A726F">
              <w:rPr>
                <w:rFonts w:ascii="Times New Roman" w:eastAsia="Times New Roman" w:hAnsi="Times New Roman" w:cs="Times New Roman"/>
                <w:color w:val="1F1F1F"/>
                <w:lang w:val="kk-KZ" w:eastAsia="en-US"/>
              </w:rPr>
              <w:t>Жұмыс барсында қоылған орынға тоқ көздерін жалғап қолданысқа дайын күйінде тасырылуы қажет.</w:t>
            </w:r>
            <w:bookmarkStart w:id="0" w:name="_GoBack"/>
            <w:bookmarkEnd w:id="0"/>
            <w:r w:rsidR="005A726F">
              <w:rPr>
                <w:rFonts w:ascii="Times New Roman" w:eastAsia="Times New Roman" w:hAnsi="Times New Roman" w:cs="Times New Roman"/>
                <w:color w:val="1F1F1F"/>
                <w:lang w:val="kk-KZ" w:eastAsia="en-US"/>
              </w:rPr>
              <w:t xml:space="preserve"> </w:t>
            </w:r>
            <w:r w:rsidR="00092DFC">
              <w:rPr>
                <w:rFonts w:ascii="Times New Roman" w:eastAsia="Times New Roman" w:hAnsi="Times New Roman" w:cs="Times New Roman"/>
                <w:color w:val="1F1F1F"/>
                <w:lang w:val="kk-KZ" w:eastAsia="en-US"/>
              </w:rPr>
              <w:t xml:space="preserve"> Кепіл мерзімі 12 ай.</w:t>
            </w:r>
          </w:p>
          <w:p w14:paraId="564BE077" w14:textId="77777777" w:rsidR="001875DD" w:rsidRPr="000040E7" w:rsidRDefault="001875DD" w:rsidP="00085C94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9F9F9"/>
                <w:lang w:val="kk-KZ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37EF2361" w14:textId="77777777" w:rsidR="001875DD" w:rsidRPr="009F6738" w:rsidRDefault="001875DD" w:rsidP="002763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Жұмыс</w:t>
            </w:r>
          </w:p>
        </w:tc>
        <w:tc>
          <w:tcPr>
            <w:tcW w:w="800" w:type="dxa"/>
            <w:tcBorders>
              <w:left w:val="single" w:sz="4" w:space="0" w:color="auto"/>
              <w:right w:val="single" w:sz="4" w:space="0" w:color="auto"/>
            </w:tcBorders>
          </w:tcPr>
          <w:p w14:paraId="6C2CFFA0" w14:textId="77777777" w:rsidR="001875DD" w:rsidRPr="009F6738" w:rsidRDefault="001875DD" w:rsidP="002763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F673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</w:tr>
    </w:tbl>
    <w:p w14:paraId="5B52C73F" w14:textId="77777777" w:rsidR="001875DD" w:rsidRPr="009958D0" w:rsidRDefault="001875DD" w:rsidP="001875DD">
      <w:pPr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11B2A64A" w14:textId="77777777" w:rsidR="001875DD" w:rsidRPr="009958D0" w:rsidRDefault="001875DD" w:rsidP="001875DD">
      <w:pPr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0DA215AA" w14:textId="77777777" w:rsidR="001875DD" w:rsidRPr="000A70D3" w:rsidRDefault="001875DD" w:rsidP="001875DD">
      <w:pPr>
        <w:rPr>
          <w:lang w:val="kk-KZ"/>
        </w:rPr>
      </w:pPr>
    </w:p>
    <w:p w14:paraId="1E25D7C0" w14:textId="77777777" w:rsidR="004C11A3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ab/>
      </w: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ab/>
      </w: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ab/>
      </w: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ab/>
      </w:r>
      <w:r w:rsidRPr="002148E8">
        <w:rPr>
          <w:rFonts w:ascii="Times New Roman" w:hAnsi="Times New Roman" w:cs="Times New Roman"/>
          <w:color w:val="000000"/>
          <w:sz w:val="22"/>
          <w:szCs w:val="22"/>
          <w:lang w:val="kk-KZ"/>
        </w:rPr>
        <w:tab/>
      </w:r>
    </w:p>
    <w:p w14:paraId="2CD2B50C" w14:textId="77777777" w:rsidR="004C11A3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2A784E19" w14:textId="77777777" w:rsidR="004C11A3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6458EC85" w14:textId="77777777" w:rsidR="004C11A3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4276A98B" w14:textId="77777777" w:rsidR="004C11A3" w:rsidRDefault="004C11A3" w:rsidP="004C11A3">
      <w:pPr>
        <w:jc w:val="right"/>
        <w:rPr>
          <w:rFonts w:ascii="Times New Roman" w:hAnsi="Times New Roman" w:cs="Times New Roman"/>
          <w:color w:val="000000"/>
          <w:sz w:val="22"/>
          <w:szCs w:val="22"/>
          <w:lang w:val="kk-KZ"/>
        </w:rPr>
      </w:pPr>
    </w:p>
    <w:p w14:paraId="5D5323AB" w14:textId="77777777" w:rsidR="00640ADE" w:rsidRDefault="00640ADE">
      <w:pPr>
        <w:rPr>
          <w:lang w:val="kk-KZ"/>
        </w:rPr>
      </w:pPr>
    </w:p>
    <w:p w14:paraId="598C3FB8" w14:textId="77777777" w:rsidR="00F45A84" w:rsidRDefault="00F45A84">
      <w:pPr>
        <w:rPr>
          <w:lang w:val="kk-KZ"/>
        </w:rPr>
      </w:pPr>
    </w:p>
    <w:p w14:paraId="7475658F" w14:textId="77777777" w:rsidR="00F45A84" w:rsidRDefault="00F45A84">
      <w:pPr>
        <w:rPr>
          <w:lang w:val="kk-KZ"/>
        </w:rPr>
      </w:pPr>
    </w:p>
    <w:p w14:paraId="56C6187B" w14:textId="77777777" w:rsidR="00F45A84" w:rsidRDefault="00F45A84">
      <w:pPr>
        <w:rPr>
          <w:lang w:val="kk-KZ"/>
        </w:rPr>
      </w:pPr>
    </w:p>
    <w:p w14:paraId="08A61881" w14:textId="77777777" w:rsidR="00F45A84" w:rsidRDefault="00F45A84">
      <w:pPr>
        <w:rPr>
          <w:lang w:val="kk-KZ"/>
        </w:rPr>
      </w:pPr>
    </w:p>
    <w:p w14:paraId="6706BCF7" w14:textId="77777777" w:rsidR="00F45A84" w:rsidRDefault="00F45A84">
      <w:pPr>
        <w:rPr>
          <w:lang w:val="kk-KZ"/>
        </w:rPr>
      </w:pPr>
    </w:p>
    <w:p w14:paraId="088C411A" w14:textId="77777777" w:rsidR="00F45A84" w:rsidRDefault="00F45A84">
      <w:pPr>
        <w:rPr>
          <w:lang w:val="kk-KZ"/>
        </w:rPr>
      </w:pPr>
    </w:p>
    <w:p w14:paraId="07AA2F1B" w14:textId="77777777" w:rsidR="00F45A84" w:rsidRDefault="00F45A84">
      <w:pPr>
        <w:rPr>
          <w:lang w:val="kk-KZ"/>
        </w:rPr>
      </w:pPr>
    </w:p>
    <w:p w14:paraId="26DDDC2D" w14:textId="77777777" w:rsidR="00F45A84" w:rsidRPr="00AA1776" w:rsidRDefault="00F45A84">
      <w:pPr>
        <w:rPr>
          <w:lang w:val="kk-KZ"/>
        </w:rPr>
      </w:pPr>
    </w:p>
    <w:sectPr w:rsidR="00F45A84" w:rsidRPr="00AA1776" w:rsidSect="0069564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5B620BB"/>
    <w:multiLevelType w:val="hybridMultilevel"/>
    <w:tmpl w:val="F7447262"/>
    <w:lvl w:ilvl="0" w:tplc="84B6AA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F94"/>
    <w:rsid w:val="000040E7"/>
    <w:rsid w:val="00085C94"/>
    <w:rsid w:val="00092DFC"/>
    <w:rsid w:val="001875DD"/>
    <w:rsid w:val="002736F4"/>
    <w:rsid w:val="00470173"/>
    <w:rsid w:val="004B24B9"/>
    <w:rsid w:val="004C11A3"/>
    <w:rsid w:val="00524CEB"/>
    <w:rsid w:val="0054467F"/>
    <w:rsid w:val="005A726F"/>
    <w:rsid w:val="00627ECF"/>
    <w:rsid w:val="00640ADE"/>
    <w:rsid w:val="0069564F"/>
    <w:rsid w:val="00704493"/>
    <w:rsid w:val="008E4013"/>
    <w:rsid w:val="00A037FB"/>
    <w:rsid w:val="00AA1776"/>
    <w:rsid w:val="00B05612"/>
    <w:rsid w:val="00BD2FF7"/>
    <w:rsid w:val="00D07169"/>
    <w:rsid w:val="00D74E76"/>
    <w:rsid w:val="00D92F94"/>
    <w:rsid w:val="00DB6A08"/>
    <w:rsid w:val="00DF7608"/>
    <w:rsid w:val="00E23E14"/>
    <w:rsid w:val="00F4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68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3"/>
    <w:pPr>
      <w:spacing w:after="0" w:line="240" w:lineRule="auto"/>
    </w:pPr>
    <w:rPr>
      <w:rFonts w:ascii="Cambria" w:eastAsia="Cambria" w:hAnsi="Cambria" w:cs="Cambria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C11A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C11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040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040E7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a0"/>
    <w:rsid w:val="000040E7"/>
  </w:style>
  <w:style w:type="character" w:customStyle="1" w:styleId="anegp0gi0b9av8jahpyh">
    <w:name w:val="anegp0gi0b9av8jahpyh"/>
    <w:basedOn w:val="a0"/>
    <w:rsid w:val="002736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3"/>
    <w:pPr>
      <w:spacing w:after="0" w:line="240" w:lineRule="auto"/>
    </w:pPr>
    <w:rPr>
      <w:rFonts w:ascii="Cambria" w:eastAsia="Cambria" w:hAnsi="Cambria" w:cs="Cambria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C11A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C11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0040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040E7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a0"/>
    <w:rsid w:val="000040E7"/>
  </w:style>
  <w:style w:type="character" w:customStyle="1" w:styleId="anegp0gi0b9av8jahpyh">
    <w:name w:val="anegp0gi0b9av8jahpyh"/>
    <w:basedOn w:val="a0"/>
    <w:rsid w:val="00273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6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2</cp:revision>
  <dcterms:created xsi:type="dcterms:W3CDTF">2026-10-27T06:07:00Z</dcterms:created>
  <dcterms:modified xsi:type="dcterms:W3CDTF">2026-10-27T06:07:00Z</dcterms:modified>
</cp:coreProperties>
</file>