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4F38" w:rsidRPr="00684F38" w:rsidRDefault="00684F38" w:rsidP="00684F38">
      <w:pPr>
        <w:spacing w:after="0" w:line="240" w:lineRule="auto"/>
        <w:jc w:val="right"/>
        <w:rPr>
          <w:rFonts w:ascii="Arial" w:hAnsi="Arial" w:cs="Arial"/>
          <w:color w:val="000000" w:themeColor="text1"/>
          <w:sz w:val="20"/>
          <w:szCs w:val="20"/>
          <w:lang w:val="kk-KZ"/>
        </w:rPr>
      </w:pPr>
      <w:r w:rsidRPr="00684F38">
        <w:rPr>
          <w:rFonts w:ascii="Arial" w:hAnsi="Arial" w:cs="Arial"/>
          <w:color w:val="000000" w:themeColor="text1"/>
          <w:sz w:val="20"/>
          <w:szCs w:val="20"/>
          <w:lang w:val="kk-KZ"/>
        </w:rPr>
        <w:t>Приложение 2</w:t>
      </w:r>
    </w:p>
    <w:p w:rsidR="00684F38" w:rsidRDefault="00684F38" w:rsidP="003A22DD">
      <w:pPr>
        <w:spacing w:after="0" w:line="240" w:lineRule="auto"/>
        <w:jc w:val="center"/>
        <w:rPr>
          <w:rFonts w:ascii="Arial" w:hAnsi="Arial" w:cs="Arial"/>
          <w:b/>
          <w:color w:val="000000" w:themeColor="text1"/>
          <w:sz w:val="28"/>
          <w:szCs w:val="28"/>
          <w:lang w:val="kk-KZ"/>
        </w:rPr>
      </w:pPr>
    </w:p>
    <w:p w:rsidR="00C27D49" w:rsidRDefault="003A22DD" w:rsidP="003A22DD">
      <w:pPr>
        <w:spacing w:after="0" w:line="240" w:lineRule="auto"/>
        <w:jc w:val="center"/>
        <w:rPr>
          <w:rFonts w:ascii="Arial" w:hAnsi="Arial" w:cs="Arial"/>
          <w:b/>
          <w:color w:val="000000" w:themeColor="text1"/>
          <w:lang w:val="kk-KZ"/>
        </w:rPr>
      </w:pPr>
      <w:r w:rsidRPr="00684F38">
        <w:rPr>
          <w:rFonts w:ascii="Arial" w:hAnsi="Arial" w:cs="Arial"/>
          <w:b/>
          <w:color w:val="000000" w:themeColor="text1"/>
          <w:lang w:val="kk-KZ"/>
        </w:rPr>
        <w:t xml:space="preserve">Техническое описание </w:t>
      </w:r>
      <w:r w:rsidR="00684F38" w:rsidRPr="00684F38">
        <w:rPr>
          <w:rFonts w:ascii="Arial" w:hAnsi="Arial" w:cs="Arial"/>
          <w:b/>
          <w:color w:val="000000" w:themeColor="text1"/>
          <w:lang w:val="kk-KZ"/>
        </w:rPr>
        <w:t xml:space="preserve">на пошив </w:t>
      </w:r>
      <w:r w:rsidRPr="00684F38">
        <w:rPr>
          <w:rFonts w:ascii="Arial" w:hAnsi="Arial" w:cs="Arial"/>
          <w:b/>
          <w:color w:val="000000" w:themeColor="text1"/>
          <w:lang w:val="kk-KZ"/>
        </w:rPr>
        <w:t>сценическ</w:t>
      </w:r>
      <w:r w:rsidR="003B4175" w:rsidRPr="00684F38">
        <w:rPr>
          <w:rFonts w:ascii="Arial" w:hAnsi="Arial" w:cs="Arial"/>
          <w:b/>
          <w:color w:val="000000" w:themeColor="text1"/>
          <w:lang w:val="kk-KZ"/>
        </w:rPr>
        <w:t>ого костюма</w:t>
      </w:r>
      <w:r w:rsidRPr="00684F38">
        <w:rPr>
          <w:rFonts w:ascii="Arial" w:hAnsi="Arial" w:cs="Arial"/>
          <w:b/>
          <w:color w:val="000000" w:themeColor="text1"/>
          <w:lang w:val="kk-KZ"/>
        </w:rPr>
        <w:t xml:space="preserve"> </w:t>
      </w:r>
      <w:r w:rsidR="00684F38" w:rsidRPr="00684F38">
        <w:rPr>
          <w:rFonts w:ascii="Arial" w:hAnsi="Arial" w:cs="Arial"/>
          <w:b/>
          <w:color w:val="000000" w:themeColor="text1"/>
          <w:lang w:val="kk-KZ"/>
        </w:rPr>
        <w:t xml:space="preserve">для </w:t>
      </w:r>
      <w:r w:rsidRPr="00684F38">
        <w:rPr>
          <w:rFonts w:ascii="Arial" w:hAnsi="Arial" w:cs="Arial"/>
          <w:b/>
          <w:color w:val="000000" w:themeColor="text1"/>
          <w:lang w:val="kk-KZ"/>
        </w:rPr>
        <w:t>солист</w:t>
      </w:r>
      <w:r w:rsidR="003B4175" w:rsidRPr="00684F38">
        <w:rPr>
          <w:rFonts w:ascii="Arial" w:hAnsi="Arial" w:cs="Arial"/>
          <w:b/>
          <w:color w:val="000000" w:themeColor="text1"/>
          <w:lang w:val="kk-KZ"/>
        </w:rPr>
        <w:t>а</w:t>
      </w:r>
      <w:r w:rsidRPr="00684F38">
        <w:rPr>
          <w:rFonts w:ascii="Arial" w:hAnsi="Arial" w:cs="Arial"/>
          <w:b/>
          <w:color w:val="000000" w:themeColor="text1"/>
          <w:lang w:val="kk-KZ"/>
        </w:rPr>
        <w:t xml:space="preserve"> </w:t>
      </w:r>
    </w:p>
    <w:p w:rsidR="003A22DD" w:rsidRPr="00684F38" w:rsidRDefault="00684F38" w:rsidP="003A22DD">
      <w:pPr>
        <w:spacing w:after="0" w:line="240" w:lineRule="auto"/>
        <w:jc w:val="center"/>
        <w:rPr>
          <w:rFonts w:ascii="Arial" w:hAnsi="Arial" w:cs="Arial"/>
          <w:b/>
          <w:color w:val="000000" w:themeColor="text1"/>
          <w:lang w:val="kk-KZ"/>
        </w:rPr>
      </w:pPr>
      <w:r w:rsidRPr="00684F38">
        <w:rPr>
          <w:rFonts w:ascii="Arial" w:hAnsi="Arial" w:cs="Arial"/>
          <w:b/>
          <w:color w:val="000000" w:themeColor="text1"/>
          <w:lang w:val="kk-KZ"/>
        </w:rPr>
        <w:t>Карагандинского концертного объединения имени К.Байжанова</w:t>
      </w:r>
    </w:p>
    <w:p w:rsidR="003A22DD" w:rsidRPr="00684F38" w:rsidRDefault="003A22DD" w:rsidP="003A22DD">
      <w:pPr>
        <w:spacing w:after="0" w:line="240" w:lineRule="auto"/>
        <w:jc w:val="center"/>
        <w:rPr>
          <w:rFonts w:ascii="Arial" w:hAnsi="Arial" w:cs="Arial"/>
          <w:b/>
          <w:color w:val="000000" w:themeColor="text1"/>
          <w:lang w:val="kk-KZ"/>
        </w:rPr>
      </w:pPr>
    </w:p>
    <w:p w:rsidR="00684F38" w:rsidRPr="00377836" w:rsidRDefault="00684F38" w:rsidP="00684F38">
      <w:pPr>
        <w:shd w:val="clear" w:color="auto" w:fill="FFFFFF"/>
        <w:spacing w:after="0" w:line="240" w:lineRule="auto"/>
        <w:jc w:val="both"/>
        <w:rPr>
          <w:rFonts w:ascii="Arial" w:eastAsia="Times New Roman" w:hAnsi="Arial" w:cs="Arial"/>
          <w:b/>
          <w:bCs/>
          <w:lang w:eastAsia="ru-RU"/>
        </w:rPr>
      </w:pPr>
      <w:r>
        <w:rPr>
          <w:rFonts w:ascii="Arial" w:eastAsia="Times New Roman" w:hAnsi="Arial" w:cs="Arial"/>
          <w:b/>
          <w:bCs/>
          <w:lang w:eastAsia="ru-RU"/>
        </w:rPr>
        <w:t>Требования к изделию</w:t>
      </w:r>
      <w:r w:rsidRPr="00377836">
        <w:rPr>
          <w:rFonts w:ascii="Arial" w:eastAsia="Times New Roman" w:hAnsi="Arial" w:cs="Arial"/>
          <w:b/>
          <w:bCs/>
          <w:lang w:eastAsia="ru-RU"/>
        </w:rPr>
        <w:t xml:space="preserve"> и работе: </w:t>
      </w:r>
    </w:p>
    <w:p w:rsidR="00684F38" w:rsidRPr="00940BE9" w:rsidRDefault="00684F38" w:rsidP="00684F38">
      <w:pPr>
        <w:shd w:val="clear" w:color="auto" w:fill="FFFFFF"/>
        <w:spacing w:after="0" w:line="240" w:lineRule="auto"/>
        <w:jc w:val="both"/>
        <w:rPr>
          <w:rFonts w:ascii="Arial" w:eastAsia="Times New Roman" w:hAnsi="Arial" w:cs="Arial"/>
          <w:lang w:val="kk-KZ" w:eastAsia="ru-RU"/>
        </w:rPr>
      </w:pPr>
      <w:r>
        <w:rPr>
          <w:rFonts w:ascii="Arial" w:eastAsia="Times New Roman" w:hAnsi="Arial" w:cs="Arial"/>
          <w:bCs/>
          <w:lang w:eastAsia="ru-RU"/>
        </w:rPr>
        <w:t>Костюм</w:t>
      </w:r>
      <w:r w:rsidRPr="00940BE9">
        <w:rPr>
          <w:rFonts w:ascii="Arial" w:eastAsia="Times New Roman" w:hAnsi="Arial" w:cs="Arial"/>
          <w:bCs/>
          <w:lang w:eastAsia="ru-RU"/>
        </w:rPr>
        <w:t xml:space="preserve"> долж</w:t>
      </w:r>
      <w:r>
        <w:rPr>
          <w:rFonts w:ascii="Arial" w:eastAsia="Times New Roman" w:hAnsi="Arial" w:cs="Arial"/>
          <w:bCs/>
          <w:lang w:eastAsia="ru-RU"/>
        </w:rPr>
        <w:t>ен</w:t>
      </w:r>
      <w:r w:rsidRPr="00940BE9">
        <w:rPr>
          <w:rFonts w:ascii="Arial" w:eastAsia="Times New Roman" w:hAnsi="Arial" w:cs="Arial"/>
          <w:bCs/>
          <w:lang w:eastAsia="ru-RU"/>
        </w:rPr>
        <w:t xml:space="preserve"> иметь хорошую посадку по фигуре, соответствовать утвержденному эскизу и обеспечивать комфорт при носке. Изделие должно быть удобными, не сковывать движения и не вызывать дискомфорт при ношении.</w:t>
      </w:r>
      <w:r w:rsidRPr="00940BE9">
        <w:rPr>
          <w:rFonts w:ascii="Arial" w:eastAsia="Times New Roman" w:hAnsi="Arial" w:cs="Arial"/>
          <w:lang w:val="kk-KZ" w:eastAsia="ru-RU"/>
        </w:rPr>
        <w:t xml:space="preserve"> </w:t>
      </w:r>
    </w:p>
    <w:p w:rsidR="00684F38" w:rsidRPr="00377836" w:rsidRDefault="00684F38" w:rsidP="00684F38">
      <w:pPr>
        <w:shd w:val="clear" w:color="auto" w:fill="FFFFFF"/>
        <w:spacing w:after="0" w:line="240" w:lineRule="auto"/>
        <w:jc w:val="both"/>
        <w:rPr>
          <w:rFonts w:ascii="Arial" w:eastAsia="Times New Roman" w:hAnsi="Arial" w:cs="Arial"/>
          <w:bCs/>
          <w:lang w:eastAsia="ru-RU"/>
        </w:rPr>
      </w:pPr>
      <w:r w:rsidRPr="00940BE9">
        <w:rPr>
          <w:rFonts w:ascii="Arial" w:eastAsia="Times New Roman" w:hAnsi="Arial" w:cs="Arial"/>
          <w:lang w:val="kk-KZ" w:eastAsia="ru-RU"/>
        </w:rPr>
        <w:t>Изделие должно быть изготовлено из безусадочного материала, обладающего следующими свойствами: устойчивостью к сминанию, хорошей драпируемостью, устойчивостью к осыпанию и раздвигаемости нитей, устойчивостью к деформации в процессе эксплуатации. Основной материал должен соответствовать назначению и дизайну изделия, быть актуальным, и предварительно согласованным с Заказчиком.</w:t>
      </w:r>
    </w:p>
    <w:p w:rsidR="00684F38" w:rsidRPr="00377836" w:rsidRDefault="00684F38" w:rsidP="00684F38">
      <w:pPr>
        <w:shd w:val="clear" w:color="auto" w:fill="FFFFFF"/>
        <w:spacing w:after="0" w:line="240" w:lineRule="auto"/>
        <w:jc w:val="both"/>
        <w:rPr>
          <w:rFonts w:ascii="Arial" w:eastAsia="Times New Roman" w:hAnsi="Arial" w:cs="Arial"/>
          <w:bCs/>
          <w:lang w:eastAsia="ru-RU"/>
        </w:rPr>
      </w:pPr>
      <w:r w:rsidRPr="00377836">
        <w:rPr>
          <w:rFonts w:ascii="Arial" w:eastAsia="Times New Roman" w:hAnsi="Arial" w:cs="Arial"/>
          <w:bCs/>
          <w:lang w:eastAsia="ru-RU"/>
        </w:rPr>
        <w:t xml:space="preserve">Замки, застежки, пуговицы и швейные нитки должны соответствовать цвету изделия. </w:t>
      </w:r>
    </w:p>
    <w:p w:rsidR="00684F38" w:rsidRPr="00377836" w:rsidRDefault="00684F38" w:rsidP="00684F38">
      <w:pPr>
        <w:shd w:val="clear" w:color="auto" w:fill="FFFFFF"/>
        <w:spacing w:after="0" w:line="240" w:lineRule="auto"/>
        <w:jc w:val="both"/>
        <w:rPr>
          <w:rFonts w:ascii="Arial" w:eastAsia="Times New Roman" w:hAnsi="Arial" w:cs="Arial"/>
          <w:bCs/>
          <w:lang w:eastAsia="ru-RU"/>
        </w:rPr>
      </w:pPr>
      <w:r w:rsidRPr="00377836">
        <w:rPr>
          <w:rFonts w:ascii="Arial" w:eastAsia="Times New Roman" w:hAnsi="Arial" w:cs="Arial"/>
          <w:bCs/>
          <w:lang w:eastAsia="ru-RU"/>
        </w:rPr>
        <w:t>Швейные нитки должны обеспечивать необходимую прочность и износостойкость швов в процессе эксплуатации. Строчки должны быть ровными, аккуратными и прочными, без пропусков и перекосов. Не допускается наличие торчащих нитей, необработанных срезов и иных дефектов обработки. Внутренние швы должны быть качественно обработаны и не должны травмировать кожу при носке.</w:t>
      </w:r>
    </w:p>
    <w:p w:rsidR="00684F38" w:rsidRDefault="00684F38" w:rsidP="00684F38">
      <w:pPr>
        <w:shd w:val="clear" w:color="auto" w:fill="FFFFFF"/>
        <w:spacing w:after="0" w:line="240" w:lineRule="auto"/>
        <w:jc w:val="both"/>
        <w:rPr>
          <w:rFonts w:ascii="Arial" w:eastAsia="Times New Roman" w:hAnsi="Arial" w:cs="Arial"/>
          <w:bCs/>
          <w:lang w:eastAsia="ru-RU"/>
        </w:rPr>
      </w:pPr>
      <w:r w:rsidRPr="00EB6C55">
        <w:rPr>
          <w:rFonts w:ascii="Arial" w:eastAsia="Times New Roman" w:hAnsi="Arial" w:cs="Arial"/>
          <w:bCs/>
          <w:lang w:eastAsia="ru-RU"/>
        </w:rPr>
        <w:t>Основные и подкладочные материалы должны быть новыми, ранее не использованными, без посторонних запахов, устойчивыми к деформации в процессе эксплуатации.</w:t>
      </w:r>
      <w:r w:rsidRPr="00EB6C55">
        <w:t xml:space="preserve"> </w:t>
      </w:r>
      <w:r w:rsidRPr="00EB6C55">
        <w:rPr>
          <w:rFonts w:ascii="Arial" w:eastAsia="Times New Roman" w:hAnsi="Arial" w:cs="Arial"/>
          <w:bCs/>
          <w:lang w:eastAsia="ru-RU"/>
        </w:rPr>
        <w:t>Материалы не должны линять или окрашивать соприкасающиеся с ними ткани и иные материалы.</w:t>
      </w:r>
      <w:r>
        <w:rPr>
          <w:rFonts w:ascii="Arial" w:eastAsia="Times New Roman" w:hAnsi="Arial" w:cs="Arial"/>
          <w:bCs/>
          <w:lang w:eastAsia="ru-RU"/>
        </w:rPr>
        <w:t xml:space="preserve"> </w:t>
      </w:r>
    </w:p>
    <w:p w:rsidR="00684F38" w:rsidRDefault="00684F38" w:rsidP="00684F38">
      <w:pPr>
        <w:shd w:val="clear" w:color="auto" w:fill="FFFFFF"/>
        <w:spacing w:after="0" w:line="240" w:lineRule="auto"/>
        <w:jc w:val="both"/>
        <w:rPr>
          <w:rFonts w:ascii="Arial" w:eastAsia="Times New Roman" w:hAnsi="Arial" w:cs="Arial"/>
          <w:bCs/>
          <w:lang w:eastAsia="ru-RU"/>
        </w:rPr>
      </w:pPr>
      <w:r w:rsidRPr="00377836">
        <w:rPr>
          <w:rFonts w:ascii="Arial" w:eastAsia="Times New Roman" w:hAnsi="Arial" w:cs="Arial"/>
          <w:bCs/>
          <w:lang w:eastAsia="ru-RU"/>
        </w:rPr>
        <w:t xml:space="preserve">Подкладочные материалы </w:t>
      </w:r>
      <w:r w:rsidRPr="0043756E">
        <w:rPr>
          <w:rFonts w:ascii="Arial" w:eastAsia="Times New Roman" w:hAnsi="Arial" w:cs="Arial"/>
          <w:bCs/>
          <w:lang w:eastAsia="ru-RU"/>
        </w:rPr>
        <w:t xml:space="preserve">должны </w:t>
      </w:r>
      <w:r w:rsidRPr="00377836">
        <w:rPr>
          <w:rFonts w:ascii="Arial" w:eastAsia="Times New Roman" w:hAnsi="Arial" w:cs="Arial"/>
          <w:bCs/>
          <w:lang w:eastAsia="ru-RU"/>
        </w:rPr>
        <w:t>обладать необходимой поверхностной плотностью и жесткостью для обеспечения и сохранения формы изделия. Усадка подкладочных материалов должна соответствовать усадке основного материала, исключая перекосы, стягивание деталей и другие деформации после химической чистки.</w:t>
      </w:r>
    </w:p>
    <w:p w:rsidR="00684F38" w:rsidRPr="0043756E" w:rsidRDefault="00684F38" w:rsidP="00684F38">
      <w:pPr>
        <w:shd w:val="clear" w:color="auto" w:fill="FFFFFF"/>
        <w:spacing w:after="0" w:line="240" w:lineRule="auto"/>
        <w:jc w:val="both"/>
        <w:rPr>
          <w:rFonts w:ascii="Arial" w:eastAsia="Times New Roman" w:hAnsi="Arial" w:cs="Arial"/>
          <w:bCs/>
          <w:lang w:eastAsia="ru-RU"/>
        </w:rPr>
      </w:pPr>
      <w:r w:rsidRPr="00377836">
        <w:rPr>
          <w:rFonts w:ascii="Arial" w:eastAsia="Times New Roman" w:hAnsi="Arial" w:cs="Arial"/>
          <w:bCs/>
          <w:lang w:eastAsia="ru-RU"/>
        </w:rPr>
        <w:t xml:space="preserve">Не допускается наличие дефектов ткани, включая затяжки, пятна, перекосы, утончения, </w:t>
      </w:r>
      <w:r w:rsidRPr="0043756E">
        <w:rPr>
          <w:rFonts w:ascii="Arial" w:eastAsia="Times New Roman" w:hAnsi="Arial" w:cs="Arial"/>
          <w:bCs/>
          <w:lang w:eastAsia="ru-RU"/>
        </w:rPr>
        <w:t>повреждения и иные производственные дефекты.</w:t>
      </w:r>
    </w:p>
    <w:p w:rsidR="00684F38" w:rsidRDefault="00684F38" w:rsidP="00684F38">
      <w:pPr>
        <w:shd w:val="clear" w:color="auto" w:fill="FFFFFF"/>
        <w:spacing w:after="0" w:line="240" w:lineRule="auto"/>
        <w:jc w:val="both"/>
        <w:rPr>
          <w:rFonts w:ascii="Arial" w:eastAsia="Times New Roman" w:hAnsi="Arial" w:cs="Arial"/>
          <w:bCs/>
          <w:lang w:eastAsia="ru-RU"/>
        </w:rPr>
      </w:pPr>
      <w:r w:rsidRPr="00377836">
        <w:rPr>
          <w:rFonts w:ascii="Arial" w:eastAsia="Times New Roman" w:hAnsi="Arial" w:cs="Arial"/>
          <w:bCs/>
          <w:lang w:eastAsia="ru-RU"/>
        </w:rPr>
        <w:t xml:space="preserve">Каждый элемент </w:t>
      </w:r>
      <w:r>
        <w:rPr>
          <w:rFonts w:ascii="Arial" w:eastAsia="Times New Roman" w:hAnsi="Arial" w:cs="Arial"/>
          <w:bCs/>
          <w:lang w:eastAsia="ru-RU"/>
        </w:rPr>
        <w:t>костюма</w:t>
      </w:r>
      <w:r w:rsidRPr="00377836">
        <w:rPr>
          <w:rFonts w:ascii="Arial" w:eastAsia="Times New Roman" w:hAnsi="Arial" w:cs="Arial"/>
          <w:bCs/>
          <w:lang w:eastAsia="ru-RU"/>
        </w:rPr>
        <w:t xml:space="preserve"> (модель, конструктивные элементы, отделка, фурнитура, материалы и цветовые решения) подлежит обязательному согласованию с Заказчиком. </w:t>
      </w:r>
    </w:p>
    <w:p w:rsidR="00684F38" w:rsidRDefault="00684F38" w:rsidP="003A22DD">
      <w:pPr>
        <w:shd w:val="clear" w:color="auto" w:fill="FFFFFF"/>
        <w:tabs>
          <w:tab w:val="left" w:pos="3322"/>
        </w:tabs>
        <w:spacing w:after="0" w:line="240" w:lineRule="auto"/>
        <w:ind w:left="11" w:right="243"/>
        <w:rPr>
          <w:rFonts w:ascii="Arial" w:eastAsia="Times New Roman" w:hAnsi="Arial" w:cs="Arial"/>
          <w:color w:val="000000" w:themeColor="text1"/>
          <w:lang w:eastAsia="ru-RU"/>
        </w:rPr>
      </w:pPr>
    </w:p>
    <w:p w:rsidR="00684F38" w:rsidRDefault="00684F38" w:rsidP="00684F38">
      <w:pPr>
        <w:shd w:val="clear" w:color="auto" w:fill="FFFFFF"/>
        <w:tabs>
          <w:tab w:val="left" w:pos="3322"/>
        </w:tabs>
        <w:spacing w:after="0" w:line="240" w:lineRule="auto"/>
        <w:ind w:left="11" w:right="243"/>
        <w:rPr>
          <w:rFonts w:ascii="Arial" w:eastAsia="Times New Roman" w:hAnsi="Arial" w:cs="Arial"/>
          <w:b/>
          <w:color w:val="000000" w:themeColor="text1"/>
          <w:lang w:eastAsia="ru-RU"/>
        </w:rPr>
      </w:pPr>
      <w:r w:rsidRPr="00684F38">
        <w:rPr>
          <w:rFonts w:ascii="Arial" w:eastAsia="Times New Roman" w:hAnsi="Arial" w:cs="Arial"/>
          <w:b/>
          <w:color w:val="000000" w:themeColor="text1"/>
          <w:lang w:eastAsia="ru-RU"/>
        </w:rPr>
        <w:t>Описание изделий:</w:t>
      </w:r>
    </w:p>
    <w:p w:rsidR="00684F38" w:rsidRDefault="00684F38" w:rsidP="00684F38">
      <w:pPr>
        <w:shd w:val="clear" w:color="auto" w:fill="FFFFFF"/>
        <w:tabs>
          <w:tab w:val="left" w:pos="3322"/>
        </w:tabs>
        <w:spacing w:after="0" w:line="240" w:lineRule="auto"/>
        <w:ind w:left="11" w:right="243"/>
        <w:rPr>
          <w:rFonts w:ascii="Arial" w:eastAsia="Times New Roman" w:hAnsi="Arial" w:cs="Arial"/>
          <w:b/>
          <w:color w:val="000000" w:themeColor="text1"/>
          <w:lang w:eastAsia="ru-RU"/>
        </w:rPr>
      </w:pPr>
      <w:r w:rsidRPr="00684F38">
        <w:rPr>
          <w:rFonts w:ascii="Arial" w:eastAsia="Times New Roman" w:hAnsi="Arial" w:cs="Arial"/>
          <w:b/>
          <w:color w:val="000000" w:themeColor="text1"/>
          <w:lang w:eastAsia="ru-RU"/>
        </w:rPr>
        <w:t>Костюм тройка</w:t>
      </w:r>
      <w:r w:rsidR="00C27D49">
        <w:rPr>
          <w:rFonts w:ascii="Arial" w:eastAsia="Times New Roman" w:hAnsi="Arial" w:cs="Arial"/>
          <w:b/>
          <w:color w:val="000000" w:themeColor="text1"/>
          <w:lang w:eastAsia="ru-RU"/>
        </w:rPr>
        <w:t xml:space="preserve"> с рубашкой и галстуком</w:t>
      </w:r>
      <w:r w:rsidRPr="00684F38">
        <w:rPr>
          <w:rFonts w:ascii="Arial" w:eastAsia="Times New Roman" w:hAnsi="Arial" w:cs="Arial"/>
          <w:b/>
          <w:color w:val="000000" w:themeColor="text1"/>
          <w:lang w:eastAsia="ru-RU"/>
        </w:rPr>
        <w:t>.</w:t>
      </w:r>
    </w:p>
    <w:p w:rsidR="005625AC" w:rsidRPr="00684F38" w:rsidRDefault="005625AC" w:rsidP="00684F38">
      <w:pPr>
        <w:shd w:val="clear" w:color="auto" w:fill="FFFFFF"/>
        <w:tabs>
          <w:tab w:val="left" w:pos="3322"/>
        </w:tabs>
        <w:spacing w:after="0" w:line="240" w:lineRule="auto"/>
        <w:ind w:left="11" w:right="243"/>
        <w:rPr>
          <w:rFonts w:ascii="Arial" w:eastAsia="Times New Roman" w:hAnsi="Arial" w:cs="Arial"/>
          <w:b/>
          <w:color w:val="000000" w:themeColor="text1"/>
          <w:lang w:eastAsia="ru-RU"/>
        </w:rPr>
      </w:pPr>
      <w:r>
        <w:rPr>
          <w:rFonts w:ascii="Arial" w:eastAsia="Times New Roman" w:hAnsi="Arial" w:cs="Arial"/>
          <w:color w:val="000000" w:themeColor="text1"/>
          <w:lang w:eastAsia="ru-RU"/>
        </w:rPr>
        <w:t>Размеры</w:t>
      </w:r>
      <w:r>
        <w:rPr>
          <w:rFonts w:ascii="Arial" w:eastAsia="Times New Roman" w:hAnsi="Arial" w:cs="Arial"/>
          <w:color w:val="000000" w:themeColor="text1"/>
          <w:lang w:eastAsia="ru-RU"/>
        </w:rPr>
        <w:t xml:space="preserve"> солиста</w:t>
      </w:r>
      <w:r>
        <w:rPr>
          <w:rFonts w:ascii="Arial" w:eastAsia="Times New Roman" w:hAnsi="Arial" w:cs="Arial"/>
          <w:color w:val="000000" w:themeColor="text1"/>
          <w:lang w:eastAsia="ru-RU"/>
        </w:rPr>
        <w:t>:</w:t>
      </w:r>
      <w:r>
        <w:rPr>
          <w:rFonts w:ascii="Arial" w:eastAsia="Times New Roman" w:hAnsi="Arial" w:cs="Arial"/>
          <w:color w:val="000000" w:themeColor="text1"/>
          <w:lang w:eastAsia="ru-RU"/>
        </w:rPr>
        <w:t xml:space="preserve"> Рост 178см, размер 54.</w:t>
      </w:r>
    </w:p>
    <w:p w:rsidR="00C27D49" w:rsidRDefault="00C27D49" w:rsidP="005625AC">
      <w:pPr>
        <w:shd w:val="clear" w:color="auto" w:fill="FFFFFF"/>
        <w:tabs>
          <w:tab w:val="left" w:pos="3322"/>
        </w:tabs>
        <w:spacing w:after="0" w:line="240" w:lineRule="auto"/>
        <w:ind w:left="11" w:right="-2"/>
        <w:jc w:val="both"/>
        <w:rPr>
          <w:rFonts w:ascii="Arial" w:hAnsi="Arial" w:cs="Arial"/>
          <w:color w:val="000000" w:themeColor="text1"/>
        </w:rPr>
      </w:pPr>
      <w:r>
        <w:rPr>
          <w:rFonts w:ascii="Arial" w:eastAsia="Times New Roman" w:hAnsi="Arial" w:cs="Arial"/>
          <w:color w:val="000000" w:themeColor="text1"/>
          <w:lang w:eastAsia="ru-RU"/>
        </w:rPr>
        <w:t>Костюмная т</w:t>
      </w:r>
      <w:r w:rsidR="003A22DD" w:rsidRPr="00684F38">
        <w:rPr>
          <w:rFonts w:ascii="Arial" w:eastAsia="Times New Roman" w:hAnsi="Arial" w:cs="Arial"/>
          <w:color w:val="000000" w:themeColor="text1"/>
          <w:lang w:eastAsia="ru-RU"/>
        </w:rPr>
        <w:t>кань –</w:t>
      </w:r>
      <w:r w:rsidR="003A22DD" w:rsidRPr="00684F38">
        <w:rPr>
          <w:rFonts w:ascii="Arial" w:eastAsia="Times New Roman" w:hAnsi="Arial" w:cs="Arial"/>
          <w:color w:val="000000" w:themeColor="text1"/>
          <w:lang w:val="kk-KZ" w:eastAsia="ru-RU"/>
        </w:rPr>
        <w:t xml:space="preserve"> высшего качества, воздухопроницаемая, немнущаяся (бостон, тонкая шерсть</w:t>
      </w:r>
      <w:r w:rsidR="00736C28">
        <w:rPr>
          <w:rFonts w:ascii="Arial" w:eastAsia="Times New Roman" w:hAnsi="Arial" w:cs="Arial"/>
          <w:color w:val="000000" w:themeColor="text1"/>
          <w:lang w:val="kk-KZ" w:eastAsia="ru-RU"/>
        </w:rPr>
        <w:t xml:space="preserve"> или</w:t>
      </w:r>
      <w:r w:rsidR="003A22DD" w:rsidRPr="00684F38">
        <w:rPr>
          <w:rFonts w:ascii="Arial" w:eastAsia="Times New Roman" w:hAnsi="Arial" w:cs="Arial"/>
          <w:color w:val="000000" w:themeColor="text1"/>
          <w:lang w:val="kk-KZ" w:eastAsia="ru-RU"/>
        </w:rPr>
        <w:t xml:space="preserve"> </w:t>
      </w:r>
      <w:r w:rsidR="00262F80" w:rsidRPr="00684F38">
        <w:rPr>
          <w:rFonts w:ascii="Arial" w:eastAsia="Times New Roman" w:hAnsi="Arial" w:cs="Arial"/>
          <w:color w:val="000000" w:themeColor="text1"/>
          <w:lang w:val="kk-KZ" w:eastAsia="ru-RU"/>
        </w:rPr>
        <w:t>жак</w:t>
      </w:r>
      <w:r w:rsidR="00736C28">
        <w:rPr>
          <w:rFonts w:ascii="Arial" w:eastAsia="Times New Roman" w:hAnsi="Arial" w:cs="Arial"/>
          <w:color w:val="000000" w:themeColor="text1"/>
          <w:lang w:val="kk-KZ" w:eastAsia="ru-RU"/>
        </w:rPr>
        <w:t>к</w:t>
      </w:r>
      <w:r w:rsidR="00262F80" w:rsidRPr="00684F38">
        <w:rPr>
          <w:rFonts w:ascii="Arial" w:eastAsia="Times New Roman" w:hAnsi="Arial" w:cs="Arial"/>
          <w:color w:val="000000" w:themeColor="text1"/>
          <w:lang w:val="kk-KZ" w:eastAsia="ru-RU"/>
        </w:rPr>
        <w:t>ар</w:t>
      </w:r>
      <w:r w:rsidR="00736C28">
        <w:rPr>
          <w:rFonts w:ascii="Arial" w:eastAsia="Times New Roman" w:hAnsi="Arial" w:cs="Arial"/>
          <w:color w:val="000000" w:themeColor="text1"/>
          <w:lang w:val="kk-KZ" w:eastAsia="ru-RU"/>
        </w:rPr>
        <w:t>д</w:t>
      </w:r>
      <w:r w:rsidR="003A22DD" w:rsidRPr="00684F38">
        <w:rPr>
          <w:rFonts w:ascii="Arial" w:eastAsia="Times New Roman" w:hAnsi="Arial" w:cs="Arial"/>
          <w:color w:val="000000" w:themeColor="text1"/>
          <w:lang w:val="kk-KZ" w:eastAsia="ru-RU"/>
        </w:rPr>
        <w:t>).</w:t>
      </w:r>
      <w:r w:rsidR="003A22DD" w:rsidRPr="00684F38">
        <w:rPr>
          <w:rFonts w:ascii="Arial" w:hAnsi="Arial" w:cs="Arial"/>
          <w:color w:val="000000" w:themeColor="text1"/>
          <w:spacing w:val="-6"/>
        </w:rPr>
        <w:t xml:space="preserve"> </w:t>
      </w:r>
      <w:r w:rsidR="003A22DD" w:rsidRPr="00684F38">
        <w:rPr>
          <w:rFonts w:ascii="Arial" w:hAnsi="Arial" w:cs="Arial"/>
          <w:color w:val="000000" w:themeColor="text1"/>
          <w:spacing w:val="-6"/>
          <w:lang w:val="kk-KZ"/>
        </w:rPr>
        <w:t xml:space="preserve"> </w:t>
      </w:r>
      <w:r w:rsidR="003A22DD" w:rsidRPr="00684F38">
        <w:rPr>
          <w:rFonts w:ascii="Arial" w:hAnsi="Arial" w:cs="Arial"/>
          <w:color w:val="000000" w:themeColor="text1"/>
          <w:spacing w:val="-6"/>
        </w:rPr>
        <w:t>Состав</w:t>
      </w:r>
      <w:r w:rsidR="003A22DD" w:rsidRPr="00684F38">
        <w:rPr>
          <w:rFonts w:ascii="Arial" w:hAnsi="Arial" w:cs="Arial"/>
          <w:color w:val="000000" w:themeColor="text1"/>
          <w:spacing w:val="-6"/>
          <w:lang w:val="kk-KZ"/>
        </w:rPr>
        <w:t xml:space="preserve"> в зависимости от качества т</w:t>
      </w:r>
      <w:r w:rsidR="003A22DD" w:rsidRPr="00684F38">
        <w:rPr>
          <w:rFonts w:ascii="Arial" w:hAnsi="Arial" w:cs="Arial"/>
          <w:color w:val="000000" w:themeColor="text1"/>
          <w:spacing w:val="-6"/>
        </w:rPr>
        <w:t>кан</w:t>
      </w:r>
      <w:r w:rsidR="003A22DD" w:rsidRPr="00684F38">
        <w:rPr>
          <w:rFonts w:ascii="Arial" w:hAnsi="Arial" w:cs="Arial"/>
          <w:color w:val="000000" w:themeColor="text1"/>
          <w:spacing w:val="-6"/>
          <w:lang w:val="kk-KZ"/>
        </w:rPr>
        <w:t>и</w:t>
      </w:r>
      <w:r w:rsidR="003A22DD" w:rsidRPr="00684F38">
        <w:rPr>
          <w:rFonts w:ascii="Arial" w:hAnsi="Arial" w:cs="Arial"/>
          <w:color w:val="000000" w:themeColor="text1"/>
          <w:spacing w:val="-6"/>
        </w:rPr>
        <w:t>:</w:t>
      </w:r>
      <w:r w:rsidR="00684F38">
        <w:rPr>
          <w:rFonts w:ascii="Arial" w:hAnsi="Arial" w:cs="Arial"/>
          <w:color w:val="000000" w:themeColor="text1"/>
          <w:spacing w:val="-6"/>
        </w:rPr>
        <w:t xml:space="preserve"> </w:t>
      </w:r>
      <w:r w:rsidR="003A22DD" w:rsidRPr="00684F38">
        <w:rPr>
          <w:rFonts w:ascii="Arial" w:hAnsi="Arial" w:cs="Arial"/>
          <w:color w:val="000000" w:themeColor="text1"/>
          <w:lang w:val="kk-KZ"/>
        </w:rPr>
        <w:t>85</w:t>
      </w:r>
      <w:r w:rsidR="003A22DD" w:rsidRPr="00684F38">
        <w:rPr>
          <w:rFonts w:ascii="Arial" w:hAnsi="Arial" w:cs="Arial"/>
          <w:color w:val="000000" w:themeColor="text1"/>
        </w:rPr>
        <w:t>%</w:t>
      </w:r>
      <w:r w:rsidR="005625AC">
        <w:rPr>
          <w:rFonts w:ascii="Arial" w:hAnsi="Arial" w:cs="Arial"/>
          <w:color w:val="000000" w:themeColor="text1"/>
        </w:rPr>
        <w:t xml:space="preserve"> </w:t>
      </w:r>
      <w:r w:rsidR="003A22DD" w:rsidRPr="00684F38">
        <w:rPr>
          <w:rFonts w:ascii="Arial" w:hAnsi="Arial" w:cs="Arial"/>
          <w:color w:val="000000" w:themeColor="text1"/>
        </w:rPr>
        <w:t>-</w:t>
      </w:r>
      <w:r w:rsidR="005625AC">
        <w:rPr>
          <w:rFonts w:ascii="Arial" w:hAnsi="Arial" w:cs="Arial"/>
          <w:color w:val="000000" w:themeColor="text1"/>
        </w:rPr>
        <w:t xml:space="preserve"> </w:t>
      </w:r>
      <w:r>
        <w:rPr>
          <w:rFonts w:ascii="Arial" w:hAnsi="Arial" w:cs="Arial"/>
          <w:color w:val="000000" w:themeColor="text1"/>
          <w:lang w:val="kk-KZ"/>
        </w:rPr>
        <w:t xml:space="preserve">основной ткани, </w:t>
      </w:r>
      <w:r w:rsidR="003A22DD" w:rsidRPr="00684F38">
        <w:rPr>
          <w:rFonts w:ascii="Arial" w:hAnsi="Arial" w:cs="Arial"/>
          <w:color w:val="000000" w:themeColor="text1"/>
          <w:lang w:val="kk-KZ"/>
        </w:rPr>
        <w:t>1</w:t>
      </w:r>
      <w:r w:rsidR="003A22DD" w:rsidRPr="00684F38">
        <w:rPr>
          <w:rFonts w:ascii="Arial" w:hAnsi="Arial" w:cs="Arial"/>
          <w:color w:val="000000" w:themeColor="text1"/>
        </w:rPr>
        <w:t>0%</w:t>
      </w:r>
      <w:r w:rsidR="005625AC">
        <w:rPr>
          <w:rFonts w:ascii="Arial" w:hAnsi="Arial" w:cs="Arial"/>
          <w:color w:val="000000" w:themeColor="text1"/>
        </w:rPr>
        <w:t xml:space="preserve"> </w:t>
      </w:r>
      <w:r w:rsidR="003A22DD" w:rsidRPr="00684F38">
        <w:rPr>
          <w:rFonts w:ascii="Arial" w:hAnsi="Arial" w:cs="Arial"/>
          <w:color w:val="000000" w:themeColor="text1"/>
        </w:rPr>
        <w:t>-</w:t>
      </w:r>
      <w:r w:rsidR="005625AC">
        <w:rPr>
          <w:rFonts w:ascii="Arial" w:hAnsi="Arial" w:cs="Arial"/>
          <w:color w:val="000000" w:themeColor="text1"/>
        </w:rPr>
        <w:t xml:space="preserve"> </w:t>
      </w:r>
      <w:r w:rsidR="003A22DD" w:rsidRPr="00684F38">
        <w:rPr>
          <w:rFonts w:ascii="Arial" w:hAnsi="Arial" w:cs="Arial"/>
          <w:color w:val="000000" w:themeColor="text1"/>
        </w:rPr>
        <w:t>полиэстер</w:t>
      </w:r>
      <w:r>
        <w:rPr>
          <w:rFonts w:ascii="Arial" w:hAnsi="Arial" w:cs="Arial"/>
          <w:color w:val="000000" w:themeColor="text1"/>
        </w:rPr>
        <w:t xml:space="preserve">, </w:t>
      </w:r>
      <w:r w:rsidR="003A22DD" w:rsidRPr="00684F38">
        <w:rPr>
          <w:rFonts w:ascii="Arial" w:hAnsi="Arial" w:cs="Arial"/>
          <w:color w:val="000000" w:themeColor="text1"/>
        </w:rPr>
        <w:t>5%</w:t>
      </w:r>
      <w:r w:rsidR="005625AC">
        <w:rPr>
          <w:rFonts w:ascii="Arial" w:hAnsi="Arial" w:cs="Arial"/>
          <w:color w:val="000000" w:themeColor="text1"/>
        </w:rPr>
        <w:t xml:space="preserve"> </w:t>
      </w:r>
      <w:r w:rsidR="003A22DD" w:rsidRPr="00684F38">
        <w:rPr>
          <w:rFonts w:ascii="Arial" w:hAnsi="Arial" w:cs="Arial"/>
          <w:color w:val="000000" w:themeColor="text1"/>
        </w:rPr>
        <w:t>-</w:t>
      </w:r>
      <w:r w:rsidR="005625AC">
        <w:rPr>
          <w:rFonts w:ascii="Arial" w:hAnsi="Arial" w:cs="Arial"/>
          <w:color w:val="000000" w:themeColor="text1"/>
        </w:rPr>
        <w:t xml:space="preserve"> </w:t>
      </w:r>
      <w:r w:rsidR="003A22DD" w:rsidRPr="00684F38">
        <w:rPr>
          <w:rFonts w:ascii="Arial" w:hAnsi="Arial" w:cs="Arial"/>
          <w:color w:val="000000" w:themeColor="text1"/>
        </w:rPr>
        <w:t>лайкра</w:t>
      </w:r>
      <w:r w:rsidR="003A22DD" w:rsidRPr="00684F38">
        <w:rPr>
          <w:rFonts w:ascii="Arial" w:hAnsi="Arial" w:cs="Arial"/>
          <w:color w:val="000000" w:themeColor="text1"/>
          <w:lang w:val="kk-KZ"/>
        </w:rPr>
        <w:t>. Ткань подлкладочная</w:t>
      </w:r>
      <w:r>
        <w:rPr>
          <w:rFonts w:ascii="Arial" w:hAnsi="Arial" w:cs="Arial"/>
          <w:color w:val="000000" w:themeColor="text1"/>
          <w:lang w:val="kk-KZ"/>
        </w:rPr>
        <w:t xml:space="preserve"> и</w:t>
      </w:r>
      <w:r w:rsidR="003A22DD" w:rsidRPr="00684F38">
        <w:rPr>
          <w:rFonts w:ascii="Arial" w:hAnsi="Arial" w:cs="Arial"/>
          <w:color w:val="000000" w:themeColor="text1"/>
          <w:lang w:val="kk-KZ"/>
        </w:rPr>
        <w:t xml:space="preserve"> </w:t>
      </w:r>
      <w:r w:rsidRPr="00684F38">
        <w:rPr>
          <w:rFonts w:ascii="Arial" w:hAnsi="Arial" w:cs="Arial"/>
          <w:color w:val="000000" w:themeColor="text1"/>
        </w:rPr>
        <w:t>мешковин</w:t>
      </w:r>
      <w:r w:rsidRPr="00684F38">
        <w:rPr>
          <w:rFonts w:ascii="Arial" w:hAnsi="Arial" w:cs="Arial"/>
          <w:color w:val="000000" w:themeColor="text1"/>
          <w:lang w:val="kk-KZ"/>
        </w:rPr>
        <w:t>ы</w:t>
      </w:r>
      <w:r w:rsidRPr="00684F38">
        <w:rPr>
          <w:rFonts w:ascii="Arial" w:hAnsi="Arial" w:cs="Arial"/>
          <w:color w:val="000000" w:themeColor="text1"/>
        </w:rPr>
        <w:t xml:space="preserve"> карманов</w:t>
      </w:r>
      <w:r w:rsidRPr="00684F38">
        <w:rPr>
          <w:rFonts w:ascii="Arial" w:hAnsi="Arial" w:cs="Arial"/>
          <w:color w:val="000000" w:themeColor="text1"/>
          <w:lang w:val="kk-KZ"/>
        </w:rPr>
        <w:t xml:space="preserve"> </w:t>
      </w:r>
      <w:r w:rsidR="003A22DD" w:rsidRPr="00684F38">
        <w:rPr>
          <w:rFonts w:ascii="Arial" w:hAnsi="Arial" w:cs="Arial"/>
          <w:color w:val="000000" w:themeColor="text1"/>
          <w:lang w:val="kk-KZ"/>
        </w:rPr>
        <w:t xml:space="preserve">из </w:t>
      </w:r>
      <w:r>
        <w:rPr>
          <w:rFonts w:ascii="Arial" w:hAnsi="Arial" w:cs="Arial"/>
          <w:color w:val="000000" w:themeColor="text1"/>
          <w:lang w:val="kk-KZ"/>
        </w:rPr>
        <w:t>х</w:t>
      </w:r>
      <w:r w:rsidR="003A22DD" w:rsidRPr="00684F38">
        <w:rPr>
          <w:rFonts w:ascii="Arial" w:hAnsi="Arial" w:cs="Arial"/>
          <w:color w:val="000000" w:themeColor="text1"/>
          <w:lang w:val="kk-KZ"/>
        </w:rPr>
        <w:t>лочатобумажной ткани.</w:t>
      </w:r>
      <w:r w:rsidR="003A22DD" w:rsidRPr="00684F38">
        <w:rPr>
          <w:rFonts w:ascii="Arial" w:hAnsi="Arial" w:cs="Arial"/>
          <w:color w:val="000000" w:themeColor="text1"/>
        </w:rPr>
        <w:t xml:space="preserve"> </w:t>
      </w:r>
    </w:p>
    <w:p w:rsidR="00C27D49" w:rsidRDefault="00C27D49" w:rsidP="00C27D49">
      <w:pPr>
        <w:shd w:val="clear" w:color="auto" w:fill="FFFFFF"/>
        <w:spacing w:after="0" w:line="240" w:lineRule="auto"/>
        <w:jc w:val="both"/>
        <w:rPr>
          <w:rFonts w:ascii="Arial" w:eastAsia="Times New Roman" w:hAnsi="Arial" w:cs="Arial"/>
          <w:color w:val="000000" w:themeColor="text1"/>
          <w:lang w:eastAsia="ru-RU"/>
        </w:rPr>
      </w:pPr>
      <w:r w:rsidRPr="00C27D49">
        <w:rPr>
          <w:rFonts w:ascii="Arial" w:eastAsia="Times New Roman" w:hAnsi="Arial" w:cs="Arial"/>
          <w:b/>
          <w:color w:val="000000" w:themeColor="text1"/>
          <w:lang w:val="kk-KZ" w:eastAsia="ru-RU"/>
        </w:rPr>
        <w:t>Пиджак</w:t>
      </w:r>
      <w:r w:rsidRPr="00684F38">
        <w:rPr>
          <w:rFonts w:ascii="Arial" w:eastAsia="Times New Roman" w:hAnsi="Arial" w:cs="Arial"/>
          <w:color w:val="000000" w:themeColor="text1"/>
          <w:lang w:eastAsia="ru-RU"/>
        </w:rPr>
        <w:t xml:space="preserve"> </w:t>
      </w:r>
      <w:r>
        <w:rPr>
          <w:rFonts w:ascii="Arial" w:eastAsia="Times New Roman" w:hAnsi="Arial" w:cs="Arial"/>
          <w:color w:val="000000" w:themeColor="text1"/>
          <w:lang w:eastAsia="ru-RU"/>
        </w:rPr>
        <w:t>–</w:t>
      </w:r>
      <w:r w:rsidRPr="00684F38">
        <w:rPr>
          <w:rFonts w:ascii="Arial" w:eastAsia="Times New Roman" w:hAnsi="Arial" w:cs="Arial"/>
          <w:color w:val="000000" w:themeColor="text1"/>
          <w:lang w:eastAsia="ru-RU"/>
        </w:rPr>
        <w:t xml:space="preserve"> </w:t>
      </w:r>
      <w:r w:rsidRPr="00684F38">
        <w:rPr>
          <w:rFonts w:ascii="Arial" w:eastAsia="Times New Roman" w:hAnsi="Arial" w:cs="Arial"/>
          <w:color w:val="000000" w:themeColor="text1"/>
          <w:lang w:val="kk-KZ" w:eastAsia="ru-RU"/>
        </w:rPr>
        <w:t>оригинальный</w:t>
      </w:r>
      <w:r>
        <w:rPr>
          <w:rFonts w:ascii="Arial" w:eastAsia="Times New Roman" w:hAnsi="Arial" w:cs="Arial"/>
          <w:color w:val="000000" w:themeColor="text1"/>
          <w:lang w:val="kk-KZ" w:eastAsia="ru-RU"/>
        </w:rPr>
        <w:t>,</w:t>
      </w:r>
      <w:r w:rsidRPr="00684F38">
        <w:rPr>
          <w:rFonts w:ascii="Arial" w:eastAsia="Times New Roman" w:hAnsi="Arial" w:cs="Arial"/>
          <w:color w:val="000000" w:themeColor="text1"/>
          <w:lang w:val="kk-KZ" w:eastAsia="ru-RU"/>
        </w:rPr>
        <w:t xml:space="preserve"> с</w:t>
      </w:r>
      <w:r w:rsidRPr="00684F38">
        <w:rPr>
          <w:rFonts w:ascii="Arial" w:eastAsia="Times New Roman" w:hAnsi="Arial" w:cs="Arial"/>
          <w:color w:val="000000" w:themeColor="text1"/>
          <w:spacing w:val="2"/>
          <w:lang w:eastAsia="ru-RU"/>
        </w:rPr>
        <w:t>тильны</w:t>
      </w:r>
      <w:r w:rsidRPr="00684F38">
        <w:rPr>
          <w:rFonts w:ascii="Arial" w:eastAsia="Times New Roman" w:hAnsi="Arial" w:cs="Arial"/>
          <w:color w:val="000000" w:themeColor="text1"/>
          <w:spacing w:val="2"/>
          <w:lang w:val="kk-KZ" w:eastAsia="ru-RU"/>
        </w:rPr>
        <w:t>й,</w:t>
      </w:r>
      <w:r w:rsidRPr="00684F38">
        <w:rPr>
          <w:rFonts w:ascii="Arial" w:eastAsia="Times New Roman" w:hAnsi="Arial" w:cs="Arial"/>
          <w:color w:val="000000" w:themeColor="text1"/>
          <w:spacing w:val="2"/>
          <w:lang w:eastAsia="ru-RU"/>
        </w:rPr>
        <w:t xml:space="preserve"> классически</w:t>
      </w:r>
      <w:r w:rsidRPr="00684F38">
        <w:rPr>
          <w:rFonts w:ascii="Arial" w:eastAsia="Times New Roman" w:hAnsi="Arial" w:cs="Arial"/>
          <w:color w:val="000000" w:themeColor="text1"/>
          <w:spacing w:val="2"/>
          <w:lang w:val="kk-KZ" w:eastAsia="ru-RU"/>
        </w:rPr>
        <w:t>й,</w:t>
      </w:r>
      <w:r w:rsidRPr="00684F38">
        <w:rPr>
          <w:rFonts w:ascii="Arial" w:eastAsia="Times New Roman" w:hAnsi="Arial" w:cs="Arial"/>
          <w:color w:val="000000" w:themeColor="text1"/>
          <w:spacing w:val="2"/>
          <w:lang w:eastAsia="ru-RU"/>
        </w:rPr>
        <w:t xml:space="preserve"> </w:t>
      </w:r>
      <w:r w:rsidRPr="00684F38">
        <w:rPr>
          <w:rFonts w:ascii="Arial" w:eastAsia="Times New Roman" w:hAnsi="Arial" w:cs="Arial"/>
          <w:color w:val="000000" w:themeColor="text1"/>
          <w:lang w:val="kk-KZ" w:eastAsia="ru-RU"/>
        </w:rPr>
        <w:t>однобортный, четко очерченные линии плеча, элегантная приталенность</w:t>
      </w:r>
      <w:r w:rsidRPr="00684F38">
        <w:rPr>
          <w:rFonts w:ascii="Arial" w:eastAsia="Times New Roman" w:hAnsi="Arial" w:cs="Arial"/>
          <w:color w:val="000000" w:themeColor="text1"/>
          <w:lang w:eastAsia="ru-RU"/>
        </w:rPr>
        <w:t>.</w:t>
      </w:r>
      <w:r w:rsidRPr="00C27D49">
        <w:rPr>
          <w:rFonts w:ascii="Arial" w:eastAsia="Times New Roman" w:hAnsi="Arial" w:cs="Arial"/>
          <w:i/>
          <w:iCs/>
          <w:color w:val="000000" w:themeColor="text1"/>
          <w:lang w:eastAsia="ru-RU"/>
        </w:rPr>
        <w:t xml:space="preserve"> </w:t>
      </w:r>
      <w:r w:rsidRPr="00C27D49">
        <w:rPr>
          <w:rFonts w:ascii="Arial" w:eastAsia="Times New Roman" w:hAnsi="Arial" w:cs="Arial"/>
          <w:iCs/>
          <w:color w:val="000000" w:themeColor="text1"/>
          <w:lang w:eastAsia="ru-RU"/>
        </w:rPr>
        <w:t>Спинка</w:t>
      </w:r>
      <w:r w:rsidRPr="00C27D49">
        <w:rPr>
          <w:rFonts w:ascii="Arial" w:eastAsia="Times New Roman" w:hAnsi="Arial" w:cs="Arial"/>
          <w:color w:val="000000" w:themeColor="text1"/>
          <w:lang w:eastAsia="ru-RU"/>
        </w:rPr>
        <w:t> </w:t>
      </w:r>
      <w:r>
        <w:rPr>
          <w:rFonts w:ascii="Arial" w:eastAsia="Times New Roman" w:hAnsi="Arial" w:cs="Arial"/>
          <w:color w:val="000000" w:themeColor="text1"/>
          <w:lang w:eastAsia="ru-RU"/>
        </w:rPr>
        <w:t>-</w:t>
      </w:r>
      <w:r w:rsidRPr="00684F38">
        <w:rPr>
          <w:rFonts w:ascii="Arial" w:eastAsia="Times New Roman" w:hAnsi="Arial" w:cs="Arial"/>
          <w:color w:val="000000" w:themeColor="text1"/>
          <w:lang w:eastAsia="ru-RU"/>
        </w:rPr>
        <w:t xml:space="preserve"> со средним швом</w:t>
      </w:r>
      <w:r w:rsidRPr="00684F38">
        <w:rPr>
          <w:rFonts w:ascii="Arial" w:eastAsia="Times New Roman" w:hAnsi="Arial" w:cs="Arial"/>
          <w:color w:val="000000" w:themeColor="text1"/>
          <w:lang w:val="kk-KZ" w:eastAsia="ru-RU"/>
        </w:rPr>
        <w:t xml:space="preserve"> и шлицами</w:t>
      </w:r>
      <w:r w:rsidRPr="00684F38">
        <w:rPr>
          <w:rFonts w:ascii="Arial" w:eastAsia="Times New Roman" w:hAnsi="Arial" w:cs="Arial"/>
          <w:color w:val="000000" w:themeColor="text1"/>
          <w:lang w:eastAsia="ru-RU"/>
        </w:rPr>
        <w:t>.</w:t>
      </w:r>
      <w:r w:rsidRPr="00C27D49">
        <w:rPr>
          <w:rFonts w:ascii="Arial" w:eastAsia="Times New Roman" w:hAnsi="Arial" w:cs="Arial"/>
          <w:i/>
          <w:iCs/>
          <w:color w:val="000000" w:themeColor="text1"/>
          <w:lang w:eastAsia="ru-RU"/>
        </w:rPr>
        <w:t xml:space="preserve"> </w:t>
      </w:r>
      <w:r w:rsidRPr="00C27D49">
        <w:rPr>
          <w:rFonts w:ascii="Arial" w:eastAsia="Times New Roman" w:hAnsi="Arial" w:cs="Arial"/>
          <w:iCs/>
          <w:color w:val="000000" w:themeColor="text1"/>
          <w:lang w:eastAsia="ru-RU"/>
        </w:rPr>
        <w:t>Рукава</w:t>
      </w:r>
      <w:r w:rsidRPr="00C27D49">
        <w:rPr>
          <w:rFonts w:ascii="Arial" w:eastAsia="Times New Roman" w:hAnsi="Arial" w:cs="Arial"/>
          <w:color w:val="000000" w:themeColor="text1"/>
          <w:lang w:eastAsia="ru-RU"/>
        </w:rPr>
        <w:t> </w:t>
      </w:r>
      <w:r w:rsidRPr="00684F38">
        <w:rPr>
          <w:rFonts w:ascii="Arial" w:eastAsia="Times New Roman" w:hAnsi="Arial" w:cs="Arial"/>
          <w:color w:val="000000" w:themeColor="text1"/>
          <w:lang w:eastAsia="ru-RU"/>
        </w:rPr>
        <w:t xml:space="preserve">– втачные, </w:t>
      </w:r>
      <w:r w:rsidR="005625AC">
        <w:rPr>
          <w:rFonts w:ascii="Arial" w:eastAsia="Times New Roman" w:hAnsi="Arial" w:cs="Arial"/>
          <w:color w:val="000000" w:themeColor="text1"/>
          <w:lang w:eastAsia="ru-RU"/>
        </w:rPr>
        <w:t>двух</w:t>
      </w:r>
      <w:r w:rsidRPr="00684F38">
        <w:rPr>
          <w:rFonts w:ascii="Arial" w:eastAsia="Times New Roman" w:hAnsi="Arial" w:cs="Arial"/>
          <w:color w:val="000000" w:themeColor="text1"/>
          <w:lang w:eastAsia="ru-RU"/>
        </w:rPr>
        <w:t>шовные</w:t>
      </w:r>
      <w:r w:rsidRPr="00684F38">
        <w:rPr>
          <w:rFonts w:ascii="Arial" w:eastAsia="Times New Roman" w:hAnsi="Arial" w:cs="Arial"/>
          <w:color w:val="000000" w:themeColor="text1"/>
          <w:lang w:eastAsia="ru-RU"/>
        </w:rPr>
        <w:t xml:space="preserve"> (с локтевым и передним швами), длинные, с открытой шлицей в локтевом шве, </w:t>
      </w:r>
      <w:r w:rsidRPr="00684F38">
        <w:rPr>
          <w:rFonts w:ascii="Arial" w:eastAsia="Times New Roman" w:hAnsi="Arial" w:cs="Arial"/>
          <w:color w:val="000000" w:themeColor="text1"/>
          <w:lang w:eastAsia="ru-RU"/>
        </w:rPr>
        <w:t>декорирован</w:t>
      </w:r>
      <w:r>
        <w:rPr>
          <w:rFonts w:ascii="Arial" w:eastAsia="Times New Roman" w:hAnsi="Arial" w:cs="Arial"/>
          <w:color w:val="000000" w:themeColor="text1"/>
          <w:lang w:eastAsia="ru-RU"/>
        </w:rPr>
        <w:t>ные</w:t>
      </w:r>
      <w:r w:rsidRPr="00684F38">
        <w:rPr>
          <w:rFonts w:ascii="Arial" w:eastAsia="Times New Roman" w:hAnsi="Arial" w:cs="Arial"/>
          <w:color w:val="000000" w:themeColor="text1"/>
          <w:lang w:eastAsia="ru-RU"/>
        </w:rPr>
        <w:t xml:space="preserve"> пуговицами.</w:t>
      </w:r>
      <w:r w:rsidRPr="00C27D49">
        <w:rPr>
          <w:rFonts w:ascii="Arial" w:eastAsia="Times New Roman" w:hAnsi="Arial" w:cs="Arial"/>
          <w:i/>
          <w:iCs/>
          <w:color w:val="000000" w:themeColor="text1"/>
          <w:lang w:eastAsia="ru-RU"/>
        </w:rPr>
        <w:t xml:space="preserve"> </w:t>
      </w:r>
      <w:r w:rsidRPr="00C27D49">
        <w:rPr>
          <w:rFonts w:ascii="Arial" w:eastAsia="Times New Roman" w:hAnsi="Arial" w:cs="Arial"/>
          <w:iCs/>
          <w:color w:val="000000" w:themeColor="text1"/>
          <w:lang w:eastAsia="ru-RU"/>
        </w:rPr>
        <w:t>Воротник </w:t>
      </w:r>
      <w:r w:rsidRPr="00684F38">
        <w:rPr>
          <w:rFonts w:ascii="Arial" w:eastAsia="Times New Roman" w:hAnsi="Arial" w:cs="Arial"/>
          <w:color w:val="000000" w:themeColor="text1"/>
          <w:lang w:eastAsia="ru-RU"/>
        </w:rPr>
        <w:t>– отложной с отворотом. Верхний воротник – с отрезной стойкой.</w:t>
      </w:r>
      <w:r w:rsidRPr="00C27D49">
        <w:rPr>
          <w:rFonts w:ascii="Arial" w:eastAsia="Times New Roman" w:hAnsi="Arial" w:cs="Arial"/>
          <w:iCs/>
          <w:color w:val="000000" w:themeColor="text1"/>
          <w:lang w:eastAsia="ru-RU"/>
        </w:rPr>
        <w:t xml:space="preserve"> </w:t>
      </w:r>
      <w:r w:rsidRPr="00C27D49">
        <w:rPr>
          <w:rFonts w:ascii="Arial" w:eastAsia="Times New Roman" w:hAnsi="Arial" w:cs="Arial"/>
          <w:iCs/>
          <w:color w:val="000000" w:themeColor="text1"/>
          <w:lang w:eastAsia="ru-RU"/>
        </w:rPr>
        <w:t>Перед</w:t>
      </w:r>
      <w:r w:rsidRPr="00684F38">
        <w:rPr>
          <w:rFonts w:ascii="Arial" w:eastAsia="Times New Roman" w:hAnsi="Arial" w:cs="Arial"/>
          <w:color w:val="000000" w:themeColor="text1"/>
          <w:lang w:eastAsia="ru-RU"/>
        </w:rPr>
        <w:t xml:space="preserve"> – с отложными </w:t>
      </w:r>
      <w:r w:rsidRPr="00684F38">
        <w:rPr>
          <w:rFonts w:ascii="Arial" w:eastAsia="Times New Roman" w:hAnsi="Arial" w:cs="Arial"/>
          <w:color w:val="000000" w:themeColor="text1"/>
          <w:lang w:eastAsia="ru-RU"/>
        </w:rPr>
        <w:t>лацканами до</w:t>
      </w:r>
      <w:r>
        <w:rPr>
          <w:rFonts w:ascii="Arial" w:eastAsia="Times New Roman" w:hAnsi="Arial" w:cs="Arial"/>
          <w:color w:val="000000" w:themeColor="text1"/>
          <w:lang w:eastAsia="ru-RU"/>
        </w:rPr>
        <w:t xml:space="preserve"> линии талии,</w:t>
      </w:r>
      <w:r w:rsidRPr="00684F38">
        <w:rPr>
          <w:rFonts w:ascii="Arial" w:eastAsia="Times New Roman" w:hAnsi="Arial" w:cs="Arial"/>
          <w:color w:val="000000" w:themeColor="text1"/>
          <w:lang w:eastAsia="ru-RU"/>
        </w:rPr>
        <w:t xml:space="preserve"> с центральной застежкой на обметанные петли и пуговицы, с боковыми накладными карманами.</w:t>
      </w:r>
      <w:r>
        <w:rPr>
          <w:rFonts w:ascii="Arial" w:eastAsia="Times New Roman" w:hAnsi="Arial" w:cs="Arial"/>
          <w:color w:val="000000" w:themeColor="text1"/>
          <w:lang w:eastAsia="ru-RU"/>
        </w:rPr>
        <w:t xml:space="preserve"> Цвет темный или светлый по согласованию с Заказчиком.</w:t>
      </w:r>
    </w:p>
    <w:p w:rsidR="00C27D49" w:rsidRDefault="00C27D49" w:rsidP="00C27D49">
      <w:pPr>
        <w:shd w:val="clear" w:color="auto" w:fill="FFFFFF"/>
        <w:spacing w:after="0" w:line="240" w:lineRule="auto"/>
        <w:jc w:val="both"/>
        <w:rPr>
          <w:rFonts w:ascii="Arial" w:hAnsi="Arial" w:cs="Arial"/>
          <w:color w:val="000000" w:themeColor="text1"/>
          <w:lang w:val="kk-KZ"/>
        </w:rPr>
      </w:pPr>
      <w:r w:rsidRPr="00C27D49">
        <w:rPr>
          <w:rFonts w:ascii="Arial" w:hAnsi="Arial" w:cs="Arial"/>
          <w:b/>
          <w:color w:val="000000" w:themeColor="text1"/>
        </w:rPr>
        <w:t>Брюки</w:t>
      </w:r>
      <w:r w:rsidRPr="00C27D49">
        <w:rPr>
          <w:rFonts w:ascii="Arial" w:hAnsi="Arial" w:cs="Arial"/>
          <w:color w:val="000000" w:themeColor="text1"/>
        </w:rPr>
        <w:t xml:space="preserve"> </w:t>
      </w:r>
      <w:r w:rsidRPr="00684F38">
        <w:rPr>
          <w:rFonts w:ascii="Arial" w:hAnsi="Arial" w:cs="Arial"/>
          <w:color w:val="000000" w:themeColor="text1"/>
          <w:lang w:val="kk-KZ"/>
        </w:rPr>
        <w:t xml:space="preserve">классические </w:t>
      </w:r>
      <w:r w:rsidRPr="00684F38">
        <w:rPr>
          <w:rFonts w:ascii="Arial" w:hAnsi="Arial" w:cs="Arial"/>
          <w:color w:val="000000" w:themeColor="text1"/>
        </w:rPr>
        <w:t>прямые, на поясе, застежка на молнию, пуговицу.</w:t>
      </w:r>
      <w:r w:rsidRPr="00684F38">
        <w:rPr>
          <w:rFonts w:ascii="Arial" w:hAnsi="Arial" w:cs="Arial"/>
          <w:color w:val="000000" w:themeColor="text1"/>
          <w:lang w:val="kk-KZ"/>
        </w:rPr>
        <w:t xml:space="preserve"> Цвет брюк мо</w:t>
      </w:r>
      <w:r>
        <w:rPr>
          <w:rFonts w:ascii="Arial" w:hAnsi="Arial" w:cs="Arial"/>
          <w:color w:val="000000" w:themeColor="text1"/>
          <w:lang w:val="kk-KZ"/>
        </w:rPr>
        <w:t>жет отличаться от цвета пиджака,</w:t>
      </w:r>
      <w:r w:rsidRPr="00684F38">
        <w:rPr>
          <w:rFonts w:ascii="Arial" w:hAnsi="Arial" w:cs="Arial"/>
          <w:color w:val="000000" w:themeColor="text1"/>
          <w:lang w:val="kk-KZ"/>
        </w:rPr>
        <w:t xml:space="preserve"> </w:t>
      </w:r>
      <w:r>
        <w:rPr>
          <w:rFonts w:ascii="Arial" w:hAnsi="Arial" w:cs="Arial"/>
          <w:color w:val="000000" w:themeColor="text1"/>
          <w:lang w:val="kk-KZ"/>
        </w:rPr>
        <w:t xml:space="preserve">по </w:t>
      </w:r>
      <w:r w:rsidRPr="00684F38">
        <w:rPr>
          <w:rFonts w:ascii="Arial" w:hAnsi="Arial" w:cs="Arial"/>
          <w:color w:val="000000" w:themeColor="text1"/>
          <w:lang w:val="kk-KZ"/>
        </w:rPr>
        <w:t>согласовани</w:t>
      </w:r>
      <w:r>
        <w:rPr>
          <w:rFonts w:ascii="Arial" w:hAnsi="Arial" w:cs="Arial"/>
          <w:color w:val="000000" w:themeColor="text1"/>
          <w:lang w:val="kk-KZ"/>
        </w:rPr>
        <w:t>ю</w:t>
      </w:r>
      <w:r w:rsidRPr="00684F38">
        <w:rPr>
          <w:rFonts w:ascii="Arial" w:hAnsi="Arial" w:cs="Arial"/>
          <w:color w:val="000000" w:themeColor="text1"/>
          <w:lang w:val="kk-KZ"/>
        </w:rPr>
        <w:t xml:space="preserve"> с </w:t>
      </w:r>
      <w:r>
        <w:rPr>
          <w:rFonts w:ascii="Arial" w:hAnsi="Arial" w:cs="Arial"/>
          <w:color w:val="000000" w:themeColor="text1"/>
          <w:lang w:val="kk-KZ"/>
        </w:rPr>
        <w:t>З</w:t>
      </w:r>
      <w:r w:rsidRPr="00684F38">
        <w:rPr>
          <w:rFonts w:ascii="Arial" w:hAnsi="Arial" w:cs="Arial"/>
          <w:color w:val="000000" w:themeColor="text1"/>
          <w:lang w:val="kk-KZ"/>
        </w:rPr>
        <w:t>аказчиком. Ткань такая же по составу как и пиджак.</w:t>
      </w:r>
    </w:p>
    <w:p w:rsidR="00C27D49" w:rsidRDefault="00C27D49" w:rsidP="00C27D49">
      <w:pPr>
        <w:shd w:val="clear" w:color="auto" w:fill="FFFFFF"/>
        <w:spacing w:after="0" w:line="240" w:lineRule="auto"/>
        <w:jc w:val="both"/>
        <w:rPr>
          <w:rFonts w:ascii="Arial" w:hAnsi="Arial" w:cs="Arial"/>
          <w:color w:val="000000" w:themeColor="text1"/>
          <w:lang w:val="kk-KZ"/>
        </w:rPr>
      </w:pPr>
      <w:r w:rsidRPr="00C27D49">
        <w:rPr>
          <w:rFonts w:ascii="Arial" w:hAnsi="Arial" w:cs="Arial"/>
          <w:b/>
          <w:color w:val="000000" w:themeColor="text1"/>
          <w:lang w:val="kk-KZ"/>
        </w:rPr>
        <w:t>Жилет</w:t>
      </w:r>
      <w:r w:rsidRPr="00C27D49">
        <w:rPr>
          <w:rFonts w:ascii="Arial" w:hAnsi="Arial" w:cs="Arial"/>
          <w:color w:val="000000" w:themeColor="text1"/>
          <w:lang w:val="kk-KZ"/>
        </w:rPr>
        <w:t xml:space="preserve"> классического кроя. Изготовлен из </w:t>
      </w:r>
      <w:r w:rsidR="005625AC">
        <w:rPr>
          <w:rFonts w:ascii="Arial" w:hAnsi="Arial" w:cs="Arial"/>
          <w:color w:val="000000" w:themeColor="text1"/>
          <w:lang w:val="kk-KZ"/>
        </w:rPr>
        <w:t>той же ткани что и пиджак</w:t>
      </w:r>
      <w:r w:rsidRPr="00C27D49">
        <w:rPr>
          <w:rFonts w:ascii="Arial" w:hAnsi="Arial" w:cs="Arial"/>
          <w:color w:val="000000" w:themeColor="text1"/>
          <w:lang w:val="kk-KZ"/>
        </w:rPr>
        <w:t xml:space="preserve">, цвет по согласованию с Заказчиком. Передняя часть с застёжкой на пуговицы. Вырез горловины V-образный. Внутренняя часть обработана подкладкой. </w:t>
      </w:r>
    </w:p>
    <w:p w:rsidR="00C27D49" w:rsidRDefault="00C27D49" w:rsidP="00C27D49">
      <w:pPr>
        <w:shd w:val="clear" w:color="auto" w:fill="FFFFFF"/>
        <w:spacing w:after="0" w:line="240" w:lineRule="auto"/>
        <w:jc w:val="both"/>
        <w:rPr>
          <w:rFonts w:ascii="Arial" w:hAnsi="Arial" w:cs="Arial"/>
          <w:color w:val="000000" w:themeColor="text1"/>
          <w:lang w:val="kk-KZ"/>
        </w:rPr>
      </w:pPr>
      <w:r w:rsidRPr="00C27D49">
        <w:rPr>
          <w:rFonts w:ascii="Arial" w:hAnsi="Arial" w:cs="Arial"/>
          <w:b/>
          <w:color w:val="000000" w:themeColor="text1"/>
          <w:lang w:val="kk-KZ"/>
        </w:rPr>
        <w:t>Рубашка</w:t>
      </w:r>
      <w:r>
        <w:rPr>
          <w:rFonts w:ascii="Arial" w:hAnsi="Arial" w:cs="Arial"/>
          <w:color w:val="000000" w:themeColor="text1"/>
          <w:lang w:val="kk-KZ"/>
        </w:rPr>
        <w:t>.</w:t>
      </w:r>
      <w:r w:rsidRPr="00C27D49">
        <w:rPr>
          <w:rFonts w:ascii="Arial" w:hAnsi="Arial" w:cs="Arial"/>
          <w:color w:val="000000" w:themeColor="text1"/>
          <w:lang w:val="kk-KZ"/>
        </w:rPr>
        <w:t xml:space="preserve"> Модель </w:t>
      </w:r>
      <w:r>
        <w:rPr>
          <w:rFonts w:ascii="Arial" w:hAnsi="Arial" w:cs="Arial"/>
          <w:color w:val="000000" w:themeColor="text1"/>
          <w:lang w:val="kk-KZ"/>
        </w:rPr>
        <w:t>-</w:t>
      </w:r>
      <w:r w:rsidRPr="00C27D49">
        <w:rPr>
          <w:rFonts w:ascii="Arial" w:hAnsi="Arial" w:cs="Arial"/>
          <w:color w:val="000000" w:themeColor="text1"/>
          <w:lang w:val="kk-KZ"/>
        </w:rPr>
        <w:t xml:space="preserve"> классика. Воротник </w:t>
      </w:r>
      <w:r>
        <w:rPr>
          <w:rFonts w:ascii="Arial" w:hAnsi="Arial" w:cs="Arial"/>
          <w:color w:val="000000" w:themeColor="text1"/>
          <w:lang w:val="kk-KZ"/>
        </w:rPr>
        <w:t>-</w:t>
      </w:r>
      <w:r w:rsidRPr="00C27D49">
        <w:rPr>
          <w:rFonts w:ascii="Arial" w:hAnsi="Arial" w:cs="Arial"/>
          <w:color w:val="000000" w:themeColor="text1"/>
          <w:lang w:val="kk-KZ"/>
        </w:rPr>
        <w:t xml:space="preserve"> стойка без уголков. Ткань </w:t>
      </w:r>
      <w:r>
        <w:rPr>
          <w:rFonts w:ascii="Arial" w:hAnsi="Arial" w:cs="Arial"/>
          <w:color w:val="000000" w:themeColor="text1"/>
          <w:lang w:val="kk-KZ"/>
        </w:rPr>
        <w:t>- 100%</w:t>
      </w:r>
      <w:r w:rsidRPr="00C27D49">
        <w:rPr>
          <w:rFonts w:ascii="Arial" w:hAnsi="Arial" w:cs="Arial"/>
          <w:color w:val="000000" w:themeColor="text1"/>
          <w:lang w:val="kk-KZ"/>
        </w:rPr>
        <w:t xml:space="preserve"> хлопок. Цвет -  белый.</w:t>
      </w:r>
    </w:p>
    <w:p w:rsidR="00C27D49" w:rsidRDefault="00C27D49" w:rsidP="00C27D49">
      <w:pPr>
        <w:shd w:val="clear" w:color="auto" w:fill="FFFFFF"/>
        <w:spacing w:after="0" w:line="240" w:lineRule="auto"/>
        <w:jc w:val="both"/>
        <w:rPr>
          <w:rFonts w:ascii="Arial" w:hAnsi="Arial" w:cs="Arial"/>
          <w:color w:val="000000" w:themeColor="text1"/>
          <w:lang w:val="kk-KZ"/>
        </w:rPr>
      </w:pPr>
      <w:r w:rsidRPr="00C27D49">
        <w:rPr>
          <w:rFonts w:ascii="Arial" w:hAnsi="Arial" w:cs="Arial"/>
          <w:b/>
          <w:color w:val="000000" w:themeColor="text1"/>
          <w:lang w:val="kk-KZ"/>
        </w:rPr>
        <w:t>Галстук.</w:t>
      </w:r>
      <w:r>
        <w:rPr>
          <w:rFonts w:ascii="Arial" w:hAnsi="Arial" w:cs="Arial"/>
          <w:b/>
          <w:color w:val="000000" w:themeColor="text1"/>
          <w:lang w:val="kk-KZ"/>
        </w:rPr>
        <w:t xml:space="preserve"> </w:t>
      </w:r>
      <w:r w:rsidRPr="00C27D49">
        <w:rPr>
          <w:rFonts w:ascii="Arial" w:hAnsi="Arial" w:cs="Arial"/>
          <w:color w:val="000000" w:themeColor="text1"/>
          <w:lang w:val="kk-KZ"/>
        </w:rPr>
        <w:t xml:space="preserve">Модель </w:t>
      </w:r>
      <w:r>
        <w:rPr>
          <w:rFonts w:ascii="Arial" w:hAnsi="Arial" w:cs="Arial"/>
          <w:color w:val="000000" w:themeColor="text1"/>
          <w:lang w:val="kk-KZ"/>
        </w:rPr>
        <w:t>-</w:t>
      </w:r>
      <w:r w:rsidRPr="00C27D49">
        <w:rPr>
          <w:rFonts w:ascii="Arial" w:hAnsi="Arial" w:cs="Arial"/>
          <w:color w:val="000000" w:themeColor="text1"/>
          <w:lang w:val="kk-KZ"/>
        </w:rPr>
        <w:t xml:space="preserve"> бабочка.</w:t>
      </w:r>
      <w:r>
        <w:rPr>
          <w:rFonts w:ascii="Arial" w:hAnsi="Arial" w:cs="Arial"/>
          <w:color w:val="000000" w:themeColor="text1"/>
          <w:lang w:val="kk-KZ"/>
        </w:rPr>
        <w:t xml:space="preserve"> </w:t>
      </w:r>
      <w:r w:rsidRPr="00C27D49">
        <w:rPr>
          <w:rFonts w:ascii="Arial" w:hAnsi="Arial" w:cs="Arial"/>
          <w:color w:val="000000" w:themeColor="text1"/>
          <w:lang w:val="kk-KZ"/>
        </w:rPr>
        <w:t xml:space="preserve">Ткань </w:t>
      </w:r>
      <w:r>
        <w:rPr>
          <w:rFonts w:ascii="Arial" w:hAnsi="Arial" w:cs="Arial"/>
          <w:color w:val="000000" w:themeColor="text1"/>
          <w:lang w:val="kk-KZ"/>
        </w:rPr>
        <w:t>-</w:t>
      </w:r>
      <w:r w:rsidRPr="00C27D49">
        <w:rPr>
          <w:rFonts w:ascii="Arial" w:hAnsi="Arial" w:cs="Arial"/>
          <w:color w:val="000000" w:themeColor="text1"/>
          <w:lang w:val="kk-KZ"/>
        </w:rPr>
        <w:t xml:space="preserve"> шелк, шелк-сатин.</w:t>
      </w:r>
      <w:r>
        <w:rPr>
          <w:rFonts w:ascii="Arial" w:hAnsi="Arial" w:cs="Arial"/>
          <w:color w:val="000000" w:themeColor="text1"/>
          <w:lang w:val="kk-KZ"/>
        </w:rPr>
        <w:t xml:space="preserve"> </w:t>
      </w:r>
      <w:r w:rsidRPr="00C27D49">
        <w:rPr>
          <w:rFonts w:ascii="Arial" w:hAnsi="Arial" w:cs="Arial"/>
          <w:color w:val="000000" w:themeColor="text1"/>
          <w:lang w:val="kk-KZ"/>
        </w:rPr>
        <w:t xml:space="preserve">Цвет </w:t>
      </w:r>
      <w:r w:rsidRPr="00C27D49">
        <w:rPr>
          <w:rFonts w:ascii="Arial" w:hAnsi="Arial" w:cs="Arial"/>
          <w:color w:val="000000" w:themeColor="text1"/>
          <w:lang w:val="kk-KZ"/>
        </w:rPr>
        <w:t>по согласованию с Заказчиком</w:t>
      </w:r>
      <w:r w:rsidRPr="00C27D49">
        <w:rPr>
          <w:rFonts w:ascii="Arial" w:hAnsi="Arial" w:cs="Arial"/>
          <w:color w:val="000000" w:themeColor="text1"/>
          <w:lang w:val="kk-KZ"/>
        </w:rPr>
        <w:t>.</w:t>
      </w:r>
    </w:p>
    <w:p w:rsidR="00C27D49" w:rsidRPr="00684F38" w:rsidRDefault="00C27D49" w:rsidP="00C27D49">
      <w:pPr>
        <w:shd w:val="clear" w:color="auto" w:fill="FFFFFF"/>
        <w:spacing w:after="0" w:line="240" w:lineRule="auto"/>
        <w:jc w:val="both"/>
        <w:rPr>
          <w:rFonts w:ascii="Arial" w:eastAsia="Times New Roman" w:hAnsi="Arial" w:cs="Arial"/>
          <w:color w:val="000000" w:themeColor="text1"/>
          <w:lang w:eastAsia="ru-RU"/>
        </w:rPr>
      </w:pPr>
    </w:p>
    <w:p w:rsidR="005625AC" w:rsidRPr="001A114B" w:rsidRDefault="005625AC" w:rsidP="005625AC">
      <w:pPr>
        <w:spacing w:after="0"/>
        <w:rPr>
          <w:rFonts w:ascii="Arial" w:eastAsia="Calibri" w:hAnsi="Arial" w:cs="Arial"/>
          <w:b/>
          <w:lang w:val="kk-KZ"/>
        </w:rPr>
      </w:pPr>
      <w:r w:rsidRPr="001A114B">
        <w:rPr>
          <w:rFonts w:ascii="Arial" w:eastAsia="Calibri" w:hAnsi="Arial" w:cs="Arial"/>
          <w:b/>
          <w:lang w:val="kk-KZ"/>
        </w:rPr>
        <w:t>Особые требования:</w:t>
      </w:r>
    </w:p>
    <w:p w:rsidR="005625AC" w:rsidRPr="004618A5" w:rsidRDefault="005625AC" w:rsidP="00982770">
      <w:pPr>
        <w:numPr>
          <w:ilvl w:val="0"/>
          <w:numId w:val="1"/>
        </w:numPr>
        <w:tabs>
          <w:tab w:val="clear" w:pos="720"/>
          <w:tab w:val="left" w:pos="284"/>
          <w:tab w:val="num" w:pos="360"/>
        </w:tabs>
        <w:spacing w:after="0" w:line="240" w:lineRule="auto"/>
        <w:ind w:left="0" w:firstLine="426"/>
        <w:contextualSpacing/>
        <w:jc w:val="both"/>
        <w:rPr>
          <w:rFonts w:ascii="Arial" w:eastAsia="Calibri" w:hAnsi="Arial" w:cs="Arial"/>
          <w:lang w:val="kk-KZ"/>
        </w:rPr>
      </w:pPr>
      <w:r w:rsidRPr="004618A5">
        <w:rPr>
          <w:rFonts w:ascii="Arial" w:eastAsia="Calibri" w:hAnsi="Arial" w:cs="Arial"/>
          <w:lang w:val="kk-KZ"/>
        </w:rPr>
        <w:t>Исполнитель осуществляет выезд к месту нахождения Заказчика для снятия мерок, согласования модели изделия, а также выбора тканей, фурнитуры и иных материалов.</w:t>
      </w:r>
    </w:p>
    <w:p w:rsidR="005625AC" w:rsidRPr="004618A5" w:rsidRDefault="005625AC" w:rsidP="00982770">
      <w:pPr>
        <w:numPr>
          <w:ilvl w:val="0"/>
          <w:numId w:val="1"/>
        </w:numPr>
        <w:tabs>
          <w:tab w:val="clear" w:pos="720"/>
          <w:tab w:val="left" w:pos="284"/>
          <w:tab w:val="num" w:pos="360"/>
        </w:tabs>
        <w:spacing w:after="0" w:line="240" w:lineRule="auto"/>
        <w:ind w:left="0" w:firstLine="426"/>
        <w:contextualSpacing/>
        <w:jc w:val="both"/>
        <w:rPr>
          <w:rFonts w:ascii="Arial" w:eastAsia="Calibri" w:hAnsi="Arial" w:cs="Arial"/>
          <w:lang w:val="kk-KZ"/>
        </w:rPr>
      </w:pPr>
      <w:r w:rsidRPr="004618A5">
        <w:rPr>
          <w:rFonts w:ascii="Arial" w:eastAsia="Calibri" w:hAnsi="Arial" w:cs="Arial"/>
          <w:lang w:val="kk-KZ"/>
        </w:rPr>
        <w:lastRenderedPageBreak/>
        <w:t>Исполнитель предоставляет Заказчику конфекционную карту (образцы тканей, подкладочных материалов, фурнитуры и иных материалов) в соответствии с требованиями технической спецификации.</w:t>
      </w:r>
    </w:p>
    <w:p w:rsidR="005625AC" w:rsidRPr="004618A5" w:rsidRDefault="005625AC" w:rsidP="00982770">
      <w:pPr>
        <w:numPr>
          <w:ilvl w:val="0"/>
          <w:numId w:val="1"/>
        </w:numPr>
        <w:tabs>
          <w:tab w:val="clear" w:pos="720"/>
          <w:tab w:val="left" w:pos="284"/>
          <w:tab w:val="num" w:pos="360"/>
        </w:tabs>
        <w:spacing w:after="0" w:line="240" w:lineRule="auto"/>
        <w:ind w:left="0" w:firstLine="426"/>
        <w:contextualSpacing/>
        <w:jc w:val="both"/>
        <w:rPr>
          <w:rFonts w:ascii="Arial" w:eastAsia="Calibri" w:hAnsi="Arial" w:cs="Arial"/>
          <w:lang w:val="kk-KZ"/>
        </w:rPr>
      </w:pPr>
      <w:r w:rsidRPr="004618A5">
        <w:rPr>
          <w:rFonts w:ascii="Arial" w:eastAsia="Calibri" w:hAnsi="Arial" w:cs="Arial"/>
          <w:lang w:val="kk-KZ"/>
        </w:rPr>
        <w:t>Окончательный дизайн изделия (модель, материалы, цветовые решения, отделка и фурнитура) утверждается Заказчиком до запуска изделия в окончательное производство.</w:t>
      </w:r>
    </w:p>
    <w:p w:rsidR="005625AC" w:rsidRPr="004618A5" w:rsidRDefault="005625AC" w:rsidP="00982770">
      <w:pPr>
        <w:numPr>
          <w:ilvl w:val="0"/>
          <w:numId w:val="1"/>
        </w:numPr>
        <w:tabs>
          <w:tab w:val="clear" w:pos="720"/>
          <w:tab w:val="left" w:pos="284"/>
          <w:tab w:val="num" w:pos="360"/>
        </w:tabs>
        <w:spacing w:after="0" w:line="240" w:lineRule="auto"/>
        <w:ind w:left="0" w:firstLine="426"/>
        <w:contextualSpacing/>
        <w:jc w:val="both"/>
        <w:rPr>
          <w:rFonts w:ascii="Arial" w:eastAsia="Calibri" w:hAnsi="Arial" w:cs="Arial"/>
          <w:lang w:val="kk-KZ"/>
        </w:rPr>
      </w:pPr>
      <w:r w:rsidRPr="004618A5">
        <w:rPr>
          <w:rFonts w:ascii="Arial" w:eastAsia="Calibri" w:hAnsi="Arial" w:cs="Arial"/>
          <w:lang w:val="kk-KZ"/>
        </w:rPr>
        <w:t>Исполнитель обеспечивает проведение первой примерки изделия.</w:t>
      </w:r>
    </w:p>
    <w:p w:rsidR="005625AC" w:rsidRPr="004618A5" w:rsidRDefault="005625AC" w:rsidP="00982770">
      <w:pPr>
        <w:numPr>
          <w:ilvl w:val="0"/>
          <w:numId w:val="1"/>
        </w:numPr>
        <w:tabs>
          <w:tab w:val="clear" w:pos="720"/>
          <w:tab w:val="left" w:pos="284"/>
          <w:tab w:val="num" w:pos="360"/>
        </w:tabs>
        <w:spacing w:after="0" w:line="240" w:lineRule="auto"/>
        <w:ind w:left="0" w:firstLine="426"/>
        <w:contextualSpacing/>
        <w:jc w:val="both"/>
        <w:rPr>
          <w:rFonts w:ascii="Arial" w:eastAsia="Calibri" w:hAnsi="Arial" w:cs="Arial"/>
          <w:lang w:val="kk-KZ"/>
        </w:rPr>
      </w:pPr>
      <w:r w:rsidRPr="004618A5">
        <w:rPr>
          <w:rFonts w:ascii="Arial" w:eastAsia="Calibri" w:hAnsi="Arial" w:cs="Arial"/>
          <w:lang w:val="kk-KZ"/>
        </w:rPr>
        <w:t>Исполнитель обеспечивает проведение второй примерки изделия.</w:t>
      </w:r>
    </w:p>
    <w:p w:rsidR="005625AC" w:rsidRPr="004618A5" w:rsidRDefault="005625AC" w:rsidP="00982770">
      <w:pPr>
        <w:numPr>
          <w:ilvl w:val="0"/>
          <w:numId w:val="1"/>
        </w:numPr>
        <w:tabs>
          <w:tab w:val="clear" w:pos="720"/>
          <w:tab w:val="left" w:pos="284"/>
          <w:tab w:val="num" w:pos="360"/>
          <w:tab w:val="left" w:pos="709"/>
        </w:tabs>
        <w:spacing w:after="0" w:line="240" w:lineRule="auto"/>
        <w:ind w:left="0" w:firstLine="426"/>
        <w:contextualSpacing/>
        <w:jc w:val="both"/>
        <w:rPr>
          <w:rFonts w:ascii="Arial" w:eastAsia="Calibri" w:hAnsi="Arial" w:cs="Arial"/>
          <w:lang w:val="kk-KZ"/>
        </w:rPr>
      </w:pPr>
      <w:r w:rsidRPr="004618A5">
        <w:rPr>
          <w:rFonts w:ascii="Arial" w:eastAsia="Calibri" w:hAnsi="Arial" w:cs="Arial"/>
          <w:lang w:val="kk-KZ"/>
        </w:rPr>
        <w:t>Доставка готового изделия до места, указанного Заказчиком, осуществляется силами и за счет Исполнителя.</w:t>
      </w:r>
    </w:p>
    <w:p w:rsidR="005625AC" w:rsidRPr="004618A5" w:rsidRDefault="005625AC" w:rsidP="00982770">
      <w:pPr>
        <w:numPr>
          <w:ilvl w:val="0"/>
          <w:numId w:val="1"/>
        </w:numPr>
        <w:tabs>
          <w:tab w:val="clear" w:pos="720"/>
          <w:tab w:val="left" w:pos="284"/>
          <w:tab w:val="num" w:pos="360"/>
          <w:tab w:val="left" w:pos="709"/>
        </w:tabs>
        <w:spacing w:after="0" w:line="240" w:lineRule="auto"/>
        <w:ind w:left="0" w:firstLine="426"/>
        <w:contextualSpacing/>
        <w:jc w:val="both"/>
        <w:rPr>
          <w:rFonts w:ascii="Arial" w:eastAsia="Calibri" w:hAnsi="Arial" w:cs="Arial"/>
          <w:lang w:val="kk-KZ"/>
        </w:rPr>
      </w:pPr>
      <w:r w:rsidRPr="004618A5">
        <w:rPr>
          <w:rFonts w:ascii="Arial" w:eastAsia="Calibri" w:hAnsi="Arial" w:cs="Arial"/>
          <w:lang w:val="kk-KZ"/>
        </w:rPr>
        <w:t xml:space="preserve">Срок поставки готового изделия в течении </w:t>
      </w:r>
      <w:r w:rsidR="006D2955">
        <w:rPr>
          <w:rFonts w:ascii="Arial" w:eastAsia="Calibri" w:hAnsi="Arial" w:cs="Arial"/>
          <w:lang w:val="kk-KZ"/>
        </w:rPr>
        <w:t>3</w:t>
      </w:r>
      <w:bookmarkStart w:id="0" w:name="_GoBack"/>
      <w:bookmarkEnd w:id="0"/>
      <w:r>
        <w:rPr>
          <w:rFonts w:ascii="Arial" w:eastAsia="Calibri" w:hAnsi="Arial" w:cs="Arial"/>
          <w:lang w:val="kk-KZ"/>
        </w:rPr>
        <w:t>0</w:t>
      </w:r>
      <w:r w:rsidRPr="004618A5">
        <w:rPr>
          <w:rFonts w:ascii="Arial" w:eastAsia="Calibri" w:hAnsi="Arial" w:cs="Arial"/>
          <w:lang w:val="kk-KZ"/>
        </w:rPr>
        <w:t xml:space="preserve"> календарных дней со дня заключения договора.</w:t>
      </w:r>
    </w:p>
    <w:p w:rsidR="00C27D49" w:rsidRPr="005625AC" w:rsidRDefault="00C27D49" w:rsidP="00C27D49">
      <w:pPr>
        <w:shd w:val="clear" w:color="auto" w:fill="FFFFFF"/>
        <w:spacing w:after="0" w:line="240" w:lineRule="auto"/>
        <w:rPr>
          <w:rFonts w:ascii="Arial" w:eastAsia="Times New Roman" w:hAnsi="Arial" w:cs="Arial"/>
          <w:color w:val="000000" w:themeColor="text1"/>
          <w:lang w:val="kk-KZ" w:eastAsia="ru-RU"/>
        </w:rPr>
      </w:pPr>
    </w:p>
    <w:p w:rsidR="00684F38" w:rsidRPr="00684F38" w:rsidRDefault="00684F38" w:rsidP="003A22DD">
      <w:pPr>
        <w:spacing w:after="0" w:line="240" w:lineRule="auto"/>
        <w:jc w:val="both"/>
        <w:rPr>
          <w:rFonts w:ascii="Arial" w:eastAsia="Times New Roman" w:hAnsi="Arial" w:cs="Arial"/>
          <w:color w:val="000000" w:themeColor="text1"/>
          <w:lang w:val="kk-KZ" w:eastAsia="ru-RU"/>
        </w:rPr>
      </w:pPr>
    </w:p>
    <w:p w:rsidR="00827437" w:rsidRPr="00684F38" w:rsidRDefault="00827437" w:rsidP="00827437">
      <w:pPr>
        <w:spacing w:after="0" w:line="240" w:lineRule="auto"/>
        <w:jc w:val="both"/>
        <w:rPr>
          <w:rFonts w:ascii="Arial" w:eastAsia="Times New Roman" w:hAnsi="Arial" w:cs="Arial"/>
          <w:color w:val="000000" w:themeColor="text1"/>
          <w:lang w:val="kk-KZ" w:eastAsia="ru-RU"/>
        </w:rPr>
      </w:pPr>
    </w:p>
    <w:p w:rsidR="00684F38" w:rsidRPr="008255B4" w:rsidRDefault="00684F38" w:rsidP="00684F38">
      <w:pPr>
        <w:spacing w:after="0"/>
        <w:jc w:val="right"/>
        <w:rPr>
          <w:rFonts w:ascii="Arial" w:hAnsi="Arial" w:cs="Arial"/>
          <w:lang w:val="kk-KZ"/>
        </w:rPr>
      </w:pPr>
      <w:r w:rsidRPr="008255B4">
        <w:rPr>
          <w:rFonts w:ascii="Arial" w:hAnsi="Arial" w:cs="Arial"/>
          <w:lang w:val="kk-KZ"/>
        </w:rPr>
        <w:t>2 қосымша</w:t>
      </w:r>
    </w:p>
    <w:p w:rsidR="00684F38" w:rsidRPr="008255B4" w:rsidRDefault="00684F38" w:rsidP="00684F38">
      <w:pPr>
        <w:spacing w:after="0"/>
        <w:rPr>
          <w:rFonts w:ascii="Arial" w:hAnsi="Arial" w:cs="Arial"/>
          <w:lang w:val="kk-KZ"/>
        </w:rPr>
      </w:pPr>
    </w:p>
    <w:p w:rsidR="00684F38" w:rsidRDefault="00684F38" w:rsidP="00684F38">
      <w:pPr>
        <w:spacing w:after="0"/>
        <w:jc w:val="center"/>
        <w:rPr>
          <w:rFonts w:ascii="Arial" w:hAnsi="Arial" w:cs="Arial"/>
          <w:b/>
          <w:lang w:val="kk-KZ"/>
        </w:rPr>
      </w:pPr>
      <w:r w:rsidRPr="008255B4">
        <w:rPr>
          <w:rFonts w:ascii="Arial" w:hAnsi="Arial" w:cs="Arial"/>
          <w:b/>
          <w:lang w:val="kk-KZ"/>
        </w:rPr>
        <w:t xml:space="preserve">Қ. Байжанов атындағы Қарағанды концерттік бірлестігінің </w:t>
      </w:r>
    </w:p>
    <w:p w:rsidR="00684F38" w:rsidRDefault="005625AC" w:rsidP="00684F38">
      <w:pPr>
        <w:spacing w:after="0"/>
        <w:jc w:val="center"/>
        <w:rPr>
          <w:rFonts w:ascii="Arial" w:hAnsi="Arial" w:cs="Arial"/>
          <w:b/>
          <w:lang w:val="kk-KZ"/>
        </w:rPr>
      </w:pPr>
      <w:r>
        <w:rPr>
          <w:rFonts w:ascii="Arial" w:hAnsi="Arial" w:cs="Arial"/>
          <w:b/>
          <w:lang w:val="kk-KZ"/>
        </w:rPr>
        <w:t>ж</w:t>
      </w:r>
      <w:r w:rsidRPr="005625AC">
        <w:rPr>
          <w:rFonts w:ascii="Arial" w:hAnsi="Arial" w:cs="Arial"/>
          <w:b/>
          <w:lang w:val="kk-KZ"/>
        </w:rPr>
        <w:t>еке орындаушы</w:t>
      </w:r>
      <w:r w:rsidR="00684F38" w:rsidRPr="00684F38">
        <w:rPr>
          <w:rFonts w:ascii="Arial" w:hAnsi="Arial" w:cs="Arial"/>
          <w:b/>
          <w:lang w:val="kk-KZ"/>
        </w:rPr>
        <w:t xml:space="preserve"> үшін сахналық костюм тігуге арналған техникалық сипаттама</w:t>
      </w:r>
    </w:p>
    <w:p w:rsidR="00684F38" w:rsidRPr="008255B4" w:rsidRDefault="00684F38" w:rsidP="00684F38">
      <w:pPr>
        <w:spacing w:after="0"/>
        <w:jc w:val="center"/>
        <w:rPr>
          <w:rFonts w:ascii="Arial" w:hAnsi="Arial" w:cs="Arial"/>
          <w:lang w:val="kk-KZ"/>
        </w:rPr>
      </w:pPr>
    </w:p>
    <w:p w:rsidR="00684F38" w:rsidRPr="008255B4" w:rsidRDefault="00684F38" w:rsidP="00684F38">
      <w:pPr>
        <w:spacing w:after="0"/>
        <w:rPr>
          <w:rFonts w:ascii="Arial" w:hAnsi="Arial" w:cs="Arial"/>
          <w:b/>
          <w:lang w:val="kk-KZ"/>
        </w:rPr>
      </w:pPr>
      <w:r w:rsidRPr="008255B4">
        <w:rPr>
          <w:rFonts w:ascii="Arial" w:hAnsi="Arial" w:cs="Arial"/>
          <w:b/>
          <w:lang w:val="kk-KZ"/>
        </w:rPr>
        <w:t>Бұйымдар мен жұмысқа қойылатын талаптар:</w:t>
      </w:r>
    </w:p>
    <w:p w:rsidR="00684F38" w:rsidRPr="008255B4" w:rsidRDefault="00684F38" w:rsidP="00684F38">
      <w:pPr>
        <w:spacing w:after="0"/>
        <w:jc w:val="both"/>
        <w:rPr>
          <w:rFonts w:ascii="Arial" w:hAnsi="Arial" w:cs="Arial"/>
          <w:lang w:val="kk-KZ"/>
        </w:rPr>
      </w:pPr>
      <w:r w:rsidRPr="008255B4">
        <w:rPr>
          <w:rFonts w:ascii="Arial" w:hAnsi="Arial" w:cs="Arial"/>
          <w:lang w:val="kk-KZ"/>
        </w:rPr>
        <w:t>К</w:t>
      </w:r>
      <w:r>
        <w:rPr>
          <w:rFonts w:ascii="Arial" w:hAnsi="Arial" w:cs="Arial"/>
          <w:lang w:val="kk-KZ"/>
        </w:rPr>
        <w:t>остюм</w:t>
      </w:r>
      <w:r w:rsidRPr="008255B4">
        <w:rPr>
          <w:rFonts w:ascii="Arial" w:hAnsi="Arial" w:cs="Arial"/>
          <w:lang w:val="kk-KZ"/>
        </w:rPr>
        <w:t xml:space="preserve"> фи</w:t>
      </w:r>
      <w:r>
        <w:rPr>
          <w:rFonts w:ascii="Arial" w:hAnsi="Arial" w:cs="Arial"/>
          <w:lang w:val="kk-KZ"/>
        </w:rPr>
        <w:t>гураға жақсы сәйкес келуі,</w:t>
      </w:r>
      <w:r w:rsidRPr="008255B4">
        <w:rPr>
          <w:rFonts w:ascii="Arial" w:hAnsi="Arial" w:cs="Arial"/>
          <w:lang w:val="kk-KZ"/>
        </w:rPr>
        <w:t xml:space="preserve"> </w:t>
      </w:r>
      <w:r w:rsidRPr="00940BE9">
        <w:rPr>
          <w:rFonts w:ascii="Arial" w:hAnsi="Arial" w:cs="Arial"/>
          <w:lang w:val="kk-KZ"/>
        </w:rPr>
        <w:t>бекітілген эскизге сәйкес келуі және киюге ыңғайлы болуы керек.</w:t>
      </w:r>
      <w:r>
        <w:rPr>
          <w:rFonts w:ascii="Arial" w:hAnsi="Arial" w:cs="Arial"/>
          <w:lang w:val="kk-KZ"/>
        </w:rPr>
        <w:t xml:space="preserve"> </w:t>
      </w:r>
      <w:r w:rsidRPr="00940BE9">
        <w:rPr>
          <w:rFonts w:ascii="Arial" w:hAnsi="Arial" w:cs="Arial"/>
          <w:lang w:val="kk-KZ"/>
        </w:rPr>
        <w:t>Ө</w:t>
      </w:r>
      <w:r w:rsidRPr="008255B4">
        <w:rPr>
          <w:rFonts w:ascii="Arial" w:hAnsi="Arial" w:cs="Arial"/>
          <w:lang w:val="kk-KZ"/>
        </w:rPr>
        <w:t>нім ыңғайлы болуы керек, қозғалысқа кедергі келтірмеуі керек және жұмыс кезінде ыңғайсыздық тудырмауы керек.</w:t>
      </w:r>
    </w:p>
    <w:p w:rsidR="00684F38" w:rsidRDefault="00684F38" w:rsidP="00684F38">
      <w:pPr>
        <w:spacing w:after="0"/>
        <w:jc w:val="both"/>
        <w:rPr>
          <w:rFonts w:ascii="Arial" w:hAnsi="Arial" w:cs="Arial"/>
          <w:lang w:val="kk-KZ"/>
        </w:rPr>
      </w:pPr>
      <w:r w:rsidRPr="00940BE9">
        <w:rPr>
          <w:rFonts w:ascii="Arial" w:hAnsi="Arial" w:cs="Arial"/>
          <w:lang w:val="kk-KZ"/>
        </w:rPr>
        <w:t>Өнім келесі қасиеттері бар шөгуге төзімді материалдан жасалуы керек: әжімге төзімділік, тозуға және жіптің жайылуына төзімділігі, сондай-ақ пайдалану к</w:t>
      </w:r>
      <w:r>
        <w:rPr>
          <w:rFonts w:ascii="Arial" w:hAnsi="Arial" w:cs="Arial"/>
          <w:lang w:val="kk-KZ"/>
        </w:rPr>
        <w:t xml:space="preserve">езінде деформацияға төзімділік. </w:t>
      </w:r>
      <w:r w:rsidRPr="00940BE9">
        <w:rPr>
          <w:rFonts w:ascii="Arial" w:hAnsi="Arial" w:cs="Arial"/>
          <w:lang w:val="kk-KZ"/>
        </w:rPr>
        <w:t>Негізгі материал өнімнің мақсаты мен дизайнына сәйкес келуі, заманауи болуы және Тапсырыс берушімен алдын-ала келісілген болуы керек.</w:t>
      </w:r>
    </w:p>
    <w:p w:rsidR="00684F38" w:rsidRDefault="00684F38" w:rsidP="00684F38">
      <w:pPr>
        <w:spacing w:after="0"/>
        <w:jc w:val="both"/>
        <w:rPr>
          <w:rFonts w:ascii="Arial" w:hAnsi="Arial" w:cs="Arial"/>
          <w:lang w:val="kk-KZ"/>
        </w:rPr>
      </w:pPr>
      <w:r w:rsidRPr="008255B4">
        <w:rPr>
          <w:rFonts w:ascii="Arial" w:hAnsi="Arial" w:cs="Arial"/>
          <w:lang w:val="kk-KZ"/>
        </w:rPr>
        <w:t xml:space="preserve">Бекіткіштер, түймелер және тігін жіптері өнімнің түсіне сәйкес келуі керек. </w:t>
      </w:r>
    </w:p>
    <w:p w:rsidR="00684F38" w:rsidRPr="008255B4" w:rsidRDefault="00684F38" w:rsidP="00684F38">
      <w:pPr>
        <w:spacing w:after="0"/>
        <w:jc w:val="both"/>
        <w:rPr>
          <w:rFonts w:ascii="Arial" w:hAnsi="Arial" w:cs="Arial"/>
          <w:lang w:val="kk-KZ"/>
        </w:rPr>
      </w:pPr>
      <w:r w:rsidRPr="008255B4">
        <w:rPr>
          <w:rFonts w:ascii="Arial" w:hAnsi="Arial" w:cs="Arial"/>
          <w:lang w:val="kk-KZ"/>
        </w:rPr>
        <w:t>Тігін жіптері жұмыс кезінде тігістердің қажетті беріктігі мен тозуға төзімділігін қамтамасыз етуі керек. Тігістер тегіс, ұқыпты және берік, бос орындар мен бұрмалануларсыз болуы керек. Шығыңқы жіптердің, өңделмеген кесінділердің және өңдеудің өзге де ақауларының болуына жол берілмейді. Ішкі тігістер сапалы өңделуі керек және киген кезде теріні зақымдамауы керек.</w:t>
      </w:r>
    </w:p>
    <w:p w:rsidR="00684F38" w:rsidRDefault="00684F38" w:rsidP="00684F38">
      <w:pPr>
        <w:spacing w:after="0"/>
        <w:jc w:val="both"/>
        <w:rPr>
          <w:rFonts w:ascii="Arial" w:hAnsi="Arial" w:cs="Arial"/>
          <w:lang w:val="kk-KZ"/>
        </w:rPr>
      </w:pPr>
      <w:r w:rsidRPr="008255B4">
        <w:rPr>
          <w:rFonts w:ascii="Arial" w:hAnsi="Arial" w:cs="Arial"/>
          <w:lang w:val="kk-KZ"/>
        </w:rPr>
        <w:t xml:space="preserve">Негізгі және астарлы материалдар жаңа, </w:t>
      </w:r>
      <w:r>
        <w:rPr>
          <w:rFonts w:ascii="Arial" w:hAnsi="Arial" w:cs="Arial"/>
          <w:lang w:val="kk-KZ"/>
        </w:rPr>
        <w:t>бұрын пайдаланылмаған</w:t>
      </w:r>
      <w:r w:rsidRPr="00EB6C55">
        <w:rPr>
          <w:rFonts w:ascii="Arial" w:hAnsi="Arial" w:cs="Arial"/>
          <w:lang w:val="kk-KZ"/>
        </w:rPr>
        <w:t>, бөгде иістерден таза және пайдалану кезінде деформацияға төзімді болуы керек.</w:t>
      </w:r>
      <w:r w:rsidRPr="00EB6C55">
        <w:rPr>
          <w:lang w:val="kk-KZ"/>
        </w:rPr>
        <w:t xml:space="preserve"> </w:t>
      </w:r>
      <w:r w:rsidRPr="00EB6C55">
        <w:rPr>
          <w:rFonts w:ascii="Arial" w:hAnsi="Arial" w:cs="Arial"/>
          <w:lang w:val="kk-KZ"/>
        </w:rPr>
        <w:t>Материалдар маталарды және олармен жанасатын басқа материалдарды дақ қалдырмауы керек.</w:t>
      </w:r>
    </w:p>
    <w:p w:rsidR="00684F38" w:rsidRPr="008255B4" w:rsidRDefault="00684F38" w:rsidP="00684F38">
      <w:pPr>
        <w:spacing w:after="0"/>
        <w:jc w:val="both"/>
        <w:rPr>
          <w:rFonts w:ascii="Arial" w:hAnsi="Arial" w:cs="Arial"/>
          <w:lang w:val="kk-KZ"/>
        </w:rPr>
      </w:pPr>
      <w:r w:rsidRPr="008255B4">
        <w:rPr>
          <w:rFonts w:ascii="Arial" w:hAnsi="Arial" w:cs="Arial"/>
          <w:lang w:val="kk-KZ"/>
        </w:rPr>
        <w:t xml:space="preserve">Төсеу материалдары өнімнің пішінін қамтамасыз ету және сақтау үшін қажетті беттік тығыздыққа және қаттылыққа ие болуы </w:t>
      </w:r>
      <w:r w:rsidRPr="0043756E">
        <w:rPr>
          <w:rFonts w:ascii="Arial" w:hAnsi="Arial" w:cs="Arial"/>
          <w:lang w:val="kk-KZ"/>
        </w:rPr>
        <w:t>керек</w:t>
      </w:r>
      <w:r w:rsidRPr="008255B4">
        <w:rPr>
          <w:rFonts w:ascii="Arial" w:hAnsi="Arial" w:cs="Arial"/>
          <w:lang w:val="kk-KZ"/>
        </w:rPr>
        <w:t>. Төсеу материалдарының шөгуі химиялық тазалаудан кейін қисаюды, бөлшектердің тартылуын және басқа деформацияларды қоспағанда, негізгі материалдың шөгуіне сәйкес келуі керек.</w:t>
      </w:r>
    </w:p>
    <w:p w:rsidR="00684F38" w:rsidRDefault="00684F38" w:rsidP="00684F38">
      <w:pPr>
        <w:spacing w:after="0"/>
        <w:jc w:val="both"/>
        <w:rPr>
          <w:rFonts w:ascii="Arial" w:hAnsi="Arial" w:cs="Arial"/>
          <w:lang w:val="kk-KZ"/>
        </w:rPr>
      </w:pPr>
      <w:r w:rsidRPr="008255B4">
        <w:rPr>
          <w:rFonts w:ascii="Arial" w:hAnsi="Arial" w:cs="Arial"/>
          <w:lang w:val="kk-KZ"/>
        </w:rPr>
        <w:t>Дақтарды, қисаюды, жұқаруды, зақымдануды және өзге де өндірістік ақауларды қоса алғанда, мата ақауларының болуына жол берілмейді.</w:t>
      </w:r>
    </w:p>
    <w:p w:rsidR="00684F38" w:rsidRPr="008255B4" w:rsidRDefault="00684F38" w:rsidP="00684F38">
      <w:pPr>
        <w:spacing w:after="0"/>
        <w:jc w:val="both"/>
        <w:rPr>
          <w:rFonts w:ascii="Arial" w:hAnsi="Arial" w:cs="Arial"/>
          <w:lang w:val="kk-KZ"/>
        </w:rPr>
      </w:pPr>
      <w:r w:rsidRPr="0043756E">
        <w:rPr>
          <w:rFonts w:ascii="Arial" w:hAnsi="Arial" w:cs="Arial"/>
          <w:lang w:val="kk-KZ"/>
        </w:rPr>
        <w:t>Көйлек тігу технологиясына сәйкес және қолданылатын маталардың ерекшеліктерін ескере отырып жасалуы керек.</w:t>
      </w:r>
    </w:p>
    <w:p w:rsidR="00684F38" w:rsidRDefault="00684F38" w:rsidP="00684F38">
      <w:pPr>
        <w:spacing w:after="0"/>
        <w:jc w:val="both"/>
        <w:rPr>
          <w:rFonts w:ascii="Arial" w:hAnsi="Arial" w:cs="Arial"/>
          <w:lang w:val="kk-KZ"/>
        </w:rPr>
      </w:pPr>
      <w:r w:rsidRPr="008255B4">
        <w:rPr>
          <w:rFonts w:ascii="Arial" w:hAnsi="Arial" w:cs="Arial"/>
          <w:lang w:val="kk-KZ"/>
        </w:rPr>
        <w:t>К</w:t>
      </w:r>
      <w:r>
        <w:rPr>
          <w:rFonts w:ascii="Arial" w:hAnsi="Arial" w:cs="Arial"/>
          <w:lang w:val="kk-KZ"/>
        </w:rPr>
        <w:t>остюмны</w:t>
      </w:r>
      <w:r w:rsidRPr="008255B4">
        <w:rPr>
          <w:rFonts w:ascii="Arial" w:hAnsi="Arial" w:cs="Arial"/>
          <w:lang w:val="kk-KZ"/>
        </w:rPr>
        <w:t xml:space="preserve">ң әрбір элементі (модель, құрылымдық элементтер, әрлеу, фурнитура, материалдар және түс шешімдері) Тапсырыс берушімен міндетті түрде келісілуі тиіс. </w:t>
      </w:r>
    </w:p>
    <w:p w:rsidR="00684F38" w:rsidRDefault="00684F38" w:rsidP="00684F38">
      <w:pPr>
        <w:spacing w:after="0"/>
        <w:rPr>
          <w:rFonts w:ascii="Arial" w:hAnsi="Arial" w:cs="Arial"/>
          <w:b/>
          <w:lang w:val="kk-KZ"/>
        </w:rPr>
      </w:pPr>
    </w:p>
    <w:p w:rsidR="00684F38" w:rsidRPr="00684F38" w:rsidRDefault="00684F38" w:rsidP="00684F38">
      <w:pPr>
        <w:spacing w:after="0"/>
        <w:rPr>
          <w:rFonts w:ascii="Arial" w:hAnsi="Arial" w:cs="Arial"/>
          <w:b/>
          <w:lang w:val="kk-KZ"/>
        </w:rPr>
      </w:pPr>
      <w:r w:rsidRPr="00684F38">
        <w:rPr>
          <w:rFonts w:ascii="Arial" w:hAnsi="Arial" w:cs="Arial"/>
          <w:b/>
          <w:lang w:val="kk-KZ"/>
        </w:rPr>
        <w:t>Өнімнің сипаттамасы:</w:t>
      </w:r>
    </w:p>
    <w:p w:rsidR="00684F38" w:rsidRDefault="005625AC" w:rsidP="00982770">
      <w:pPr>
        <w:spacing w:after="0"/>
        <w:jc w:val="both"/>
        <w:rPr>
          <w:rFonts w:ascii="Arial" w:hAnsi="Arial" w:cs="Arial"/>
          <w:lang w:val="kk-KZ"/>
        </w:rPr>
      </w:pPr>
      <w:r w:rsidRPr="005625AC">
        <w:rPr>
          <w:rFonts w:ascii="Arial" w:hAnsi="Arial" w:cs="Arial"/>
          <w:lang w:val="kk-KZ"/>
        </w:rPr>
        <w:t>Жейде мен галстукпен үш бөліктен тұратын костюм.</w:t>
      </w:r>
    </w:p>
    <w:p w:rsidR="005625AC" w:rsidRDefault="005625AC" w:rsidP="00982770">
      <w:pPr>
        <w:spacing w:after="0"/>
        <w:jc w:val="both"/>
        <w:rPr>
          <w:rFonts w:ascii="Arial" w:hAnsi="Arial" w:cs="Arial"/>
          <w:lang w:val="kk-KZ"/>
        </w:rPr>
      </w:pPr>
      <w:r w:rsidRPr="005625AC">
        <w:rPr>
          <w:rFonts w:ascii="Arial" w:hAnsi="Arial" w:cs="Arial"/>
          <w:lang w:val="kk-KZ"/>
        </w:rPr>
        <w:t>Жеке орындаушының өлшемдері: Бойы 178 см, өлшемі 54.</w:t>
      </w:r>
    </w:p>
    <w:p w:rsidR="00982770" w:rsidRDefault="00736C28" w:rsidP="00982770">
      <w:pPr>
        <w:spacing w:after="0"/>
        <w:jc w:val="both"/>
        <w:rPr>
          <w:rFonts w:ascii="Arial" w:hAnsi="Arial" w:cs="Arial"/>
          <w:lang w:val="kk-KZ"/>
        </w:rPr>
      </w:pPr>
      <w:r w:rsidRPr="00736C28">
        <w:rPr>
          <w:rFonts w:ascii="Arial" w:hAnsi="Arial" w:cs="Arial"/>
          <w:lang w:val="kk-KZ"/>
        </w:rPr>
        <w:t>Костюм матасы – жоғары сапалы, дем алатын,</w:t>
      </w:r>
      <w:r>
        <w:rPr>
          <w:rFonts w:ascii="Arial" w:hAnsi="Arial" w:cs="Arial"/>
          <w:lang w:val="kk-KZ"/>
        </w:rPr>
        <w:t xml:space="preserve"> мыжылмайтын (бостон, жұқа жүн немесе </w:t>
      </w:r>
      <w:r w:rsidRPr="00736C28">
        <w:rPr>
          <w:rFonts w:ascii="Arial" w:hAnsi="Arial" w:cs="Arial"/>
          <w:lang w:val="kk-KZ"/>
        </w:rPr>
        <w:t>жак</w:t>
      </w:r>
      <w:r>
        <w:rPr>
          <w:rFonts w:ascii="Arial" w:hAnsi="Arial" w:cs="Arial"/>
          <w:lang w:val="kk-KZ"/>
        </w:rPr>
        <w:t>к</w:t>
      </w:r>
      <w:r w:rsidRPr="00736C28">
        <w:rPr>
          <w:rFonts w:ascii="Arial" w:hAnsi="Arial" w:cs="Arial"/>
          <w:lang w:val="kk-KZ"/>
        </w:rPr>
        <w:t>ар</w:t>
      </w:r>
      <w:r>
        <w:rPr>
          <w:rFonts w:ascii="Arial" w:hAnsi="Arial" w:cs="Arial"/>
          <w:lang w:val="kk-KZ"/>
        </w:rPr>
        <w:t>д</w:t>
      </w:r>
      <w:r w:rsidRPr="00736C28">
        <w:rPr>
          <w:rFonts w:ascii="Arial" w:hAnsi="Arial" w:cs="Arial"/>
          <w:lang w:val="kk-KZ"/>
        </w:rPr>
        <w:t>).</w:t>
      </w:r>
      <w:r>
        <w:rPr>
          <w:rFonts w:ascii="Arial" w:hAnsi="Arial" w:cs="Arial"/>
          <w:lang w:val="kk-KZ"/>
        </w:rPr>
        <w:t xml:space="preserve"> </w:t>
      </w:r>
      <w:r w:rsidRPr="00736C28">
        <w:rPr>
          <w:rFonts w:ascii="Arial" w:hAnsi="Arial" w:cs="Arial"/>
          <w:lang w:val="kk-KZ"/>
        </w:rPr>
        <w:t>Мата сапасына байланысты құрамы: 85% негізгі мата, 10% полиэстер, 5% лайкра. Астары мен қалта астары мақтадан жасалған.</w:t>
      </w:r>
      <w:r w:rsidR="00982770">
        <w:rPr>
          <w:rFonts w:ascii="Arial" w:hAnsi="Arial" w:cs="Arial"/>
          <w:lang w:val="kk-KZ"/>
        </w:rPr>
        <w:t xml:space="preserve"> </w:t>
      </w:r>
      <w:r w:rsidR="00982770" w:rsidRPr="00982770">
        <w:rPr>
          <w:rFonts w:ascii="Arial" w:hAnsi="Arial" w:cs="Arial"/>
          <w:lang w:val="kk-KZ"/>
        </w:rPr>
        <w:t>Артқы жағы</w:t>
      </w:r>
      <w:r w:rsidR="00982770">
        <w:rPr>
          <w:rFonts w:ascii="Arial" w:hAnsi="Arial" w:cs="Arial"/>
          <w:lang w:val="kk-KZ"/>
        </w:rPr>
        <w:t xml:space="preserve"> </w:t>
      </w:r>
      <w:r w:rsidR="00982770" w:rsidRPr="00982770">
        <w:rPr>
          <w:rFonts w:ascii="Arial" w:hAnsi="Arial" w:cs="Arial"/>
          <w:lang w:val="kk-KZ"/>
        </w:rPr>
        <w:t>-</w:t>
      </w:r>
      <w:r w:rsidR="00982770">
        <w:rPr>
          <w:rFonts w:ascii="Arial" w:hAnsi="Arial" w:cs="Arial"/>
          <w:lang w:val="kk-KZ"/>
        </w:rPr>
        <w:t xml:space="preserve"> </w:t>
      </w:r>
      <w:r w:rsidR="00982770" w:rsidRPr="00982770">
        <w:rPr>
          <w:rFonts w:ascii="Arial" w:hAnsi="Arial" w:cs="Arial"/>
          <w:lang w:val="kk-KZ"/>
        </w:rPr>
        <w:t xml:space="preserve">ортаңғы тігіспен және </w:t>
      </w:r>
      <w:r w:rsidR="00982770">
        <w:rPr>
          <w:rFonts w:ascii="Arial" w:hAnsi="Arial" w:cs="Arial"/>
          <w:lang w:val="kk-KZ"/>
        </w:rPr>
        <w:t>шлицамен</w:t>
      </w:r>
      <w:r w:rsidR="00982770" w:rsidRPr="00982770">
        <w:rPr>
          <w:rFonts w:ascii="Arial" w:hAnsi="Arial" w:cs="Arial"/>
          <w:lang w:val="kk-KZ"/>
        </w:rPr>
        <w:t>. Жеңдер</w:t>
      </w:r>
      <w:r w:rsidR="00982770">
        <w:rPr>
          <w:rFonts w:ascii="Arial" w:hAnsi="Arial" w:cs="Arial"/>
          <w:lang w:val="kk-KZ"/>
        </w:rPr>
        <w:t xml:space="preserve"> </w:t>
      </w:r>
      <w:r w:rsidR="00982770" w:rsidRPr="00982770">
        <w:rPr>
          <w:rFonts w:ascii="Arial" w:hAnsi="Arial" w:cs="Arial"/>
          <w:lang w:val="kk-KZ"/>
        </w:rPr>
        <w:t>-</w:t>
      </w:r>
      <w:r w:rsidR="00982770">
        <w:rPr>
          <w:rFonts w:ascii="Arial" w:hAnsi="Arial" w:cs="Arial"/>
          <w:lang w:val="kk-KZ"/>
        </w:rPr>
        <w:t xml:space="preserve"> </w:t>
      </w:r>
      <w:r w:rsidR="00982770" w:rsidRPr="00982770">
        <w:rPr>
          <w:rFonts w:ascii="Arial" w:hAnsi="Arial" w:cs="Arial"/>
          <w:lang w:val="kk-KZ"/>
        </w:rPr>
        <w:t>тігілген, қос тігісті</w:t>
      </w:r>
      <w:r w:rsidR="00982770">
        <w:rPr>
          <w:rFonts w:ascii="Arial" w:hAnsi="Arial" w:cs="Arial"/>
          <w:lang w:val="kk-KZ"/>
        </w:rPr>
        <w:t xml:space="preserve"> </w:t>
      </w:r>
      <w:r w:rsidR="00982770" w:rsidRPr="00982770">
        <w:rPr>
          <w:rFonts w:ascii="Arial" w:hAnsi="Arial" w:cs="Arial"/>
          <w:lang w:val="kk-KZ"/>
        </w:rPr>
        <w:t xml:space="preserve">(шынтақ және алдыңғы тігістермен), ұзын, түймелермен безендірілген шынтақ тігісінде ашық </w:t>
      </w:r>
      <w:r w:rsidR="00982770">
        <w:rPr>
          <w:rFonts w:ascii="Arial" w:hAnsi="Arial" w:cs="Arial"/>
          <w:lang w:val="kk-KZ"/>
        </w:rPr>
        <w:t>шлица</w:t>
      </w:r>
      <w:r w:rsidR="00982770" w:rsidRPr="00982770">
        <w:rPr>
          <w:rFonts w:ascii="Arial" w:hAnsi="Arial" w:cs="Arial"/>
          <w:lang w:val="kk-KZ"/>
        </w:rPr>
        <w:t xml:space="preserve">мен. Жағасы төмен қарай бүктелетін, жағасы бар </w:t>
      </w:r>
      <w:r w:rsidR="00982770" w:rsidRPr="00982770">
        <w:rPr>
          <w:rFonts w:ascii="Arial" w:hAnsi="Arial" w:cs="Arial"/>
          <w:lang w:val="kk-KZ"/>
        </w:rPr>
        <w:lastRenderedPageBreak/>
        <w:t>жаға. Жоғарғы жағасында кесілген тұғыр бар.</w:t>
      </w:r>
      <w:r w:rsidR="00982770">
        <w:rPr>
          <w:rFonts w:ascii="Arial" w:hAnsi="Arial" w:cs="Arial"/>
          <w:lang w:val="kk-KZ"/>
        </w:rPr>
        <w:t xml:space="preserve"> </w:t>
      </w:r>
      <w:r w:rsidR="00982770" w:rsidRPr="00982770">
        <w:rPr>
          <w:rFonts w:ascii="Arial" w:hAnsi="Arial" w:cs="Arial"/>
          <w:lang w:val="kk-KZ"/>
        </w:rPr>
        <w:t>Алды</w:t>
      </w:r>
      <w:r w:rsidR="00982770">
        <w:rPr>
          <w:rFonts w:ascii="Arial" w:hAnsi="Arial" w:cs="Arial"/>
          <w:lang w:val="kk-KZ"/>
        </w:rPr>
        <w:t xml:space="preserve"> </w:t>
      </w:r>
      <w:r w:rsidR="00982770" w:rsidRPr="00982770">
        <w:rPr>
          <w:rFonts w:ascii="Arial" w:hAnsi="Arial" w:cs="Arial"/>
          <w:lang w:val="kk-KZ"/>
        </w:rPr>
        <w:t>-</w:t>
      </w:r>
      <w:r w:rsidR="00982770">
        <w:rPr>
          <w:rFonts w:ascii="Arial" w:hAnsi="Arial" w:cs="Arial"/>
          <w:lang w:val="kk-KZ"/>
        </w:rPr>
        <w:t xml:space="preserve"> </w:t>
      </w:r>
      <w:r w:rsidR="00982770" w:rsidRPr="00982770">
        <w:rPr>
          <w:rFonts w:ascii="Arial" w:hAnsi="Arial" w:cs="Arial"/>
          <w:lang w:val="kk-KZ"/>
        </w:rPr>
        <w:t>белге дейін төмен қарай иілетін жағалар, түйме тесіктері мен түймелері бар ортаңғы бекіткіш</w:t>
      </w:r>
      <w:r w:rsidR="00982770">
        <w:rPr>
          <w:rFonts w:ascii="Arial" w:hAnsi="Arial" w:cs="Arial"/>
          <w:lang w:val="kk-KZ"/>
        </w:rPr>
        <w:t>пен</w:t>
      </w:r>
      <w:r w:rsidR="00982770" w:rsidRPr="00982770">
        <w:rPr>
          <w:rFonts w:ascii="Arial" w:hAnsi="Arial" w:cs="Arial"/>
          <w:lang w:val="kk-KZ"/>
        </w:rPr>
        <w:t>, бүйірлік қалталармен. Тапсырыс берушінің келісімі бойынша түсі күңгірт немесе ашық.</w:t>
      </w:r>
    </w:p>
    <w:p w:rsidR="00736C28" w:rsidRDefault="00736C28" w:rsidP="00982770">
      <w:pPr>
        <w:spacing w:after="0"/>
        <w:jc w:val="both"/>
        <w:rPr>
          <w:rFonts w:ascii="Arial" w:hAnsi="Arial" w:cs="Arial"/>
          <w:lang w:val="kk-KZ"/>
        </w:rPr>
      </w:pPr>
      <w:r w:rsidRPr="00736C28">
        <w:rPr>
          <w:rFonts w:ascii="Arial" w:hAnsi="Arial" w:cs="Arial"/>
          <w:b/>
          <w:lang w:val="kk-KZ"/>
        </w:rPr>
        <w:t>Пиджак</w:t>
      </w:r>
      <w:r>
        <w:rPr>
          <w:rFonts w:ascii="Arial" w:hAnsi="Arial" w:cs="Arial"/>
          <w:lang w:val="kk-KZ"/>
        </w:rPr>
        <w:t xml:space="preserve"> -</w:t>
      </w:r>
      <w:r w:rsidRPr="00736C28">
        <w:rPr>
          <w:rFonts w:ascii="Arial" w:hAnsi="Arial" w:cs="Arial"/>
          <w:lang w:val="kk-KZ"/>
        </w:rPr>
        <w:t xml:space="preserve"> түпнұсқа, стильді және классикалық, бір кеуделі бөлшектермен, өткір иық сызықтарымен және талғампаздығымен ерекшеленеді.</w:t>
      </w:r>
    </w:p>
    <w:p w:rsidR="00736C28" w:rsidRPr="00736C28" w:rsidRDefault="00736C28" w:rsidP="00982770">
      <w:pPr>
        <w:spacing w:after="0"/>
        <w:jc w:val="both"/>
        <w:rPr>
          <w:rFonts w:ascii="Arial" w:hAnsi="Arial" w:cs="Arial"/>
          <w:lang w:val="kk-KZ"/>
        </w:rPr>
      </w:pPr>
      <w:r w:rsidRPr="00736C28">
        <w:rPr>
          <w:rFonts w:ascii="Arial" w:hAnsi="Arial" w:cs="Arial"/>
          <w:b/>
          <w:lang w:val="kk-KZ"/>
        </w:rPr>
        <w:t>Шалбар</w:t>
      </w:r>
      <w:r>
        <w:rPr>
          <w:rFonts w:ascii="Arial" w:hAnsi="Arial" w:cs="Arial"/>
          <w:lang w:val="kk-KZ"/>
        </w:rPr>
        <w:t xml:space="preserve"> </w:t>
      </w:r>
      <w:r w:rsidRPr="00736C28">
        <w:rPr>
          <w:rFonts w:ascii="Arial" w:hAnsi="Arial" w:cs="Arial"/>
          <w:lang w:val="kk-KZ"/>
        </w:rPr>
        <w:t>классикалық түзу,</w:t>
      </w:r>
      <w:r w:rsidRPr="00736C28">
        <w:rPr>
          <w:lang w:val="kk-KZ"/>
        </w:rPr>
        <w:t xml:space="preserve"> </w:t>
      </w:r>
      <w:r>
        <w:rPr>
          <w:lang w:val="kk-KZ"/>
        </w:rPr>
        <w:t>б</w:t>
      </w:r>
      <w:r w:rsidRPr="00736C28">
        <w:rPr>
          <w:rFonts w:ascii="Arial" w:hAnsi="Arial" w:cs="Arial"/>
          <w:lang w:val="kk-KZ"/>
        </w:rPr>
        <w:t>елі және сыдырмасы мен түймесі бар</w:t>
      </w:r>
      <w:r>
        <w:rPr>
          <w:rFonts w:ascii="Arial" w:hAnsi="Arial" w:cs="Arial"/>
          <w:lang w:val="kk-KZ"/>
        </w:rPr>
        <w:t>.</w:t>
      </w:r>
      <w:r w:rsidRPr="00736C28">
        <w:rPr>
          <w:lang w:val="kk-KZ"/>
        </w:rPr>
        <w:t xml:space="preserve"> </w:t>
      </w:r>
      <w:r w:rsidRPr="00736C28">
        <w:rPr>
          <w:rFonts w:ascii="Arial" w:hAnsi="Arial" w:cs="Arial"/>
          <w:lang w:val="kk-KZ"/>
        </w:rPr>
        <w:t xml:space="preserve">Шалбардың </w:t>
      </w:r>
      <w:r>
        <w:rPr>
          <w:rFonts w:ascii="Arial" w:hAnsi="Arial" w:cs="Arial"/>
          <w:lang w:val="kk-KZ"/>
        </w:rPr>
        <w:t>т</w:t>
      </w:r>
      <w:r w:rsidRPr="00736C28">
        <w:rPr>
          <w:rFonts w:ascii="Arial" w:hAnsi="Arial" w:cs="Arial"/>
          <w:lang w:val="kk-KZ"/>
        </w:rPr>
        <w:t xml:space="preserve">үсі Тапсырыс берушінің келісімі бойынша </w:t>
      </w:r>
      <w:r>
        <w:rPr>
          <w:rFonts w:ascii="Arial" w:hAnsi="Arial" w:cs="Arial"/>
          <w:lang w:val="kk-KZ"/>
        </w:rPr>
        <w:t>пиджактан</w:t>
      </w:r>
      <w:r w:rsidRPr="00736C28">
        <w:rPr>
          <w:rFonts w:ascii="Arial" w:hAnsi="Arial" w:cs="Arial"/>
          <w:lang w:val="kk-KZ"/>
        </w:rPr>
        <w:t xml:space="preserve"> өзгеше болуы мүмкін.</w:t>
      </w:r>
      <w:r w:rsidRPr="00736C28">
        <w:rPr>
          <w:lang w:val="kk-KZ"/>
        </w:rPr>
        <w:t xml:space="preserve"> </w:t>
      </w:r>
      <w:r w:rsidRPr="00736C28">
        <w:rPr>
          <w:rFonts w:ascii="Arial" w:hAnsi="Arial" w:cs="Arial"/>
          <w:lang w:val="kk-KZ"/>
        </w:rPr>
        <w:t xml:space="preserve">Матасы </w:t>
      </w:r>
      <w:r>
        <w:rPr>
          <w:rFonts w:ascii="Arial" w:hAnsi="Arial" w:cs="Arial"/>
          <w:lang w:val="kk-KZ"/>
        </w:rPr>
        <w:t xml:space="preserve">пиджакпен </w:t>
      </w:r>
      <w:r w:rsidRPr="00736C28">
        <w:rPr>
          <w:rFonts w:ascii="Arial" w:hAnsi="Arial" w:cs="Arial"/>
          <w:lang w:val="kk-KZ"/>
        </w:rPr>
        <w:t>бірдей.</w:t>
      </w:r>
    </w:p>
    <w:p w:rsidR="00736C28" w:rsidRPr="00736C28" w:rsidRDefault="00736C28" w:rsidP="00982770">
      <w:pPr>
        <w:spacing w:after="0"/>
        <w:jc w:val="both"/>
        <w:rPr>
          <w:rFonts w:ascii="Arial" w:hAnsi="Arial" w:cs="Arial"/>
          <w:lang w:val="kk-KZ"/>
        </w:rPr>
      </w:pPr>
      <w:r w:rsidRPr="00736C28">
        <w:rPr>
          <w:rFonts w:ascii="Arial" w:hAnsi="Arial" w:cs="Arial"/>
          <w:b/>
          <w:lang w:val="kk-KZ"/>
        </w:rPr>
        <w:t>Жилет</w:t>
      </w:r>
      <w:r>
        <w:rPr>
          <w:rFonts w:ascii="Arial" w:hAnsi="Arial" w:cs="Arial"/>
          <w:lang w:val="kk-KZ"/>
        </w:rPr>
        <w:t xml:space="preserve"> к</w:t>
      </w:r>
      <w:r w:rsidRPr="00736C28">
        <w:rPr>
          <w:rFonts w:ascii="Arial" w:hAnsi="Arial" w:cs="Arial"/>
          <w:lang w:val="kk-KZ"/>
        </w:rPr>
        <w:t xml:space="preserve">лассикалық. </w:t>
      </w:r>
      <w:r>
        <w:rPr>
          <w:rFonts w:ascii="Arial" w:hAnsi="Arial" w:cs="Arial"/>
          <w:lang w:val="kk-KZ"/>
        </w:rPr>
        <w:t>Пиджакпен</w:t>
      </w:r>
      <w:r w:rsidRPr="00736C28">
        <w:rPr>
          <w:rFonts w:ascii="Arial" w:hAnsi="Arial" w:cs="Arial"/>
          <w:lang w:val="kk-KZ"/>
        </w:rPr>
        <w:t xml:space="preserve"> бірдей матадан жасалған, </w:t>
      </w:r>
      <w:r>
        <w:rPr>
          <w:rFonts w:ascii="Arial" w:hAnsi="Arial" w:cs="Arial"/>
          <w:lang w:val="kk-KZ"/>
        </w:rPr>
        <w:t>т</w:t>
      </w:r>
      <w:r w:rsidRPr="00736C28">
        <w:rPr>
          <w:rFonts w:ascii="Arial" w:hAnsi="Arial" w:cs="Arial"/>
          <w:lang w:val="kk-KZ"/>
        </w:rPr>
        <w:t>үсі Тапсырыс берушінің келісімі бойынша. Алдыңғы жағы түймемен бекітілген. Мойын сызығы V-тәрізді. Ішкі жағы астармен өңделген.</w:t>
      </w:r>
    </w:p>
    <w:p w:rsidR="00736C28" w:rsidRPr="00736C28" w:rsidRDefault="00736C28" w:rsidP="00982770">
      <w:pPr>
        <w:spacing w:after="0"/>
        <w:jc w:val="both"/>
        <w:rPr>
          <w:rFonts w:ascii="Arial" w:hAnsi="Arial" w:cs="Arial"/>
          <w:lang w:val="kk-KZ"/>
        </w:rPr>
      </w:pPr>
      <w:r w:rsidRPr="00736C28">
        <w:rPr>
          <w:rFonts w:ascii="Arial" w:hAnsi="Arial" w:cs="Arial"/>
          <w:b/>
          <w:lang w:val="kk-KZ"/>
        </w:rPr>
        <w:t>Көйлек.</w:t>
      </w:r>
      <w:r w:rsidRPr="00736C28">
        <w:rPr>
          <w:rFonts w:ascii="Arial" w:hAnsi="Arial" w:cs="Arial"/>
          <w:lang w:val="kk-KZ"/>
        </w:rPr>
        <w:t xml:space="preserve"> Модель - классикалық. Бұрыштары жоқ тірек жағасы. Мата</w:t>
      </w:r>
      <w:r>
        <w:rPr>
          <w:rFonts w:ascii="Arial" w:hAnsi="Arial" w:cs="Arial"/>
          <w:lang w:val="kk-KZ"/>
        </w:rPr>
        <w:t xml:space="preserve"> </w:t>
      </w:r>
      <w:r w:rsidRPr="00736C28">
        <w:rPr>
          <w:rFonts w:ascii="Arial" w:hAnsi="Arial" w:cs="Arial"/>
          <w:lang w:val="kk-KZ"/>
        </w:rPr>
        <w:t>-</w:t>
      </w:r>
      <w:r>
        <w:rPr>
          <w:rFonts w:ascii="Arial" w:hAnsi="Arial" w:cs="Arial"/>
          <w:lang w:val="kk-KZ"/>
        </w:rPr>
        <w:t xml:space="preserve"> </w:t>
      </w:r>
      <w:r w:rsidRPr="00736C28">
        <w:rPr>
          <w:rFonts w:ascii="Arial" w:hAnsi="Arial" w:cs="Arial"/>
          <w:lang w:val="kk-KZ"/>
        </w:rPr>
        <w:t>100% мақта. Түсі ақ.</w:t>
      </w:r>
    </w:p>
    <w:p w:rsidR="00736C28" w:rsidRDefault="00736C28" w:rsidP="00982770">
      <w:pPr>
        <w:spacing w:after="0"/>
        <w:jc w:val="both"/>
        <w:rPr>
          <w:rFonts w:ascii="Arial" w:hAnsi="Arial" w:cs="Arial"/>
          <w:lang w:val="kk-KZ"/>
        </w:rPr>
      </w:pPr>
      <w:r w:rsidRPr="00736C28">
        <w:rPr>
          <w:rFonts w:ascii="Arial" w:hAnsi="Arial" w:cs="Arial"/>
          <w:b/>
          <w:lang w:val="kk-KZ"/>
        </w:rPr>
        <w:t>Галстук.</w:t>
      </w:r>
      <w:r w:rsidRPr="00736C28">
        <w:rPr>
          <w:rFonts w:ascii="Arial" w:hAnsi="Arial" w:cs="Arial"/>
          <w:lang w:val="kk-KZ"/>
        </w:rPr>
        <w:t xml:space="preserve"> Көбелек моделі. Мата - жібек, жібек-атласты. </w:t>
      </w:r>
      <w:r w:rsidRPr="00736C28">
        <w:rPr>
          <w:rFonts w:ascii="Arial" w:hAnsi="Arial" w:cs="Arial"/>
          <w:lang w:val="kk-KZ"/>
        </w:rPr>
        <w:t xml:space="preserve">Түсі </w:t>
      </w:r>
      <w:r>
        <w:rPr>
          <w:rFonts w:ascii="Arial" w:hAnsi="Arial" w:cs="Arial"/>
          <w:lang w:val="kk-KZ"/>
        </w:rPr>
        <w:t>Т</w:t>
      </w:r>
      <w:r w:rsidRPr="00736C28">
        <w:rPr>
          <w:rFonts w:ascii="Arial" w:hAnsi="Arial" w:cs="Arial"/>
          <w:lang w:val="kk-KZ"/>
        </w:rPr>
        <w:t>апсырыс берушімен келісілуі керек.</w:t>
      </w:r>
    </w:p>
    <w:p w:rsidR="00736C28" w:rsidRPr="008255B4" w:rsidRDefault="00736C28" w:rsidP="00982770">
      <w:pPr>
        <w:spacing w:after="0"/>
        <w:jc w:val="both"/>
        <w:rPr>
          <w:rFonts w:ascii="Arial" w:hAnsi="Arial" w:cs="Arial"/>
          <w:lang w:val="kk-KZ"/>
        </w:rPr>
      </w:pPr>
    </w:p>
    <w:p w:rsidR="005625AC" w:rsidRPr="008255B4" w:rsidRDefault="005625AC" w:rsidP="00982770">
      <w:pPr>
        <w:spacing w:after="0"/>
        <w:jc w:val="both"/>
        <w:rPr>
          <w:rFonts w:ascii="Arial" w:hAnsi="Arial" w:cs="Arial"/>
          <w:b/>
          <w:lang w:val="kk-KZ"/>
        </w:rPr>
      </w:pPr>
      <w:r w:rsidRPr="008255B4">
        <w:rPr>
          <w:rFonts w:ascii="Arial" w:hAnsi="Arial" w:cs="Arial"/>
          <w:b/>
          <w:lang w:val="kk-KZ"/>
        </w:rPr>
        <w:t>Ерекше талаптар:</w:t>
      </w:r>
    </w:p>
    <w:p w:rsidR="005625AC" w:rsidRPr="008255B4" w:rsidRDefault="005625AC" w:rsidP="00982770">
      <w:pPr>
        <w:spacing w:after="0"/>
        <w:ind w:firstLine="426"/>
        <w:jc w:val="both"/>
        <w:rPr>
          <w:rFonts w:ascii="Arial" w:hAnsi="Arial" w:cs="Arial"/>
          <w:lang w:val="kk-KZ"/>
        </w:rPr>
      </w:pPr>
      <w:r w:rsidRPr="008255B4">
        <w:rPr>
          <w:rFonts w:ascii="Arial" w:hAnsi="Arial" w:cs="Arial"/>
          <w:lang w:val="kk-KZ"/>
        </w:rPr>
        <w:t>1.</w:t>
      </w:r>
      <w:r w:rsidRPr="008255B4">
        <w:rPr>
          <w:rFonts w:ascii="Arial" w:hAnsi="Arial" w:cs="Arial"/>
          <w:lang w:val="kk-KZ"/>
        </w:rPr>
        <w:tab/>
        <w:t>Орындаушы өлшемдерді алу, бұйым</w:t>
      </w:r>
      <w:r>
        <w:rPr>
          <w:rFonts w:ascii="Arial" w:hAnsi="Arial" w:cs="Arial"/>
          <w:lang w:val="kk-KZ"/>
        </w:rPr>
        <w:t>н</w:t>
      </w:r>
      <w:r w:rsidRPr="008255B4">
        <w:rPr>
          <w:rFonts w:ascii="Arial" w:hAnsi="Arial" w:cs="Arial"/>
          <w:lang w:val="kk-KZ"/>
        </w:rPr>
        <w:t>ың үлгі</w:t>
      </w:r>
      <w:r>
        <w:rPr>
          <w:rFonts w:ascii="Arial" w:hAnsi="Arial" w:cs="Arial"/>
          <w:lang w:val="kk-KZ"/>
        </w:rPr>
        <w:t>с</w:t>
      </w:r>
      <w:r w:rsidRPr="008255B4">
        <w:rPr>
          <w:rFonts w:ascii="Arial" w:hAnsi="Arial" w:cs="Arial"/>
          <w:lang w:val="kk-KZ"/>
        </w:rPr>
        <w:t>ін келісу, сондай-ақ маталарды, фурнитураны және өзге де материалдарды таңдау үшін Тапсырыс берушінің орналасқан жеріне баруды жүзеге асырады.</w:t>
      </w:r>
    </w:p>
    <w:p w:rsidR="005625AC" w:rsidRPr="008255B4" w:rsidRDefault="005625AC" w:rsidP="00982770">
      <w:pPr>
        <w:spacing w:after="0"/>
        <w:ind w:firstLine="426"/>
        <w:jc w:val="both"/>
        <w:rPr>
          <w:rFonts w:ascii="Arial" w:hAnsi="Arial" w:cs="Arial"/>
          <w:lang w:val="kk-KZ"/>
        </w:rPr>
      </w:pPr>
      <w:r w:rsidRPr="008255B4">
        <w:rPr>
          <w:rFonts w:ascii="Arial" w:hAnsi="Arial" w:cs="Arial"/>
          <w:lang w:val="kk-KZ"/>
        </w:rPr>
        <w:t>2.</w:t>
      </w:r>
      <w:r w:rsidRPr="008255B4">
        <w:rPr>
          <w:rFonts w:ascii="Arial" w:hAnsi="Arial" w:cs="Arial"/>
          <w:lang w:val="kk-KZ"/>
        </w:rPr>
        <w:tab/>
        <w:t>Орындаушы Тапсырыс берушіге техникалық ерекшелік талаптарына сәйкес конфекциялық картаны (маталардың, астарлы материалдардың, фурнитураның және өзге де материалдардың үлгілері) ұсынады.</w:t>
      </w:r>
    </w:p>
    <w:p w:rsidR="005625AC" w:rsidRPr="008255B4" w:rsidRDefault="005625AC" w:rsidP="00982770">
      <w:pPr>
        <w:spacing w:after="0"/>
        <w:ind w:firstLine="426"/>
        <w:jc w:val="both"/>
        <w:rPr>
          <w:rFonts w:ascii="Arial" w:hAnsi="Arial" w:cs="Arial"/>
          <w:lang w:val="kk-KZ"/>
        </w:rPr>
      </w:pPr>
      <w:r w:rsidRPr="008255B4">
        <w:rPr>
          <w:rFonts w:ascii="Arial" w:hAnsi="Arial" w:cs="Arial"/>
          <w:lang w:val="kk-KZ"/>
        </w:rPr>
        <w:t>3.</w:t>
      </w:r>
      <w:r w:rsidRPr="008255B4">
        <w:rPr>
          <w:rFonts w:ascii="Arial" w:hAnsi="Arial" w:cs="Arial"/>
          <w:lang w:val="kk-KZ"/>
        </w:rPr>
        <w:tab/>
        <w:t>Бұйым</w:t>
      </w:r>
      <w:r>
        <w:rPr>
          <w:rFonts w:ascii="Arial" w:hAnsi="Arial" w:cs="Arial"/>
          <w:lang w:val="kk-KZ"/>
        </w:rPr>
        <w:t>н</w:t>
      </w:r>
      <w:r w:rsidRPr="008255B4">
        <w:rPr>
          <w:rFonts w:ascii="Arial" w:hAnsi="Arial" w:cs="Arial"/>
          <w:lang w:val="kk-KZ"/>
        </w:rPr>
        <w:t>ың түпкілікті дизайнын (модель, материалдар, түс шешімдері, әрлеу және фурнитура) бұйым түпкілікті өндіріске шығарылғанға дейін Тапсырыс беруші бекітеді.</w:t>
      </w:r>
    </w:p>
    <w:p w:rsidR="005625AC" w:rsidRPr="008255B4" w:rsidRDefault="005625AC" w:rsidP="00982770">
      <w:pPr>
        <w:spacing w:after="0"/>
        <w:ind w:firstLine="426"/>
        <w:jc w:val="both"/>
        <w:rPr>
          <w:rFonts w:ascii="Arial" w:hAnsi="Arial" w:cs="Arial"/>
          <w:lang w:val="kk-KZ"/>
        </w:rPr>
      </w:pPr>
      <w:r w:rsidRPr="008255B4">
        <w:rPr>
          <w:rFonts w:ascii="Arial" w:hAnsi="Arial" w:cs="Arial"/>
          <w:lang w:val="kk-KZ"/>
        </w:rPr>
        <w:t>4.</w:t>
      </w:r>
      <w:r w:rsidRPr="008255B4">
        <w:rPr>
          <w:rFonts w:ascii="Arial" w:hAnsi="Arial" w:cs="Arial"/>
          <w:lang w:val="kk-KZ"/>
        </w:rPr>
        <w:tab/>
        <w:t>Орындаушы бұйымды бірінші рет сынап көруді қамтамасыз етеді.</w:t>
      </w:r>
    </w:p>
    <w:p w:rsidR="005625AC" w:rsidRPr="008255B4" w:rsidRDefault="005625AC" w:rsidP="00982770">
      <w:pPr>
        <w:spacing w:after="0"/>
        <w:ind w:firstLine="426"/>
        <w:jc w:val="both"/>
        <w:rPr>
          <w:rFonts w:ascii="Arial" w:hAnsi="Arial" w:cs="Arial"/>
          <w:lang w:val="kk-KZ"/>
        </w:rPr>
      </w:pPr>
      <w:r w:rsidRPr="008255B4">
        <w:rPr>
          <w:rFonts w:ascii="Arial" w:hAnsi="Arial" w:cs="Arial"/>
          <w:lang w:val="kk-KZ"/>
        </w:rPr>
        <w:t>5.</w:t>
      </w:r>
      <w:r w:rsidRPr="008255B4">
        <w:rPr>
          <w:rFonts w:ascii="Arial" w:hAnsi="Arial" w:cs="Arial"/>
          <w:lang w:val="kk-KZ"/>
        </w:rPr>
        <w:tab/>
        <w:t>Орындаушы бұйымды екінші рет сынап көруді қамтамасыз етеді.</w:t>
      </w:r>
    </w:p>
    <w:p w:rsidR="005625AC" w:rsidRPr="008255B4" w:rsidRDefault="005625AC" w:rsidP="00982770">
      <w:pPr>
        <w:spacing w:after="0"/>
        <w:ind w:firstLine="426"/>
        <w:jc w:val="both"/>
        <w:rPr>
          <w:rFonts w:ascii="Arial" w:hAnsi="Arial" w:cs="Arial"/>
          <w:lang w:val="kk-KZ"/>
        </w:rPr>
      </w:pPr>
      <w:r w:rsidRPr="008255B4">
        <w:rPr>
          <w:rFonts w:ascii="Arial" w:hAnsi="Arial" w:cs="Arial"/>
          <w:lang w:val="kk-KZ"/>
        </w:rPr>
        <w:t>6.</w:t>
      </w:r>
      <w:r w:rsidRPr="008255B4">
        <w:rPr>
          <w:rFonts w:ascii="Arial" w:hAnsi="Arial" w:cs="Arial"/>
          <w:lang w:val="kk-KZ"/>
        </w:rPr>
        <w:tab/>
        <w:t>Орындаушы</w:t>
      </w:r>
      <w:r>
        <w:rPr>
          <w:rFonts w:ascii="Arial" w:hAnsi="Arial" w:cs="Arial"/>
          <w:lang w:val="kk-KZ"/>
        </w:rPr>
        <w:t xml:space="preserve"> д</w:t>
      </w:r>
      <w:r w:rsidRPr="008255B4">
        <w:rPr>
          <w:rFonts w:ascii="Arial" w:hAnsi="Arial" w:cs="Arial"/>
          <w:lang w:val="kk-KZ"/>
        </w:rPr>
        <w:t>айын бұйымды Тапсырыс беруші көрсе</w:t>
      </w:r>
      <w:r>
        <w:rPr>
          <w:rFonts w:ascii="Arial" w:hAnsi="Arial" w:cs="Arial"/>
          <w:lang w:val="kk-KZ"/>
        </w:rPr>
        <w:t xml:space="preserve">ткен орынға өз күшімен жеткізеді және өз </w:t>
      </w:r>
      <w:r w:rsidRPr="008255B4">
        <w:rPr>
          <w:rFonts w:ascii="Arial" w:hAnsi="Arial" w:cs="Arial"/>
          <w:lang w:val="kk-KZ"/>
        </w:rPr>
        <w:t>есебінен жүзеге асырылады.</w:t>
      </w:r>
    </w:p>
    <w:p w:rsidR="005625AC" w:rsidRPr="008255B4" w:rsidRDefault="005625AC" w:rsidP="00982770">
      <w:pPr>
        <w:spacing w:after="0"/>
        <w:ind w:firstLine="426"/>
        <w:jc w:val="both"/>
        <w:rPr>
          <w:rFonts w:ascii="Arial" w:hAnsi="Arial" w:cs="Arial"/>
          <w:lang w:val="kk-KZ"/>
        </w:rPr>
      </w:pPr>
      <w:r>
        <w:rPr>
          <w:rFonts w:ascii="Arial" w:hAnsi="Arial" w:cs="Arial"/>
          <w:lang w:val="kk-KZ"/>
        </w:rPr>
        <w:t>7</w:t>
      </w:r>
      <w:r w:rsidRPr="008255B4">
        <w:rPr>
          <w:rFonts w:ascii="Arial" w:hAnsi="Arial" w:cs="Arial"/>
          <w:lang w:val="kk-KZ"/>
        </w:rPr>
        <w:t>.</w:t>
      </w:r>
      <w:r w:rsidRPr="008255B4">
        <w:rPr>
          <w:rFonts w:ascii="Arial" w:hAnsi="Arial" w:cs="Arial"/>
          <w:lang w:val="kk-KZ"/>
        </w:rPr>
        <w:tab/>
        <w:t xml:space="preserve">Дайын өнімді жеткізу мерзімі </w:t>
      </w:r>
      <w:r w:rsidRPr="0043756E">
        <w:rPr>
          <w:rFonts w:ascii="Arial" w:hAnsi="Arial" w:cs="Arial"/>
          <w:lang w:val="kk-KZ"/>
        </w:rPr>
        <w:t xml:space="preserve">келісімшартқа қол қойылғаннан кейін </w:t>
      </w:r>
      <w:r w:rsidR="006D2955">
        <w:rPr>
          <w:rFonts w:ascii="Arial" w:hAnsi="Arial" w:cs="Arial"/>
          <w:lang w:val="kk-KZ"/>
        </w:rPr>
        <w:t>3</w:t>
      </w:r>
      <w:r>
        <w:rPr>
          <w:rFonts w:ascii="Arial" w:hAnsi="Arial" w:cs="Arial"/>
          <w:lang w:val="kk-KZ"/>
        </w:rPr>
        <w:t>0</w:t>
      </w:r>
      <w:r w:rsidRPr="0043756E">
        <w:rPr>
          <w:rFonts w:ascii="Arial" w:hAnsi="Arial" w:cs="Arial"/>
          <w:lang w:val="kk-KZ"/>
        </w:rPr>
        <w:t xml:space="preserve"> күнтізбелік күн ішінде</w:t>
      </w:r>
      <w:r>
        <w:rPr>
          <w:rFonts w:ascii="Arial" w:hAnsi="Arial" w:cs="Arial"/>
          <w:lang w:val="kk-KZ"/>
        </w:rPr>
        <w:t>.</w:t>
      </w:r>
    </w:p>
    <w:p w:rsidR="00684F38" w:rsidRPr="00684F38" w:rsidRDefault="00684F38" w:rsidP="00096C15">
      <w:pPr>
        <w:spacing w:after="0" w:line="240" w:lineRule="auto"/>
        <w:jc w:val="both"/>
        <w:rPr>
          <w:rFonts w:ascii="Arial" w:eastAsia="Times New Roman" w:hAnsi="Arial" w:cs="Arial"/>
          <w:color w:val="000000" w:themeColor="text1"/>
          <w:lang w:val="kk-KZ" w:eastAsia="ru-RU"/>
        </w:rPr>
      </w:pPr>
    </w:p>
    <w:sectPr w:rsidR="00684F38" w:rsidRPr="00684F38" w:rsidSect="00684F38">
      <w:pgSz w:w="11906" w:h="16838"/>
      <w:pgMar w:top="851" w:right="851"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4040C3"/>
    <w:multiLevelType w:val="hybridMultilevel"/>
    <w:tmpl w:val="4ECC381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3B68463F"/>
    <w:multiLevelType w:val="hybridMultilevel"/>
    <w:tmpl w:val="263875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5A412619"/>
    <w:multiLevelType w:val="hybridMultilevel"/>
    <w:tmpl w:val="875EAFC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7437"/>
    <w:rsid w:val="00034C36"/>
    <w:rsid w:val="00096C15"/>
    <w:rsid w:val="001C0EF3"/>
    <w:rsid w:val="0020064C"/>
    <w:rsid w:val="00257A63"/>
    <w:rsid w:val="00262F80"/>
    <w:rsid w:val="003A22DD"/>
    <w:rsid w:val="003B4175"/>
    <w:rsid w:val="004B5D54"/>
    <w:rsid w:val="005625AC"/>
    <w:rsid w:val="00583668"/>
    <w:rsid w:val="006607EF"/>
    <w:rsid w:val="00684F38"/>
    <w:rsid w:val="006D2955"/>
    <w:rsid w:val="006E0AAC"/>
    <w:rsid w:val="00736C28"/>
    <w:rsid w:val="007A5C99"/>
    <w:rsid w:val="007B292D"/>
    <w:rsid w:val="00827437"/>
    <w:rsid w:val="00894B97"/>
    <w:rsid w:val="00982770"/>
    <w:rsid w:val="0099514F"/>
    <w:rsid w:val="009D084F"/>
    <w:rsid w:val="00AE0BC9"/>
    <w:rsid w:val="00BE6401"/>
    <w:rsid w:val="00C14F32"/>
    <w:rsid w:val="00C27D49"/>
    <w:rsid w:val="00C84875"/>
    <w:rsid w:val="00CD655F"/>
    <w:rsid w:val="00D500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4CD4E"/>
  <w15:docId w15:val="{3E9E76B6-C796-4F19-82C6-6040848A1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4F3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83668"/>
    <w:pPr>
      <w:ind w:left="720"/>
      <w:contextualSpacing/>
    </w:pPr>
    <w:rPr>
      <w:rFonts w:ascii="Calibri" w:eastAsia="Times New Roman" w:hAnsi="Calibri" w:cs="Times New Roman"/>
      <w:lang w:eastAsia="ru-RU"/>
    </w:rPr>
  </w:style>
  <w:style w:type="table" w:styleId="a4">
    <w:name w:val="Table Grid"/>
    <w:basedOn w:val="a1"/>
    <w:uiPriority w:val="59"/>
    <w:rsid w:val="006607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3</Pages>
  <Words>1308</Words>
  <Characters>7457</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2023-04-03T11:12:00Z</cp:lastPrinted>
  <dcterms:created xsi:type="dcterms:W3CDTF">2026-10-06T05:15:00Z</dcterms:created>
  <dcterms:modified xsi:type="dcterms:W3CDTF">2026-10-13T07:14:00Z</dcterms:modified>
</cp:coreProperties>
</file>