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9CF" w:rsidRDefault="004139CF" w:rsidP="004139CF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ТЕХНИКАЛЫҚ СИПАТТАМА</w:t>
      </w:r>
    </w:p>
    <w:p w:rsidR="004139CF" w:rsidRDefault="004139CF" w:rsidP="004139CF">
      <w:pPr>
        <w:pStyle w:val="a9"/>
        <w:spacing w:before="0" w:beforeAutospacing="0" w:after="0" w:afterAutospacing="0"/>
        <w:jc w:val="center"/>
        <w:rPr>
          <w:lang w:val="kk-KZ"/>
        </w:rPr>
      </w:pPr>
      <w:r>
        <w:rPr>
          <w:lang w:val="kk-KZ"/>
        </w:rPr>
        <w:t>есептен шығарылған негізгі құралдарды жою (кәдеге жарату) қызметтеріне</w:t>
      </w:r>
    </w:p>
    <w:p w:rsidR="004139CF" w:rsidRDefault="004139CF" w:rsidP="004139CF">
      <w:pPr>
        <w:pStyle w:val="a9"/>
        <w:spacing w:before="0" w:beforeAutospacing="0" w:after="0" w:afterAutospacing="0"/>
        <w:rPr>
          <w:lang w:val="kk-KZ"/>
        </w:rPr>
      </w:pPr>
    </w:p>
    <w:p w:rsidR="004139CF" w:rsidRDefault="004139CF" w:rsidP="004139CF">
      <w:pPr>
        <w:pStyle w:val="2"/>
        <w:spacing w:before="0"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 Жалпы ережелер</w:t>
      </w:r>
    </w:p>
    <w:p w:rsidR="004139CF" w:rsidRDefault="004139CF" w:rsidP="004139CF">
      <w:pPr>
        <w:pStyle w:val="a9"/>
        <w:spacing w:before="0" w:beforeAutospacing="0" w:after="0" w:afterAutospacing="0"/>
        <w:rPr>
          <w:lang w:val="kk-KZ"/>
        </w:rPr>
      </w:pPr>
      <w:r>
        <w:rPr>
          <w:lang w:val="kk-KZ"/>
        </w:rPr>
        <w:t>Осы техникалық сипаттама мемлекеттік сатып алу туралы шарттың ажырамас бөлігі болып табылады.</w:t>
      </w:r>
    </w:p>
    <w:p w:rsidR="004139CF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>
        <w:rPr>
          <w:lang w:val="kk-KZ"/>
        </w:rPr>
        <w:t xml:space="preserve">Сатып алу нысанасы — Тапсырыс берушінің есептен шығарылған негізгі құралдарын (компьютерлік техника, кеңсе техникасы, жиһаз және басқа да мүлік) </w:t>
      </w:r>
      <w:r>
        <w:rPr>
          <w:rStyle w:val="a8"/>
          <w:lang w:val="kk-KZ"/>
        </w:rPr>
        <w:t>шығару және жою (кәдеге жарату)</w:t>
      </w:r>
      <w:r>
        <w:rPr>
          <w:lang w:val="kk-KZ"/>
        </w:rPr>
        <w:t xml:space="preserve"> қызметтерін көрсету.</w:t>
      </w:r>
      <w:r>
        <w:rPr>
          <w:lang w:val="kk-KZ"/>
        </w:rPr>
        <w:br/>
        <w:t xml:space="preserve">Мүліктің тізбесі осы техникалық сипаттаманың </w:t>
      </w:r>
      <w:r>
        <w:rPr>
          <w:rStyle w:val="a8"/>
          <w:lang w:val="kk-KZ"/>
        </w:rPr>
        <w:t>№1 қосымшасында</w:t>
      </w:r>
      <w:r>
        <w:rPr>
          <w:lang w:val="kk-KZ"/>
        </w:rPr>
        <w:t xml:space="preserve"> көрсетілген.</w:t>
      </w:r>
    </w:p>
    <w:p w:rsidR="004139CF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>
        <w:rPr>
          <w:lang w:val="kk-KZ"/>
        </w:rPr>
        <w:t xml:space="preserve">Қызметтер Қазақстан Республикасының заңнамасына, оның ішінде </w:t>
      </w:r>
      <w:r>
        <w:rPr>
          <w:rStyle w:val="a8"/>
          <w:lang w:val="kk-KZ"/>
        </w:rPr>
        <w:t>Қазақстан Республикасының Экологиялық кодексіне</w:t>
      </w:r>
      <w:r>
        <w:rPr>
          <w:lang w:val="kk-KZ"/>
        </w:rPr>
        <w:t>, санитариялық нормаларға және басқа да нормативтік құқықтық актілерге сәйкес көрсетіледі.</w:t>
      </w:r>
    </w:p>
    <w:p w:rsidR="004139CF" w:rsidRDefault="004139CF" w:rsidP="004139CF">
      <w:pPr>
        <w:pStyle w:val="1"/>
        <w:spacing w:before="0"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736DB2" w:rsidRDefault="004139CF" w:rsidP="004139CF">
      <w:pPr>
        <w:pStyle w:val="1"/>
        <w:spacing w:before="0"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36DB2">
        <w:rPr>
          <w:rFonts w:ascii="Times New Roman" w:hAnsi="Times New Roman" w:cs="Times New Roman"/>
          <w:sz w:val="24"/>
          <w:szCs w:val="24"/>
          <w:lang w:val="kk-KZ"/>
        </w:rPr>
        <w:t>2. Қызметтің құрамы</w:t>
      </w:r>
    </w:p>
    <w:p w:rsidR="004139CF" w:rsidRPr="00736DB2" w:rsidRDefault="004139CF" w:rsidP="004139CF">
      <w:pPr>
        <w:pStyle w:val="a9"/>
        <w:spacing w:before="0" w:beforeAutospacing="0" w:after="0" w:afterAutospacing="0"/>
        <w:rPr>
          <w:lang w:val="kk-KZ"/>
        </w:rPr>
      </w:pPr>
      <w:r w:rsidRPr="00736DB2">
        <w:rPr>
          <w:lang w:val="kk-KZ"/>
        </w:rPr>
        <w:t>Қызмет құрамына мыналар кіреді:</w:t>
      </w:r>
    </w:p>
    <w:p w:rsidR="004139CF" w:rsidRPr="00736DB2" w:rsidRDefault="004139CF" w:rsidP="004139CF">
      <w:pPr>
        <w:pStyle w:val="a9"/>
        <w:spacing w:before="0" w:beforeAutospacing="0" w:after="0" w:afterAutospacing="0"/>
        <w:rPr>
          <w:lang w:val="kk-KZ"/>
        </w:rPr>
      </w:pPr>
      <w:r w:rsidRPr="00736DB2">
        <w:rPr>
          <w:lang w:val="kk-KZ"/>
        </w:rPr>
        <w:t>• Тапсырыс берушінің аумағынан есептен шығарылған негізгі құралдарды тиеу;</w:t>
      </w:r>
      <w:r w:rsidRPr="00736DB2">
        <w:rPr>
          <w:lang w:val="kk-KZ"/>
        </w:rPr>
        <w:br/>
        <w:t>• қажет болған жағдайда демонтаж жұмыстарын жүргізу;</w:t>
      </w:r>
      <w:r w:rsidRPr="00736DB2">
        <w:rPr>
          <w:lang w:val="kk-KZ"/>
        </w:rPr>
        <w:br/>
        <w:t>• мүлікті шығару (тасымалдау);</w:t>
      </w:r>
      <w:r w:rsidRPr="00736DB2">
        <w:rPr>
          <w:lang w:val="kk-KZ"/>
        </w:rPr>
        <w:br/>
        <w:t>• сұрыптау және бөлшектеу;</w:t>
      </w:r>
      <w:r w:rsidRPr="00736DB2">
        <w:rPr>
          <w:lang w:val="kk-KZ"/>
        </w:rPr>
        <w:br/>
        <w:t>• мүлікті кәдеге жарату (жою);</w:t>
      </w:r>
      <w:r w:rsidRPr="00736DB2">
        <w:rPr>
          <w:lang w:val="kk-KZ"/>
        </w:rPr>
        <w:br/>
        <w:t>• пайда болған қалдықтарды мамандандырылған ұйымдарға тапсыру;</w:t>
      </w:r>
      <w:r w:rsidRPr="00736DB2">
        <w:rPr>
          <w:lang w:val="kk-KZ"/>
        </w:rPr>
        <w:br/>
        <w:t>• есептік құжаттаманы рәсімдеу.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>Қызмет көрсетуге байланысты барлық шығындар (тиеу, тасымалдау, бөлшектеу, кәдеге жарату, салықтар, алымдар және басқа да міндетті төлемдер) шарттың жалпы құнына енгізіледі.</w:t>
      </w:r>
    </w:p>
    <w:p w:rsidR="004139CF" w:rsidRPr="00736DB2" w:rsidRDefault="004139CF" w:rsidP="004139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736DB2" w:rsidRDefault="004139CF" w:rsidP="004139CF">
      <w:pPr>
        <w:pStyle w:val="1"/>
        <w:spacing w:before="0"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36DB2">
        <w:rPr>
          <w:rFonts w:ascii="Times New Roman" w:hAnsi="Times New Roman" w:cs="Times New Roman"/>
          <w:sz w:val="24"/>
          <w:szCs w:val="24"/>
          <w:lang w:val="kk-KZ"/>
        </w:rPr>
        <w:t>3. Экологиялық талаптар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 xml:space="preserve">Жеткізуші қалдықтармен жұмыс істеуді </w:t>
      </w:r>
      <w:r w:rsidRPr="00736DB2">
        <w:rPr>
          <w:rStyle w:val="a8"/>
          <w:lang w:val="kk-KZ"/>
        </w:rPr>
        <w:t>Қазақстан Республикасының Экологиялық кодексінің талаптарына сәйкес</w:t>
      </w:r>
      <w:r w:rsidRPr="00736DB2">
        <w:rPr>
          <w:lang w:val="kk-KZ"/>
        </w:rPr>
        <w:t xml:space="preserve"> жүзеге асыруға міндетті.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>Электрондық жабдықтарды (компьютерлер, мониторлар, жүйелік блоктар, принтерлер және басқа техника</w:t>
      </w:r>
      <w:r>
        <w:rPr>
          <w:lang w:val="kk-KZ"/>
        </w:rPr>
        <w:t>, кеңсе жиһаздары</w:t>
      </w:r>
      <w:r w:rsidRPr="00736DB2">
        <w:rPr>
          <w:lang w:val="kk-KZ"/>
        </w:rPr>
        <w:t xml:space="preserve">) кәдеге жарату </w:t>
      </w:r>
      <w:r w:rsidRPr="00736DB2">
        <w:rPr>
          <w:rStyle w:val="a8"/>
          <w:lang w:val="kk-KZ"/>
        </w:rPr>
        <w:t>экологиялық талаптарды сақтай отырып</w:t>
      </w:r>
      <w:r w:rsidRPr="00736DB2">
        <w:rPr>
          <w:lang w:val="kk-KZ"/>
        </w:rPr>
        <w:t xml:space="preserve"> жүргізілуі тиіс.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 xml:space="preserve">Пайда болған қалдықтар </w:t>
      </w:r>
      <w:r w:rsidRPr="00736DB2">
        <w:rPr>
          <w:rStyle w:val="a8"/>
          <w:lang w:val="kk-KZ"/>
        </w:rPr>
        <w:t>заңды негізде қалдықтарды қайта өңдеуді немесе орналастыруды жүзеге асыратын ұйымдарға</w:t>
      </w:r>
      <w:r w:rsidRPr="00736DB2">
        <w:rPr>
          <w:lang w:val="kk-KZ"/>
        </w:rPr>
        <w:t xml:space="preserve"> берілуі тиіс.</w:t>
      </w:r>
    </w:p>
    <w:p w:rsidR="004139CF" w:rsidRPr="00736DB2" w:rsidRDefault="004139CF" w:rsidP="004139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736DB2" w:rsidRDefault="004139CF" w:rsidP="004139CF">
      <w:pPr>
        <w:pStyle w:val="1"/>
        <w:spacing w:before="0"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36DB2">
        <w:rPr>
          <w:rFonts w:ascii="Times New Roman" w:hAnsi="Times New Roman" w:cs="Times New Roman"/>
          <w:sz w:val="24"/>
          <w:szCs w:val="24"/>
          <w:lang w:val="kk-KZ"/>
        </w:rPr>
        <w:t>4. Шығару тәртібі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 xml:space="preserve">Есептен шығарылған негізгі құралдарды шығару Жеткізуші тарапынан </w:t>
      </w:r>
      <w:r w:rsidRPr="00736DB2">
        <w:rPr>
          <w:rStyle w:val="a8"/>
          <w:lang w:val="kk-KZ"/>
        </w:rPr>
        <w:t>өз күшімен немесе қосалқы орындаушыларды тарта отырып</w:t>
      </w:r>
      <w:r w:rsidRPr="00736DB2">
        <w:rPr>
          <w:lang w:val="kk-KZ"/>
        </w:rPr>
        <w:t xml:space="preserve"> жүзеге асырылады.</w:t>
      </w:r>
    </w:p>
    <w:p w:rsidR="004139CF" w:rsidRPr="00736DB2" w:rsidRDefault="004139CF" w:rsidP="004139CF">
      <w:pPr>
        <w:pStyle w:val="a9"/>
        <w:spacing w:before="0" w:beforeAutospacing="0" w:after="0" w:afterAutospacing="0"/>
        <w:rPr>
          <w:lang w:val="kk-KZ"/>
        </w:rPr>
      </w:pPr>
      <w:r w:rsidRPr="00736DB2">
        <w:rPr>
          <w:lang w:val="kk-KZ"/>
        </w:rPr>
        <w:t>Бұл ретте Қазақстан Республикасының заңнамасының талаптары сақталуы тиіс.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 xml:space="preserve">Жеткізуші қызметтің тиісті түрде көрсетілуі үшін Тапсырыс беруші алдында </w:t>
      </w:r>
      <w:r w:rsidRPr="00736DB2">
        <w:rPr>
          <w:rStyle w:val="a8"/>
          <w:lang w:val="kk-KZ"/>
        </w:rPr>
        <w:t>толық жауапкершілік көтереді</w:t>
      </w:r>
      <w:r w:rsidRPr="00736DB2">
        <w:rPr>
          <w:lang w:val="kk-KZ"/>
        </w:rPr>
        <w:t>.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 xml:space="preserve">Мүлікті шығару күні мен уақыты </w:t>
      </w:r>
      <w:r w:rsidRPr="00736DB2">
        <w:rPr>
          <w:rStyle w:val="a8"/>
          <w:lang w:val="kk-KZ"/>
        </w:rPr>
        <w:t>Тапсырыс берушімен алдын ала келісіліп белгіленеді</w:t>
      </w:r>
      <w:r w:rsidRPr="00736DB2">
        <w:rPr>
          <w:lang w:val="kk-KZ"/>
        </w:rPr>
        <w:t>.</w:t>
      </w:r>
    </w:p>
    <w:p w:rsidR="004139CF" w:rsidRPr="00736DB2" w:rsidRDefault="004139CF" w:rsidP="004139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736DB2" w:rsidRDefault="004139CF" w:rsidP="004139CF">
      <w:pPr>
        <w:pStyle w:val="1"/>
        <w:spacing w:before="0"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36DB2">
        <w:rPr>
          <w:rFonts w:ascii="Times New Roman" w:hAnsi="Times New Roman" w:cs="Times New Roman"/>
          <w:sz w:val="24"/>
          <w:szCs w:val="24"/>
          <w:lang w:val="kk-KZ"/>
        </w:rPr>
        <w:t>5. Сынықтар мен қалдықтарды өткізуден түсетін кіріс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 xml:space="preserve">Егер қайта пайдалануға немесе өткізуге жарамды </w:t>
      </w:r>
      <w:r w:rsidRPr="00736DB2">
        <w:rPr>
          <w:rStyle w:val="a8"/>
          <w:lang w:val="kk-KZ"/>
        </w:rPr>
        <w:t>металл сынықтары немесе басқа қалдықтар</w:t>
      </w:r>
      <w:r w:rsidRPr="00736DB2">
        <w:rPr>
          <w:lang w:val="kk-KZ"/>
        </w:rPr>
        <w:t xml:space="preserve"> пайда болған жағдайда, олар белгіленген тәртіппен өткізіледі.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 xml:space="preserve">Металл сынықтары мен қалдықтарды өткізуден алынған ақшалай қаражат </w:t>
      </w:r>
      <w:r w:rsidRPr="00736DB2">
        <w:rPr>
          <w:rStyle w:val="a8"/>
          <w:lang w:val="kk-KZ"/>
        </w:rPr>
        <w:t>Тапсырыс беруші ұсынған деректемелер бойынша тиісті бюджетке</w:t>
      </w:r>
      <w:r w:rsidRPr="00736DB2">
        <w:rPr>
          <w:lang w:val="kk-KZ"/>
        </w:rPr>
        <w:t xml:space="preserve"> Қазақстан Республикасының бюджет заңнамасының талаптарына сәйкес аударылады.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>Металл сынықтарын тапсыру және қаражатты бюджетке аудару фактісін растайтын құжаттар Тапсырыс берушіге ұсынылады.</w:t>
      </w:r>
    </w:p>
    <w:p w:rsidR="004139CF" w:rsidRPr="00736DB2" w:rsidRDefault="004139CF" w:rsidP="004139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736DB2" w:rsidRDefault="004139CF" w:rsidP="004139CF">
      <w:pPr>
        <w:pStyle w:val="1"/>
        <w:spacing w:before="0"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36DB2">
        <w:rPr>
          <w:rFonts w:ascii="Times New Roman" w:hAnsi="Times New Roman" w:cs="Times New Roman"/>
          <w:sz w:val="24"/>
          <w:szCs w:val="24"/>
          <w:lang w:val="kk-KZ"/>
        </w:rPr>
        <w:lastRenderedPageBreak/>
        <w:t>6. Есептік құжаттама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>Қызмет көрсетілгеннен кейін Жеткізуші Тапсырыс берушіге келесі құжаттарды ұсынады:</w:t>
      </w:r>
    </w:p>
    <w:p w:rsidR="004139CF" w:rsidRPr="00736DB2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736DB2">
        <w:rPr>
          <w:lang w:val="kk-KZ"/>
        </w:rPr>
        <w:t>• орындалған жұмыстар актісі;</w:t>
      </w:r>
      <w:r w:rsidRPr="00736DB2">
        <w:rPr>
          <w:lang w:val="kk-KZ"/>
        </w:rPr>
        <w:br/>
        <w:t>• негізгі құралдарды жою (кәдеге жарату) актісі;</w:t>
      </w:r>
      <w:r w:rsidRPr="00736DB2">
        <w:rPr>
          <w:lang w:val="kk-KZ"/>
        </w:rPr>
        <w:br/>
        <w:t>• қалдықтардың мамандандырылған ұйымдарға тапсырылғанын растайтын құжаттар;</w:t>
      </w:r>
      <w:r w:rsidRPr="00736DB2">
        <w:rPr>
          <w:lang w:val="kk-KZ"/>
        </w:rPr>
        <w:br/>
        <w:t>• металл сынықтарын тапсырғаны туралы құжаттар (бар болған жағдайда);</w:t>
      </w:r>
      <w:r w:rsidRPr="00736DB2">
        <w:rPr>
          <w:lang w:val="kk-KZ"/>
        </w:rPr>
        <w:br/>
        <w:t>• бюджетке қаражат аударылғанын растайтын құжаттар (бар болған жағдайда).</w:t>
      </w:r>
    </w:p>
    <w:p w:rsidR="004139CF" w:rsidRPr="004139CF" w:rsidRDefault="004139CF" w:rsidP="004139CF">
      <w:pPr>
        <w:pStyle w:val="a9"/>
        <w:spacing w:before="0" w:beforeAutospacing="0" w:after="0" w:afterAutospacing="0"/>
        <w:rPr>
          <w:lang w:val="kk-KZ"/>
        </w:rPr>
      </w:pPr>
      <w:r w:rsidRPr="004139CF">
        <w:rPr>
          <w:lang w:val="kk-KZ"/>
        </w:rPr>
        <w:t>Құжаттардың даналарының саны тараптардың келісімі бойынша айқындалады.</w:t>
      </w:r>
    </w:p>
    <w:p w:rsidR="004139CF" w:rsidRPr="004139CF" w:rsidRDefault="004139CF" w:rsidP="004139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pStyle w:val="1"/>
        <w:spacing w:before="0"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4139CF">
        <w:rPr>
          <w:rFonts w:ascii="Times New Roman" w:hAnsi="Times New Roman" w:cs="Times New Roman"/>
          <w:sz w:val="24"/>
          <w:szCs w:val="24"/>
          <w:lang w:val="kk-KZ"/>
        </w:rPr>
        <w:t>7. Жауапкершілік</w:t>
      </w:r>
    </w:p>
    <w:p w:rsidR="004139CF" w:rsidRPr="004139CF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4139CF">
        <w:rPr>
          <w:lang w:val="kk-KZ"/>
        </w:rPr>
        <w:t xml:space="preserve">Жеткізуші кәдеге жарату жұмыстарының </w:t>
      </w:r>
      <w:r w:rsidRPr="004139CF">
        <w:rPr>
          <w:rStyle w:val="a8"/>
          <w:lang w:val="kk-KZ"/>
        </w:rPr>
        <w:t>заңдылығына, қауіпсіздігіне және дұрыс жүргізілуіне</w:t>
      </w:r>
      <w:r w:rsidRPr="004139CF">
        <w:rPr>
          <w:lang w:val="kk-KZ"/>
        </w:rPr>
        <w:t xml:space="preserve">, сондай-ақ </w:t>
      </w:r>
      <w:r w:rsidRPr="004139CF">
        <w:rPr>
          <w:rStyle w:val="a8"/>
          <w:lang w:val="kk-KZ"/>
        </w:rPr>
        <w:t>еңбекті қорғау және қауіпсіздік техникасы талаптарының сақталуына</w:t>
      </w:r>
      <w:r w:rsidRPr="004139CF">
        <w:rPr>
          <w:lang w:val="kk-KZ"/>
        </w:rPr>
        <w:t xml:space="preserve"> жауапты болады.</w:t>
      </w:r>
    </w:p>
    <w:p w:rsidR="004139CF" w:rsidRPr="004139CF" w:rsidRDefault="004139CF" w:rsidP="004139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pStyle w:val="1"/>
        <w:spacing w:before="0"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4139CF">
        <w:rPr>
          <w:rFonts w:ascii="Times New Roman" w:hAnsi="Times New Roman" w:cs="Times New Roman"/>
          <w:sz w:val="24"/>
          <w:szCs w:val="24"/>
          <w:lang w:val="kk-KZ"/>
        </w:rPr>
        <w:t>8. Мүлік тізбесі</w:t>
      </w:r>
    </w:p>
    <w:p w:rsidR="004139CF" w:rsidRPr="004139CF" w:rsidRDefault="004139CF" w:rsidP="004139CF">
      <w:pPr>
        <w:pStyle w:val="a9"/>
        <w:spacing w:before="0" w:beforeAutospacing="0" w:after="0" w:afterAutospacing="0"/>
        <w:jc w:val="both"/>
        <w:rPr>
          <w:lang w:val="kk-KZ"/>
        </w:rPr>
      </w:pPr>
      <w:r w:rsidRPr="004139CF">
        <w:rPr>
          <w:lang w:val="kk-KZ"/>
        </w:rPr>
        <w:t xml:space="preserve">Кәдеге жаратуға жататын есептен шығарылған негізгі құралдардың тізбесі осы техникалық сипаттаманың </w:t>
      </w:r>
      <w:r w:rsidRPr="004139CF">
        <w:rPr>
          <w:rStyle w:val="a8"/>
          <w:lang w:val="kk-KZ"/>
        </w:rPr>
        <w:t>№1 қосымшасында</w:t>
      </w:r>
      <w:r w:rsidRPr="004139CF">
        <w:rPr>
          <w:lang w:val="kk-KZ"/>
        </w:rPr>
        <w:t xml:space="preserve"> көрсетілген.</w:t>
      </w: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</w:t>
      </w:r>
    </w:p>
    <w:p w:rsidR="004139CF" w:rsidRDefault="004139CF" w:rsidP="004139C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на услуги по уничтожению (утилизации) списанных основных средств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 Общие положения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Настоящая техническая спецификация является неотъемлемой частью Договора о государственных закупках услуг.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Предмет закупки — оказание услуг по вывозу и уничтожению (утилизации) списанных основных средств Заказчика (компьютерная техника, оргтехника, мебель и иное имущество) согласно перечню, указанному в Приложении №1.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Услуги оказываются в соответствии с законодательством Республики Казахстан, в том числе Экологическим кодексом Республики Казахстан, санитарными нормами и иными нормативными правовыми актами.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 Состав услуги</w:t>
      </w:r>
    </w:p>
    <w:p w:rsidR="004139CF" w:rsidRDefault="004139CF" w:rsidP="004139CF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Услуга включает: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:rsidR="004139CF" w:rsidRDefault="004139CF" w:rsidP="004139CF">
      <w:pPr>
        <w:pStyle w:val="a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погрузку списанных основных средств с территории Заказчика;</w:t>
      </w:r>
    </w:p>
    <w:p w:rsidR="004139CF" w:rsidRDefault="004139CF" w:rsidP="004139CF">
      <w:pPr>
        <w:pStyle w:val="a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демонтаж (при необходимости);</w:t>
      </w:r>
    </w:p>
    <w:p w:rsidR="004139CF" w:rsidRDefault="004139CF" w:rsidP="004139CF">
      <w:pPr>
        <w:pStyle w:val="a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вывоз имущества;</w:t>
      </w:r>
    </w:p>
    <w:p w:rsidR="004139CF" w:rsidRDefault="004139CF" w:rsidP="004139CF">
      <w:pPr>
        <w:pStyle w:val="a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сортировку и разборку;</w:t>
      </w:r>
    </w:p>
    <w:p w:rsidR="004139CF" w:rsidRDefault="004139CF" w:rsidP="004139CF">
      <w:pPr>
        <w:pStyle w:val="a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утилизацию (уничтожение) имущества;</w:t>
      </w:r>
    </w:p>
    <w:p w:rsidR="004139CF" w:rsidRDefault="004139CF" w:rsidP="004139CF">
      <w:pPr>
        <w:pStyle w:val="a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передачу образовавшихся отходов специализированным организациям;</w:t>
      </w:r>
    </w:p>
    <w:p w:rsidR="004139CF" w:rsidRDefault="004139CF" w:rsidP="004139CF">
      <w:pPr>
        <w:pStyle w:val="a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оформление отчетной документации.</w:t>
      </w:r>
    </w:p>
    <w:p w:rsidR="004139CF" w:rsidRDefault="004139CF" w:rsidP="004139CF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расходы, связанные с оказанием услуги (погрузка, транспортировка, разборка, утилизация, налоги, сборы и иные обязательные платежи), включаются в стоимость договора.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 Экологические требования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Поставщик обязан осуществлять обращение с отходами в соответствии с требованиями Экологического кодекса Республики Казахстан.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Утилизация электронного оборудования (компьютеры, мониторы, системные блоки, принтеры и иная техника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, офисная мебель</w:t>
      </w:r>
      <w:r>
        <w:rPr>
          <w:rFonts w:ascii="Times New Roman" w:eastAsia="Times New Roman" w:hAnsi="Times New Roman" w:cs="Times New Roman"/>
          <w:sz w:val="24"/>
          <w:szCs w:val="24"/>
        </w:rPr>
        <w:t>) должна производиться с соблюдением экологических требований.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Образовавшиеся отходы подлежат передаче организациям, осуществляющим переработку или размещение отходов на законных основаниях.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 Порядок вывоза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Вывоз списанных основных средств осуществляется Поставщиком своими силами либо с привлечением соисполнителей с соблюдением требований законодательства Республики Казахстан.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Поставщик несёт полную ответственность перед Заказчиком за надлежащее оказание услуги.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 и время вывоза предварительно согласовываются с Заказчиком.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5. Доход от реализации лома и отходов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образования лома и отходов, пригодных для реализации, их сдача осуществляется в установленном порядке.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Денежные средства, полученные от реализации лома и отходов, перечисляются в соответствующий бюджет по реквизитам, предоставленным Заказчиком, с соблюдением требований бюджетного законодательства Республики Казахстан.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Документы, подтверждающие сдачу лома и перечисление денежных средств, предоставляются Заказчику.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 Отчетная документация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результатам оказания услуги Поставщик предоставляет Заказчику:</w:t>
      </w:r>
    </w:p>
    <w:p w:rsidR="004139CF" w:rsidRDefault="004139CF" w:rsidP="004139CF">
      <w:pPr>
        <w:pStyle w:val="aa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акт выполненных работ;</w:t>
      </w:r>
    </w:p>
    <w:p w:rsidR="004139CF" w:rsidRDefault="004139CF" w:rsidP="004139CF">
      <w:pPr>
        <w:pStyle w:val="aa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акт уничтожения (утилизации) основных средств;</w:t>
      </w:r>
    </w:p>
    <w:p w:rsidR="004139CF" w:rsidRDefault="004139CF" w:rsidP="004139CF">
      <w:pPr>
        <w:pStyle w:val="aa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документы, подтверждающие передачу отходов специализированной организации;</w:t>
      </w:r>
    </w:p>
    <w:p w:rsidR="004139CF" w:rsidRDefault="004139CF" w:rsidP="004139CF">
      <w:pPr>
        <w:pStyle w:val="aa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документы о сдаче лома (при наличии);</w:t>
      </w:r>
    </w:p>
    <w:p w:rsidR="004139CF" w:rsidRDefault="004139CF" w:rsidP="004139CF">
      <w:pPr>
        <w:pStyle w:val="aa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документы, подтверждающие перечисление средств в бюджет (при наличии).</w:t>
      </w:r>
    </w:p>
    <w:p w:rsidR="004139CF" w:rsidRDefault="004139CF" w:rsidP="004139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Количество экземпляров документов согласовывается сторонами.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7. Ответственность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Поставщик несет ответственность за законность, безопасность и правильность проведения утилизации, а также за соблюдение требований охраны труда и техники безопасности.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8. Перечень имущества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Перечень списанных основных средств, подлежащих утилизации, указан в Приложении №1 к настоящей технической спецификации.</w:t>
      </w: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P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4139CF" w:rsidP="004139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139CF" w:rsidRDefault="005A459E" w:rsidP="005A459E">
      <w:pPr>
        <w:pStyle w:val="a3"/>
        <w:rPr>
          <w:lang w:val="kk-KZ"/>
        </w:rPr>
      </w:pPr>
      <w:r>
        <w:rPr>
          <w:lang w:val="kk-KZ"/>
        </w:rPr>
        <w:tab/>
      </w:r>
      <w:r>
        <w:rPr>
          <w:lang w:val="kk-KZ"/>
        </w:rPr>
        <w:tab/>
      </w:r>
      <w:r>
        <w:rPr>
          <w:lang w:val="kk-KZ"/>
        </w:rPr>
        <w:tab/>
      </w:r>
      <w:r>
        <w:rPr>
          <w:lang w:val="kk-KZ"/>
        </w:rPr>
        <w:tab/>
      </w:r>
      <w:r>
        <w:rPr>
          <w:lang w:val="kk-KZ"/>
        </w:rPr>
        <w:tab/>
      </w:r>
      <w:r>
        <w:rPr>
          <w:lang w:val="kk-KZ"/>
        </w:rPr>
        <w:tab/>
      </w:r>
      <w:r>
        <w:rPr>
          <w:lang w:val="kk-KZ"/>
        </w:rPr>
        <w:tab/>
      </w:r>
      <w:r>
        <w:rPr>
          <w:lang w:val="kk-KZ"/>
        </w:rPr>
        <w:tab/>
      </w:r>
      <w:r>
        <w:rPr>
          <w:lang w:val="kk-KZ"/>
        </w:rPr>
        <w:tab/>
      </w:r>
    </w:p>
    <w:p w:rsidR="004139CF" w:rsidRDefault="004139CF" w:rsidP="005A459E">
      <w:pPr>
        <w:pStyle w:val="a3"/>
        <w:rPr>
          <w:sz w:val="18"/>
          <w:szCs w:val="18"/>
          <w:lang w:val="kk-KZ"/>
        </w:rPr>
      </w:pPr>
    </w:p>
    <w:p w:rsidR="004139CF" w:rsidRDefault="004139CF" w:rsidP="005A459E">
      <w:pPr>
        <w:pStyle w:val="a3"/>
        <w:rPr>
          <w:sz w:val="18"/>
          <w:szCs w:val="18"/>
          <w:lang w:val="kk-KZ"/>
        </w:rPr>
      </w:pPr>
    </w:p>
    <w:p w:rsidR="005A459E" w:rsidRDefault="005A459E" w:rsidP="005A459E">
      <w:pPr>
        <w:pStyle w:val="a3"/>
        <w:rPr>
          <w:sz w:val="18"/>
          <w:szCs w:val="18"/>
          <w:lang w:val="kk-KZ"/>
        </w:rPr>
      </w:pP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  <w:t>1 қосымша</w:t>
      </w:r>
    </w:p>
    <w:p w:rsidR="005A459E" w:rsidRDefault="005A459E" w:rsidP="005A459E">
      <w:pPr>
        <w:pStyle w:val="a3"/>
        <w:rPr>
          <w:sz w:val="18"/>
          <w:szCs w:val="18"/>
          <w:lang w:val="kk-KZ"/>
        </w:rPr>
      </w:pP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  <w:r>
        <w:rPr>
          <w:sz w:val="18"/>
          <w:szCs w:val="18"/>
          <w:lang w:val="kk-KZ"/>
        </w:rPr>
        <w:tab/>
      </w:r>
    </w:p>
    <w:p w:rsidR="005A459E" w:rsidRDefault="004139CF" w:rsidP="00876E24">
      <w:pPr>
        <w:pStyle w:val="a3"/>
        <w:jc w:val="center"/>
        <w:rPr>
          <w:b/>
          <w:sz w:val="24"/>
          <w:szCs w:val="24"/>
          <w:lang w:val="kk-KZ"/>
        </w:rPr>
      </w:pPr>
      <w:r w:rsidRPr="005A459E">
        <w:rPr>
          <w:b/>
          <w:sz w:val="24"/>
          <w:szCs w:val="24"/>
          <w:lang w:val="kk-KZ"/>
        </w:rPr>
        <w:t xml:space="preserve"> </w:t>
      </w:r>
      <w:r w:rsidR="005A459E" w:rsidRPr="005A459E">
        <w:rPr>
          <w:b/>
          <w:sz w:val="24"/>
          <w:szCs w:val="24"/>
          <w:lang w:val="kk-KZ"/>
        </w:rPr>
        <w:t>«</w:t>
      </w:r>
      <w:r w:rsidR="005A459E">
        <w:rPr>
          <w:b/>
          <w:sz w:val="24"/>
          <w:szCs w:val="24"/>
          <w:lang w:val="kk-KZ"/>
        </w:rPr>
        <w:t>Мұнайлы ауданы әкімінің аппараты</w:t>
      </w:r>
      <w:r w:rsidR="005A459E" w:rsidRPr="005A459E">
        <w:rPr>
          <w:b/>
          <w:sz w:val="24"/>
          <w:szCs w:val="24"/>
          <w:lang w:val="kk-KZ"/>
        </w:rPr>
        <w:t>» М</w:t>
      </w:r>
      <w:r w:rsidR="005A459E">
        <w:rPr>
          <w:b/>
          <w:sz w:val="24"/>
          <w:szCs w:val="24"/>
          <w:lang w:val="kk-KZ"/>
        </w:rPr>
        <w:t>М-сі</w:t>
      </w:r>
    </w:p>
    <w:tbl>
      <w:tblPr>
        <w:tblStyle w:val="a5"/>
        <w:tblW w:w="9464" w:type="dxa"/>
        <w:tblLayout w:type="fixed"/>
        <w:tblLook w:val="04A0" w:firstRow="1" w:lastRow="0" w:firstColumn="1" w:lastColumn="0" w:noHBand="0" w:noVBand="1"/>
      </w:tblPr>
      <w:tblGrid>
        <w:gridCol w:w="458"/>
        <w:gridCol w:w="3478"/>
        <w:gridCol w:w="2268"/>
        <w:gridCol w:w="1417"/>
        <w:gridCol w:w="1843"/>
      </w:tblGrid>
      <w:tr w:rsidR="004139CF" w:rsidTr="00266A61">
        <w:trPr>
          <w:trHeight w:val="600"/>
        </w:trPr>
        <w:tc>
          <w:tcPr>
            <w:tcW w:w="458" w:type="dxa"/>
          </w:tcPr>
          <w:p w:rsidR="004139CF" w:rsidRPr="00876E24" w:rsidRDefault="004139CF" w:rsidP="005A459E">
            <w:pPr>
              <w:pStyle w:val="a3"/>
              <w:jc w:val="center"/>
              <w:rPr>
                <w:b/>
                <w:sz w:val="16"/>
                <w:szCs w:val="16"/>
                <w:lang w:val="kk-KZ"/>
              </w:rPr>
            </w:pPr>
            <w:r w:rsidRPr="00876E24">
              <w:rPr>
                <w:b/>
                <w:sz w:val="16"/>
                <w:szCs w:val="16"/>
                <w:lang w:val="kk-KZ"/>
              </w:rPr>
              <w:t>№</w:t>
            </w:r>
          </w:p>
        </w:tc>
        <w:tc>
          <w:tcPr>
            <w:tcW w:w="3478" w:type="dxa"/>
          </w:tcPr>
          <w:p w:rsidR="004139CF" w:rsidRPr="00876E24" w:rsidRDefault="004139CF" w:rsidP="005A459E">
            <w:pPr>
              <w:pStyle w:val="a3"/>
              <w:jc w:val="center"/>
              <w:rPr>
                <w:b/>
                <w:sz w:val="16"/>
                <w:szCs w:val="16"/>
                <w:lang w:val="kk-KZ"/>
              </w:rPr>
            </w:pPr>
            <w:r w:rsidRPr="00876E24">
              <w:rPr>
                <w:b/>
                <w:sz w:val="16"/>
                <w:szCs w:val="16"/>
                <w:lang w:val="kk-KZ"/>
              </w:rPr>
              <w:t>Атауы</w:t>
            </w:r>
          </w:p>
        </w:tc>
        <w:tc>
          <w:tcPr>
            <w:tcW w:w="2268" w:type="dxa"/>
          </w:tcPr>
          <w:p w:rsidR="004139CF" w:rsidRPr="00876E24" w:rsidRDefault="004139CF" w:rsidP="005A459E">
            <w:pPr>
              <w:pStyle w:val="a3"/>
              <w:jc w:val="center"/>
              <w:rPr>
                <w:b/>
                <w:sz w:val="16"/>
                <w:szCs w:val="16"/>
              </w:rPr>
            </w:pPr>
            <w:r w:rsidRPr="00876E24">
              <w:rPr>
                <w:b/>
                <w:sz w:val="16"/>
                <w:szCs w:val="16"/>
                <w:lang w:val="kk-KZ"/>
              </w:rPr>
              <w:t xml:space="preserve">Инвентарлық </w:t>
            </w:r>
            <w:r w:rsidRPr="00876E24">
              <w:rPr>
                <w:b/>
                <w:sz w:val="16"/>
                <w:szCs w:val="16"/>
              </w:rPr>
              <w:t>(</w:t>
            </w:r>
            <w:r w:rsidRPr="00876E24">
              <w:rPr>
                <w:b/>
                <w:sz w:val="16"/>
                <w:szCs w:val="16"/>
                <w:lang w:val="kk-KZ"/>
              </w:rPr>
              <w:t>түгендеу</w:t>
            </w:r>
            <w:r w:rsidRPr="00876E24">
              <w:rPr>
                <w:b/>
                <w:sz w:val="16"/>
                <w:szCs w:val="16"/>
              </w:rPr>
              <w:t xml:space="preserve">) </w:t>
            </w:r>
            <w:proofErr w:type="spellStart"/>
            <w:r w:rsidRPr="00876E24">
              <w:rPr>
                <w:b/>
                <w:sz w:val="16"/>
                <w:szCs w:val="16"/>
              </w:rPr>
              <w:t>номері</w:t>
            </w:r>
            <w:bookmarkStart w:id="0" w:name="_GoBack"/>
            <w:bookmarkEnd w:id="0"/>
            <w:proofErr w:type="spellEnd"/>
          </w:p>
        </w:tc>
        <w:tc>
          <w:tcPr>
            <w:tcW w:w="1417" w:type="dxa"/>
          </w:tcPr>
          <w:p w:rsidR="004139CF" w:rsidRPr="00876E24" w:rsidRDefault="004139CF" w:rsidP="005A459E">
            <w:pPr>
              <w:pStyle w:val="a3"/>
              <w:jc w:val="center"/>
              <w:rPr>
                <w:b/>
                <w:sz w:val="16"/>
                <w:szCs w:val="16"/>
                <w:lang w:val="kk-KZ"/>
              </w:rPr>
            </w:pPr>
            <w:r w:rsidRPr="00876E24">
              <w:rPr>
                <w:b/>
                <w:sz w:val="16"/>
                <w:szCs w:val="16"/>
                <w:lang w:val="kk-KZ"/>
              </w:rPr>
              <w:t>Бірлік өлшемі</w:t>
            </w:r>
          </w:p>
        </w:tc>
        <w:tc>
          <w:tcPr>
            <w:tcW w:w="1843" w:type="dxa"/>
          </w:tcPr>
          <w:p w:rsidR="004139CF" w:rsidRPr="00876E24" w:rsidRDefault="004139CF" w:rsidP="005A459E">
            <w:pPr>
              <w:pStyle w:val="a3"/>
              <w:jc w:val="center"/>
              <w:rPr>
                <w:b/>
                <w:sz w:val="16"/>
                <w:szCs w:val="16"/>
                <w:lang w:val="kk-KZ"/>
              </w:rPr>
            </w:pPr>
            <w:r w:rsidRPr="00876E24">
              <w:rPr>
                <w:b/>
                <w:sz w:val="16"/>
                <w:szCs w:val="16"/>
                <w:lang w:val="kk-KZ"/>
              </w:rPr>
              <w:t>Саны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478" w:type="dxa"/>
          </w:tcPr>
          <w:p w:rsidR="004139CF" w:rsidRPr="00941FBF" w:rsidRDefault="004139CF" w:rsidP="00EF30BC">
            <w:r w:rsidRPr="00941FBF">
              <w:rPr>
                <w:rFonts w:ascii="Times New Roman" w:hAnsi="Times New Roman" w:cs="Times New Roman"/>
              </w:rPr>
              <w:t xml:space="preserve">МФУ WC 5020DN ксерокс 3х1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941FBF" w:rsidRDefault="004139CF" w:rsidP="00EF30B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941FBF">
              <w:rPr>
                <w:rFonts w:ascii="Times New Roman" w:hAnsi="Times New Roman" w:cs="Times New Roman"/>
              </w:rPr>
              <w:t>2360600000167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478" w:type="dxa"/>
          </w:tcPr>
          <w:p w:rsidR="004139CF" w:rsidRPr="00941FBF" w:rsidRDefault="004139CF" w:rsidP="00EF30BC">
            <w:r>
              <w:rPr>
                <w:rFonts w:ascii="Times New Roman" w:hAnsi="Times New Roman" w:cs="Times New Roman"/>
                <w:lang w:val="kk-KZ"/>
              </w:rPr>
              <w:t xml:space="preserve">Ксерокс </w:t>
            </w:r>
            <w:r>
              <w:rPr>
                <w:rFonts w:ascii="Times New Roman" w:hAnsi="Times New Roman" w:cs="Times New Roman"/>
              </w:rPr>
              <w:t>(</w:t>
            </w:r>
            <w:r w:rsidRPr="00941FBF">
              <w:rPr>
                <w:rFonts w:ascii="Times New Roman" w:hAnsi="Times New Roman" w:cs="Times New Roman"/>
              </w:rPr>
              <w:t>Копировальный аппарат</w:t>
            </w:r>
            <w:r>
              <w:rPr>
                <w:rFonts w:ascii="Times New Roman" w:hAnsi="Times New Roman" w:cs="Times New Roman"/>
              </w:rPr>
              <w:t>)</w:t>
            </w:r>
            <w:r w:rsidRPr="00941FBF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941FBF" w:rsidRDefault="004139CF" w:rsidP="00EF30BC">
            <w:pPr>
              <w:jc w:val="center"/>
              <w:rPr>
                <w:lang w:val="kk-KZ"/>
              </w:rPr>
            </w:pPr>
            <w:r w:rsidRPr="00941FBF">
              <w:rPr>
                <w:rFonts w:ascii="Times New Roman" w:hAnsi="Times New Roman" w:cs="Times New Roman"/>
              </w:rPr>
              <w:t>2360600000178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478" w:type="dxa"/>
          </w:tcPr>
          <w:p w:rsidR="004139CF" w:rsidRPr="00941FBF" w:rsidRDefault="004139CF" w:rsidP="00EF30BC">
            <w:r w:rsidRPr="00941FBF">
              <w:rPr>
                <w:rFonts w:ascii="Times New Roman" w:hAnsi="Times New Roman" w:cs="Times New Roman"/>
              </w:rPr>
              <w:t xml:space="preserve">МФУ НР М176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941FBF" w:rsidRDefault="004139CF" w:rsidP="00EF30BC">
            <w:pPr>
              <w:jc w:val="center"/>
            </w:pPr>
            <w:r w:rsidRPr="00941FBF">
              <w:rPr>
                <w:rFonts w:ascii="Times New Roman" w:hAnsi="Times New Roman" w:cs="Times New Roman"/>
              </w:rPr>
              <w:t>2360600000346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478" w:type="dxa"/>
          </w:tcPr>
          <w:p w:rsidR="004139CF" w:rsidRPr="00941FBF" w:rsidRDefault="004139CF" w:rsidP="00EF30BC">
            <w:r w:rsidRPr="00941FBF">
              <w:rPr>
                <w:rFonts w:ascii="Times New Roman" w:hAnsi="Times New Roman" w:cs="Times New Roman"/>
              </w:rPr>
              <w:t xml:space="preserve">Принтер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941FBF" w:rsidRDefault="004139CF" w:rsidP="00EF30BC">
            <w:pPr>
              <w:jc w:val="center"/>
            </w:pPr>
            <w:r w:rsidRPr="00941FBF">
              <w:rPr>
                <w:rFonts w:ascii="Times New Roman" w:hAnsi="Times New Roman" w:cs="Times New Roman"/>
              </w:rPr>
              <w:t>2360600000380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47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>Түрлі түсті принтер</w:t>
            </w:r>
          </w:p>
          <w:p w:rsidR="004139CF" w:rsidRPr="00941FBF" w:rsidRDefault="004139CF" w:rsidP="00EF30BC">
            <w:r>
              <w:rPr>
                <w:rFonts w:ascii="Times New Roman" w:hAnsi="Times New Roman" w:cs="Times New Roman"/>
              </w:rPr>
              <w:t>(</w:t>
            </w:r>
            <w:r w:rsidRPr="00941FBF">
              <w:rPr>
                <w:rFonts w:ascii="Times New Roman" w:hAnsi="Times New Roman" w:cs="Times New Roman"/>
              </w:rPr>
              <w:t>Принтер цветной</w:t>
            </w:r>
            <w:r>
              <w:rPr>
                <w:rFonts w:ascii="Times New Roman" w:hAnsi="Times New Roman" w:cs="Times New Roman"/>
              </w:rPr>
              <w:t>)</w:t>
            </w:r>
            <w:r w:rsidRPr="00941FBF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941FBF" w:rsidRDefault="004139CF" w:rsidP="00EF30BC">
            <w:pPr>
              <w:jc w:val="center"/>
            </w:pPr>
            <w:r w:rsidRPr="00941FBF">
              <w:rPr>
                <w:rFonts w:ascii="Times New Roman" w:hAnsi="Times New Roman" w:cs="Times New Roman"/>
              </w:rPr>
              <w:t>2360600000224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478" w:type="dxa"/>
          </w:tcPr>
          <w:p w:rsidR="004139CF" w:rsidRPr="00941FBF" w:rsidRDefault="004139CF" w:rsidP="00EF30BC">
            <w:r w:rsidRPr="00941FBF">
              <w:rPr>
                <w:rFonts w:ascii="Times New Roman" w:hAnsi="Times New Roman" w:cs="Times New Roman"/>
              </w:rPr>
              <w:t xml:space="preserve">Проссесор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941FBF" w:rsidRDefault="004139CF" w:rsidP="00EF30BC">
            <w:pPr>
              <w:jc w:val="center"/>
            </w:pPr>
            <w:r w:rsidRPr="00941FBF">
              <w:rPr>
                <w:rFonts w:ascii="Times New Roman" w:hAnsi="Times New Roman" w:cs="Times New Roman"/>
              </w:rPr>
              <w:t>2360600000320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478" w:type="dxa"/>
          </w:tcPr>
          <w:p w:rsidR="004139CF" w:rsidRPr="00941FBF" w:rsidRDefault="004139CF" w:rsidP="00EF30BC">
            <w:r w:rsidRPr="00941FBF">
              <w:rPr>
                <w:rFonts w:ascii="Times New Roman" w:hAnsi="Times New Roman" w:cs="Times New Roman"/>
              </w:rPr>
              <w:t xml:space="preserve">Проссесор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941FBF" w:rsidRDefault="004139CF" w:rsidP="00EF30BC">
            <w:pPr>
              <w:jc w:val="center"/>
            </w:pPr>
            <w:r w:rsidRPr="00941FBF">
              <w:rPr>
                <w:rFonts w:ascii="Times New Roman" w:hAnsi="Times New Roman" w:cs="Times New Roman"/>
              </w:rPr>
              <w:t xml:space="preserve">2360600000336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478" w:type="dxa"/>
          </w:tcPr>
          <w:p w:rsidR="004139CF" w:rsidRPr="00E46FCE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Жүйелік блок </w:t>
            </w:r>
            <w:r w:rsidRPr="00E46FCE">
              <w:rPr>
                <w:rFonts w:ascii="Times New Roman" w:hAnsi="Times New Roman" w:cs="Times New Roman"/>
                <w:lang w:val="kk-KZ"/>
              </w:rPr>
              <w:t xml:space="preserve">(Системный блок Intel Celeron G390) </w:t>
            </w:r>
          </w:p>
        </w:tc>
        <w:tc>
          <w:tcPr>
            <w:tcW w:w="2268" w:type="dxa"/>
          </w:tcPr>
          <w:p w:rsidR="004139CF" w:rsidRPr="00941FBF" w:rsidRDefault="004139CF" w:rsidP="00EF30BC">
            <w:pPr>
              <w:jc w:val="center"/>
              <w:rPr>
                <w:rFonts w:ascii="Times New Roman" w:hAnsi="Times New Roman" w:cs="Times New Roman"/>
              </w:rPr>
            </w:pPr>
            <w:r w:rsidRPr="00941FBF">
              <w:rPr>
                <w:rFonts w:ascii="Times New Roman" w:hAnsi="Times New Roman" w:cs="Times New Roman"/>
              </w:rPr>
              <w:t>2360600000362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3478" w:type="dxa"/>
          </w:tcPr>
          <w:p w:rsidR="004139CF" w:rsidRPr="00E46FCE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Жүйелік блок </w:t>
            </w:r>
            <w:r w:rsidRPr="00E46FCE">
              <w:rPr>
                <w:rFonts w:ascii="Times New Roman" w:hAnsi="Times New Roman" w:cs="Times New Roman"/>
                <w:lang w:val="kk-KZ"/>
              </w:rPr>
              <w:t>(Системный блок Intel Celeron G390)</w:t>
            </w:r>
          </w:p>
        </w:tc>
        <w:tc>
          <w:tcPr>
            <w:tcW w:w="2268" w:type="dxa"/>
          </w:tcPr>
          <w:p w:rsidR="004139CF" w:rsidRPr="0093252E" w:rsidRDefault="004139CF" w:rsidP="00EF30B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41FBF">
              <w:rPr>
                <w:rFonts w:ascii="Times New Roman" w:hAnsi="Times New Roman" w:cs="Times New Roman"/>
              </w:rPr>
              <w:t>2360600000363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347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>Жүйелік блок</w:t>
            </w:r>
          </w:p>
          <w:p w:rsidR="004139CF" w:rsidRPr="00E46FCE" w:rsidRDefault="004139CF" w:rsidP="00EF30BC">
            <w:pPr>
              <w:rPr>
                <w:lang w:val="kk-KZ"/>
              </w:rPr>
            </w:pPr>
            <w:r w:rsidRPr="00E46FCE">
              <w:rPr>
                <w:rFonts w:ascii="Times New Roman" w:hAnsi="Times New Roman" w:cs="Times New Roman"/>
                <w:lang w:val="kk-KZ"/>
              </w:rPr>
              <w:t>(Системный блок )</w:t>
            </w:r>
          </w:p>
        </w:tc>
        <w:tc>
          <w:tcPr>
            <w:tcW w:w="2268" w:type="dxa"/>
          </w:tcPr>
          <w:p w:rsidR="004139CF" w:rsidRPr="00941FBF" w:rsidRDefault="004139CF" w:rsidP="00EF30BC">
            <w:pPr>
              <w:jc w:val="center"/>
            </w:pPr>
            <w:r w:rsidRPr="00941FBF">
              <w:rPr>
                <w:rFonts w:ascii="Times New Roman" w:hAnsi="Times New Roman" w:cs="Times New Roman"/>
              </w:rPr>
              <w:t>2360600000367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3478" w:type="dxa"/>
          </w:tcPr>
          <w:p w:rsidR="004139CF" w:rsidRPr="00941FBF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41FBF">
              <w:rPr>
                <w:rFonts w:ascii="Times New Roman" w:hAnsi="Times New Roman" w:cs="Times New Roman"/>
              </w:rPr>
              <w:t xml:space="preserve">Монитор 18,5 Btnq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941FBF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941FBF">
              <w:rPr>
                <w:rFonts w:ascii="Times New Roman" w:hAnsi="Times New Roman" w:cs="Times New Roman"/>
              </w:rPr>
              <w:t>2360600000364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3478" w:type="dxa"/>
          </w:tcPr>
          <w:p w:rsidR="004139CF" w:rsidRPr="00941FBF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41FBF">
              <w:rPr>
                <w:rFonts w:ascii="Times New Roman" w:hAnsi="Times New Roman" w:cs="Times New Roman"/>
                <w:lang w:val="kk-KZ"/>
              </w:rPr>
              <w:t>Сканер</w:t>
            </w:r>
          </w:p>
        </w:tc>
        <w:tc>
          <w:tcPr>
            <w:tcW w:w="2268" w:type="dxa"/>
          </w:tcPr>
          <w:p w:rsidR="004139CF" w:rsidRPr="00941FBF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941FBF">
              <w:rPr>
                <w:rFonts w:ascii="Times New Roman" w:hAnsi="Times New Roman" w:cs="Times New Roman"/>
              </w:rPr>
              <w:t>2360600000361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3478" w:type="dxa"/>
          </w:tcPr>
          <w:p w:rsidR="004139CF" w:rsidRPr="00941FBF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Сканер</w:t>
            </w:r>
          </w:p>
        </w:tc>
        <w:tc>
          <w:tcPr>
            <w:tcW w:w="2268" w:type="dxa"/>
          </w:tcPr>
          <w:p w:rsidR="004139CF" w:rsidRPr="005901B8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2360600000173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347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Сканер</w:t>
            </w:r>
          </w:p>
        </w:tc>
        <w:tc>
          <w:tcPr>
            <w:tcW w:w="226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2360600000176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347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Сканер</w:t>
            </w:r>
          </w:p>
        </w:tc>
        <w:tc>
          <w:tcPr>
            <w:tcW w:w="226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2360600000177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3478" w:type="dxa"/>
          </w:tcPr>
          <w:p w:rsidR="004139CF" w:rsidRPr="00E46FCE" w:rsidRDefault="004139CF" w:rsidP="00EF30B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  <w:lang w:val="kk-KZ"/>
              </w:rPr>
              <w:t>Клавиатура</w:t>
            </w:r>
            <w:r>
              <w:rPr>
                <w:rFonts w:ascii="Times New Roman" w:hAnsi="Times New Roman" w:cs="Times New Roman"/>
                <w:lang w:val="en-US"/>
              </w:rPr>
              <w:t xml:space="preserve">) </w:t>
            </w:r>
          </w:p>
        </w:tc>
        <w:tc>
          <w:tcPr>
            <w:tcW w:w="226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2360600000219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3478" w:type="dxa"/>
          </w:tcPr>
          <w:p w:rsidR="004139CF" w:rsidRPr="00E46FCE" w:rsidRDefault="004139CF" w:rsidP="00EF30B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  <w:lang w:val="kk-KZ"/>
              </w:rPr>
              <w:t>Клавиатура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26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2360600000302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3478" w:type="dxa"/>
          </w:tcPr>
          <w:p w:rsidR="004139CF" w:rsidRPr="00384874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384874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Н</w:t>
            </w:r>
            <w:r w:rsidRPr="00384874">
              <w:rPr>
                <w:rFonts w:ascii="Times New Roman" w:eastAsia="Times New Roman" w:hAnsi="Times New Roman" w:cs="Times New Roman"/>
                <w:color w:val="000000"/>
              </w:rPr>
              <w:t xml:space="preserve">оутбук ленова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384874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23606000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0</w:t>
            </w:r>
            <w:r w:rsidRPr="00384874">
              <w:rPr>
                <w:rFonts w:ascii="Times New Roman" w:eastAsia="Times New Roman" w:hAnsi="Times New Roman" w:cs="Times New Roman"/>
                <w:color w:val="000000"/>
              </w:rPr>
              <w:t>0301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3478" w:type="dxa"/>
          </w:tcPr>
          <w:p w:rsidR="004139CF" w:rsidRPr="00384874" w:rsidRDefault="004139CF" w:rsidP="00EF30BC">
            <w:pPr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384874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Ноутбук Lenova 15.6 HD </w:t>
            </w:r>
          </w:p>
        </w:tc>
        <w:tc>
          <w:tcPr>
            <w:tcW w:w="2268" w:type="dxa"/>
          </w:tcPr>
          <w:p w:rsidR="004139CF" w:rsidRPr="00384874" w:rsidRDefault="004139CF" w:rsidP="00EF30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384874">
              <w:rPr>
                <w:rFonts w:ascii="Times New Roman" w:eastAsia="Times New Roman" w:hAnsi="Times New Roman" w:cs="Times New Roman"/>
                <w:color w:val="000000"/>
              </w:rPr>
              <w:t>23606000003</w:t>
            </w:r>
            <w:r w:rsidRPr="00384874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48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3478" w:type="dxa"/>
          </w:tcPr>
          <w:p w:rsidR="004139CF" w:rsidRPr="00384874" w:rsidRDefault="004139CF" w:rsidP="00EF30BC">
            <w:pPr>
              <w:rPr>
                <w:lang w:val="kk-KZ"/>
              </w:rPr>
            </w:pPr>
            <w:r w:rsidRPr="00384874">
              <w:rPr>
                <w:rFonts w:ascii="Times New Roman" w:hAnsi="Times New Roman" w:cs="Times New Roman"/>
                <w:color w:val="000000"/>
                <w:lang w:val="kk-KZ"/>
              </w:rPr>
              <w:t xml:space="preserve">Компьютерлік планшет (KOUZONE TABLET MTK6592)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vAlign w:val="center"/>
          </w:tcPr>
          <w:p w:rsidR="004139CF" w:rsidRPr="00384874" w:rsidRDefault="004139CF" w:rsidP="00EF30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84874">
              <w:rPr>
                <w:rFonts w:ascii="Times New Roman" w:hAnsi="Times New Roman" w:cs="Times New Roman"/>
                <w:color w:val="000000"/>
              </w:rPr>
              <w:t>236005000430</w:t>
            </w:r>
          </w:p>
          <w:p w:rsidR="004139CF" w:rsidRPr="00384874" w:rsidRDefault="004139CF" w:rsidP="00EF30BC"/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3478" w:type="dxa"/>
          </w:tcPr>
          <w:p w:rsidR="004139CF" w:rsidRPr="00384874" w:rsidRDefault="004139CF" w:rsidP="00EF30BC">
            <w:pPr>
              <w:rPr>
                <w:lang w:val="kk-KZ"/>
              </w:rPr>
            </w:pPr>
            <w:r w:rsidRPr="00384874">
              <w:rPr>
                <w:rFonts w:ascii="Times New Roman" w:hAnsi="Times New Roman" w:cs="Times New Roman"/>
                <w:color w:val="000000"/>
                <w:lang w:val="kk-KZ"/>
              </w:rPr>
              <w:t xml:space="preserve">Компьютерлік планшет (KOUZONE TABLET MTK6592)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vAlign w:val="center"/>
          </w:tcPr>
          <w:p w:rsidR="004139CF" w:rsidRPr="00384874" w:rsidRDefault="004139CF" w:rsidP="00EF30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84874">
              <w:rPr>
                <w:rFonts w:ascii="Times New Roman" w:hAnsi="Times New Roman" w:cs="Times New Roman"/>
                <w:color w:val="000000"/>
              </w:rPr>
              <w:t>236005000431</w:t>
            </w:r>
          </w:p>
          <w:p w:rsidR="004139CF" w:rsidRPr="00384874" w:rsidRDefault="004139CF" w:rsidP="00EF30BC"/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3478" w:type="dxa"/>
          </w:tcPr>
          <w:p w:rsidR="004139CF" w:rsidRPr="00384874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384874">
              <w:rPr>
                <w:rFonts w:ascii="Times New Roman" w:hAnsi="Times New Roman" w:cs="Times New Roman"/>
                <w:color w:val="000000"/>
                <w:lang w:val="kk-KZ"/>
              </w:rPr>
              <w:t xml:space="preserve">Компьютерлік планшет (KOUZONE TABLET MTK6592)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vAlign w:val="center"/>
          </w:tcPr>
          <w:p w:rsidR="004139CF" w:rsidRPr="00384874" w:rsidRDefault="004139CF" w:rsidP="00EF30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84874">
              <w:rPr>
                <w:rFonts w:ascii="Times New Roman" w:hAnsi="Times New Roman" w:cs="Times New Roman"/>
                <w:color w:val="000000"/>
              </w:rPr>
              <w:t>236005000432</w:t>
            </w:r>
          </w:p>
          <w:p w:rsidR="004139CF" w:rsidRPr="00384874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3478" w:type="dxa"/>
          </w:tcPr>
          <w:p w:rsidR="004139CF" w:rsidRPr="007E4038" w:rsidRDefault="004139CF" w:rsidP="00EF3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Үздіксіз қуат көзі </w:t>
            </w:r>
            <w:r w:rsidRPr="007E4038">
              <w:rPr>
                <w:rFonts w:ascii="Times New Roman" w:hAnsi="Times New Roman" w:cs="Times New Roman"/>
                <w:color w:val="000000"/>
              </w:rPr>
              <w:t>(</w:t>
            </w:r>
            <w:r w:rsidRPr="00384874">
              <w:rPr>
                <w:rFonts w:ascii="Times New Roman" w:hAnsi="Times New Roman" w:cs="Times New Roman"/>
                <w:color w:val="000000"/>
                <w:lang w:val="kk-KZ"/>
              </w:rPr>
              <w:t>Источник бесперебойного питания</w:t>
            </w:r>
            <w:r w:rsidRPr="007E4038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  <w:vAlign w:val="center"/>
          </w:tcPr>
          <w:p w:rsidR="004139CF" w:rsidRPr="00384874" w:rsidRDefault="004139CF" w:rsidP="00EF30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84874">
              <w:rPr>
                <w:rFonts w:ascii="Times New Roman" w:hAnsi="Times New Roman" w:cs="Times New Roman"/>
                <w:color w:val="000000"/>
              </w:rPr>
              <w:t>2360600000222</w:t>
            </w:r>
          </w:p>
          <w:p w:rsidR="004139CF" w:rsidRPr="00384874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</w:p>
        </w:tc>
        <w:tc>
          <w:tcPr>
            <w:tcW w:w="3478" w:type="dxa"/>
          </w:tcPr>
          <w:p w:rsidR="004139CF" w:rsidRPr="00384874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384874">
              <w:rPr>
                <w:rFonts w:ascii="Times New Roman" w:hAnsi="Times New Roman" w:cs="Times New Roman"/>
                <w:color w:val="000000"/>
                <w:lang w:val="kk-KZ"/>
              </w:rPr>
              <w:t>Сервер</w:t>
            </w:r>
          </w:p>
        </w:tc>
        <w:tc>
          <w:tcPr>
            <w:tcW w:w="2268" w:type="dxa"/>
            <w:vAlign w:val="center"/>
          </w:tcPr>
          <w:p w:rsidR="004139CF" w:rsidRPr="00384874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384874">
              <w:rPr>
                <w:rFonts w:ascii="Times New Roman" w:hAnsi="Times New Roman" w:cs="Times New Roman"/>
                <w:color w:val="000000"/>
              </w:rPr>
              <w:t>2360600000264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</w:t>
            </w:r>
          </w:p>
        </w:tc>
        <w:tc>
          <w:tcPr>
            <w:tcW w:w="347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Қуат блогы </w:t>
            </w:r>
          </w:p>
          <w:p w:rsidR="004139CF" w:rsidRPr="007E4038" w:rsidRDefault="004139CF" w:rsidP="00EF30BC">
            <w:pPr>
              <w:rPr>
                <w:rFonts w:ascii="Times New Roman" w:hAnsi="Times New Roman" w:cs="Times New Roman"/>
                <w:color w:val="000000"/>
              </w:rPr>
            </w:pPr>
            <w:r w:rsidRPr="007E4038">
              <w:rPr>
                <w:rFonts w:ascii="Times New Roman" w:hAnsi="Times New Roman" w:cs="Times New Roman"/>
                <w:color w:val="000000"/>
              </w:rPr>
              <w:t>(</w:t>
            </w:r>
            <w:r w:rsidRPr="00384874">
              <w:rPr>
                <w:rFonts w:ascii="Times New Roman" w:hAnsi="Times New Roman" w:cs="Times New Roman"/>
                <w:color w:val="000000"/>
                <w:lang w:val="kk-KZ"/>
              </w:rPr>
              <w:t>Блок питания ББП</w:t>
            </w:r>
            <w:r w:rsidRPr="007E4038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  <w:vAlign w:val="center"/>
          </w:tcPr>
          <w:p w:rsidR="004139CF" w:rsidRPr="00384874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384874">
              <w:rPr>
                <w:rFonts w:ascii="Times New Roman" w:hAnsi="Times New Roman" w:cs="Times New Roman"/>
                <w:color w:val="000000"/>
              </w:rPr>
              <w:t>2360600000201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347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Қуат блогы</w:t>
            </w:r>
          </w:p>
          <w:p w:rsidR="004139CF" w:rsidRPr="007E4038" w:rsidRDefault="004139CF" w:rsidP="00EF30BC">
            <w:pPr>
              <w:rPr>
                <w:rFonts w:ascii="Times New Roman" w:hAnsi="Times New Roman" w:cs="Times New Roman"/>
                <w:color w:val="000000"/>
              </w:rPr>
            </w:pPr>
            <w:r w:rsidRPr="007E4038">
              <w:rPr>
                <w:rFonts w:ascii="Times New Roman" w:hAnsi="Times New Roman" w:cs="Times New Roman"/>
                <w:color w:val="000000"/>
              </w:rPr>
              <w:t>(</w:t>
            </w:r>
            <w:r w:rsidRPr="00384874">
              <w:rPr>
                <w:rFonts w:ascii="Times New Roman" w:hAnsi="Times New Roman" w:cs="Times New Roman"/>
                <w:color w:val="000000"/>
                <w:lang w:val="kk-KZ"/>
              </w:rPr>
              <w:t>Блок питания ББП</w:t>
            </w:r>
            <w:r w:rsidRPr="007E4038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  <w:vAlign w:val="center"/>
          </w:tcPr>
          <w:p w:rsidR="004139CF" w:rsidRPr="00384874" w:rsidRDefault="004139CF" w:rsidP="00EF30BC">
            <w:pPr>
              <w:rPr>
                <w:rFonts w:ascii="Times New Roman" w:hAnsi="Times New Roman" w:cs="Times New Roman"/>
                <w:lang w:val="en-US"/>
              </w:rPr>
            </w:pPr>
            <w:r w:rsidRPr="00384874">
              <w:rPr>
                <w:rFonts w:ascii="Times New Roman" w:hAnsi="Times New Roman" w:cs="Times New Roman"/>
                <w:color w:val="000000"/>
              </w:rPr>
              <w:t>2360600000317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</w:p>
        </w:tc>
        <w:tc>
          <w:tcPr>
            <w:tcW w:w="347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Бейнебақылау</w:t>
            </w:r>
          </w:p>
          <w:p w:rsidR="004139CF" w:rsidRPr="00E46FCE" w:rsidRDefault="004139CF" w:rsidP="00EF30B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(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Видеорегистатор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2268" w:type="dxa"/>
            <w:vAlign w:val="center"/>
          </w:tcPr>
          <w:p w:rsidR="004139CF" w:rsidRPr="00840D0B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236060000202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</w:p>
        </w:tc>
        <w:tc>
          <w:tcPr>
            <w:tcW w:w="3478" w:type="dxa"/>
          </w:tcPr>
          <w:p w:rsidR="004139CF" w:rsidRPr="007E4038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Просесор</w:t>
            </w:r>
          </w:p>
        </w:tc>
        <w:tc>
          <w:tcPr>
            <w:tcW w:w="2268" w:type="dxa"/>
            <w:vAlign w:val="center"/>
          </w:tcPr>
          <w:p w:rsidR="004139CF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236060000337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3478" w:type="dxa"/>
          </w:tcPr>
          <w:p w:rsidR="004139CF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Факс аппараты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Факсовая аппарат)</w:t>
            </w:r>
          </w:p>
        </w:tc>
        <w:tc>
          <w:tcPr>
            <w:tcW w:w="2268" w:type="dxa"/>
          </w:tcPr>
          <w:p w:rsidR="004139CF" w:rsidRDefault="004139CF" w:rsidP="00EF30B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237060007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</w:t>
            </w:r>
          </w:p>
          <w:p w:rsidR="004139CF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Күндізгі және түнгі перделер </w:t>
            </w: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День и ночь жалюзи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706000990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Күндізгі және түнгі перделер </w:t>
            </w: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День и ночь жалюзи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706000991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Күндізгі және түнгі перделер </w:t>
            </w: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День и ночь жалюзи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706000992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33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Күндізгі және түнгі перделер </w:t>
            </w: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День и ночь жалюзи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706000993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Күндізгі және түнгі перделер </w:t>
            </w: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День и ночь жалюзи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706000994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</w:rPr>
              <w:t xml:space="preserve">Кресло 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келушілерге арналған</w:t>
            </w:r>
            <w:r w:rsidRPr="00D830D5">
              <w:rPr>
                <w:rFonts w:ascii="Times New Roman" w:hAnsi="Times New Roman" w:cs="Times New Roman"/>
                <w:color w:val="000000"/>
              </w:rPr>
              <w:t xml:space="preserve"> 3-03-НН-323С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23703000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411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</w:rPr>
              <w:t xml:space="preserve">Кресло 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келушілерге арналған</w:t>
            </w:r>
            <w:r w:rsidRPr="00D830D5">
              <w:rPr>
                <w:rFonts w:ascii="Times New Roman" w:hAnsi="Times New Roman" w:cs="Times New Roman"/>
                <w:color w:val="000000"/>
              </w:rPr>
              <w:t xml:space="preserve"> 3-03-НН-323С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23703000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412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Кресло М сенатор кзам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23706001032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Кресло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23706001035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Орындық </w:t>
            </w:r>
          </w:p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Стул Изо 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гобелен/кзам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2370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6001019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Орындық </w:t>
            </w:r>
          </w:p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Стул Изо гобелен/кзам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2370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6001020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Орындық </w:t>
            </w:r>
          </w:p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Стул Изо гобелен/кзам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2370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6001021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Орындық </w:t>
            </w:r>
          </w:p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Стул Изо гобелен/кзам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2370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6001022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Орындық </w:t>
            </w:r>
          </w:p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Стул Изо гобелен/кзам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2370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6001023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Орындық </w:t>
            </w:r>
          </w:p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Стул Изо гобелен/кзам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2370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6001024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Орындық </w:t>
            </w:r>
          </w:p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Стул Изо гобелен/кзам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2370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6001025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ДИНН 200 делдалдық элементі </w:t>
            </w: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ДИНН 200 срединительный элемент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2370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3000213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 xml:space="preserve">ДИНН 200 делдалдық элементі </w:t>
            </w:r>
            <w:r w:rsidRPr="00D830D5">
              <w:rPr>
                <w:rFonts w:ascii="Times New Roman" w:hAnsi="Times New Roman" w:cs="Times New Roman"/>
                <w:color w:val="000000"/>
              </w:rPr>
              <w:t>(</w:t>
            </w: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ДИНН 200 срединительный элемент</w:t>
            </w:r>
            <w:r w:rsidRPr="00D830D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en-US"/>
              </w:rPr>
              <w:t>2370</w:t>
            </w: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3000214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Ұсақтағыш (Щредер COMET S-328 (3x22/120mm/3листа/4,8л.))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236060000161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 xml:space="preserve">Үстел </w:t>
            </w:r>
            <w:r w:rsidRPr="00D830D5">
              <w:rPr>
                <w:rFonts w:ascii="Times New Roman" w:hAnsi="Times New Roman" w:cs="Times New Roman"/>
              </w:rPr>
              <w:t>(</w:t>
            </w:r>
            <w:r w:rsidRPr="00D830D5">
              <w:rPr>
                <w:rFonts w:ascii="Times New Roman" w:hAnsi="Times New Roman" w:cs="Times New Roman"/>
                <w:lang w:val="kk-KZ"/>
              </w:rPr>
              <w:t>Стол приставка)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23706001002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Кеңсе жиҺазы,  үстел (Офисная мебель стол 1200*680*760)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23706001000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Кеңсе жиҺазы,  үстел (Офисная мебель стол 1200*680*760)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23706000999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 xml:space="preserve">Компьютер үстелі </w:t>
            </w:r>
            <w:r w:rsidRPr="00D830D5">
              <w:rPr>
                <w:rFonts w:ascii="Times New Roman" w:hAnsi="Times New Roman" w:cs="Times New Roman"/>
              </w:rPr>
              <w:t>(</w:t>
            </w:r>
            <w:r w:rsidRPr="00D830D5">
              <w:rPr>
                <w:rFonts w:ascii="Times New Roman" w:hAnsi="Times New Roman" w:cs="Times New Roman"/>
                <w:lang w:val="kk-KZ"/>
              </w:rPr>
              <w:t>Стол компьютерный  РФ154)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23703000329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Компьютер үстелі (Стол компьютерный РФ155)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23703000330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Компьютер үстелі (Стол компьютерный РФ156)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23703000331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Компьютер үстелі (Стол компьютерный РФ157)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23703000332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Жазу үстелі (Стол письменный Д162)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23703000338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Жазу үстелі (Стол письменный Д163)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23703000339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Компьютер үстелі (Стол компьютерный Д603)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23703000344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Жазу үстелі (Стол письменный РФ 123)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23703000430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Жазу үстелі (Стол письменный РФ 123)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23703000432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Үстел (ДИНН 162 стол)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23703000475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Үстел (ДИНН 162 стол)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23703000476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63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Үстел (ДИНН 162 стол)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 w:themeColor="text1"/>
                <w:lang w:val="kk-KZ"/>
              </w:rPr>
              <w:t>23703000477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Кеңсе үстелі (Столы письменные офисный)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23703000651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Кеңсе үстелі (Столы письменные офисный)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23703000652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Кеңсе үстелі (Столы письменные офисный)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23703000653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Кеңсе үстелі (Столы письменные офисный)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23703000654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Кеңсе үстелі (Столы письменные офисный)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23703000655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 xml:space="preserve">Құжаттарға арналған шкаф </w:t>
            </w:r>
            <w:r w:rsidRPr="00D830D5">
              <w:rPr>
                <w:rFonts w:ascii="Times New Roman" w:hAnsi="Times New Roman" w:cs="Times New Roman"/>
              </w:rPr>
              <w:t>(</w:t>
            </w:r>
            <w:r w:rsidRPr="00D830D5">
              <w:rPr>
                <w:rFonts w:ascii="Times New Roman" w:hAnsi="Times New Roman" w:cs="Times New Roman"/>
                <w:lang w:val="kk-KZ"/>
              </w:rPr>
              <w:t>Шкаф для документов Д112)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23703000379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Құжаттарға арналған шкаф (Шкаф для документов РФ226)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23703000374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Құжаттарға арналған шкаф (Шкаф для документов  РФ228)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23703000367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Құжаттарға арналған шкаф (Шкаф для</w:t>
            </w:r>
            <w:r w:rsidRPr="00AF2ED6">
              <w:rPr>
                <w:rFonts w:ascii="Times New Roman" w:hAnsi="Times New Roman" w:cs="Times New Roman"/>
              </w:rPr>
              <w:t xml:space="preserve"> </w:t>
            </w:r>
            <w:r w:rsidRPr="00D830D5">
              <w:rPr>
                <w:rFonts w:ascii="Times New Roman" w:hAnsi="Times New Roman" w:cs="Times New Roman"/>
                <w:lang w:val="kk-KZ"/>
              </w:rPr>
              <w:t>документов  офисный)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23703000638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Құжаттарға арналған шкаф (Шкаф для документов 1900*700*400)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23706000995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Құжаттарға арналған шкаф (Шкаф для документов 1900*700*400)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23706000996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Құжаттарға арналған шкаф (Шкаф для документов 1900*700*400)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23706000997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Құжаттарға арналған шкаф (Шкаф для документов РФ227)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23703000378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EF30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3478" w:type="dxa"/>
          </w:tcPr>
          <w:p w:rsidR="004139CF" w:rsidRPr="00D830D5" w:rsidRDefault="004139CF" w:rsidP="00EF30BC">
            <w:pPr>
              <w:rPr>
                <w:rFonts w:ascii="Times New Roman" w:hAnsi="Times New Roman" w:cs="Times New Roman"/>
                <w:lang w:val="kk-KZ"/>
              </w:rPr>
            </w:pPr>
            <w:r w:rsidRPr="00D830D5">
              <w:rPr>
                <w:rFonts w:ascii="Times New Roman" w:hAnsi="Times New Roman" w:cs="Times New Roman"/>
                <w:lang w:val="kk-KZ"/>
              </w:rPr>
              <w:t>Киімге арналған шкаф (Шкаф для одежды  однодв Д138)</w:t>
            </w:r>
          </w:p>
        </w:tc>
        <w:tc>
          <w:tcPr>
            <w:tcW w:w="2268" w:type="dxa"/>
          </w:tcPr>
          <w:p w:rsidR="004139CF" w:rsidRPr="00D830D5" w:rsidRDefault="004139CF" w:rsidP="00EF30BC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D830D5">
              <w:rPr>
                <w:rFonts w:ascii="Times New Roman" w:hAnsi="Times New Roman" w:cs="Times New Roman"/>
                <w:color w:val="000000"/>
                <w:lang w:val="kk-KZ"/>
              </w:rPr>
              <w:t>23703000073</w:t>
            </w:r>
          </w:p>
        </w:tc>
        <w:tc>
          <w:tcPr>
            <w:tcW w:w="1417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EF30BC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Pr="00EB3BD8" w:rsidRDefault="004139CF" w:rsidP="00AF2ED6">
            <w:pPr>
              <w:jc w:val="both"/>
              <w:rPr>
                <w:rFonts w:ascii="Times New Roman" w:hAnsi="Times New Roman" w:cs="Times New Roman"/>
              </w:rPr>
            </w:pPr>
            <w:r w:rsidRPr="00EB3BD8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478" w:type="dxa"/>
          </w:tcPr>
          <w:p w:rsidR="004139CF" w:rsidRPr="00D23CAE" w:rsidRDefault="004139CF" w:rsidP="00AF2E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Орындық </w:t>
            </w:r>
            <w:r>
              <w:rPr>
                <w:rFonts w:ascii="Times New Roman" w:hAnsi="Times New Roman" w:cs="Times New Roman"/>
              </w:rPr>
              <w:t>(Стул ИЗО цв серый)</w:t>
            </w:r>
          </w:p>
        </w:tc>
        <w:tc>
          <w:tcPr>
            <w:tcW w:w="2268" w:type="dxa"/>
          </w:tcPr>
          <w:p w:rsidR="004139CF" w:rsidRPr="00D23CAE" w:rsidRDefault="004139CF" w:rsidP="00AF2ED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23706000968</w:t>
            </w:r>
          </w:p>
        </w:tc>
        <w:tc>
          <w:tcPr>
            <w:tcW w:w="1417" w:type="dxa"/>
          </w:tcPr>
          <w:p w:rsidR="004139CF" w:rsidRPr="00AF2ED6" w:rsidRDefault="004139CF" w:rsidP="00AF2ED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1843" w:type="dxa"/>
          </w:tcPr>
          <w:p w:rsidR="004139CF" w:rsidRDefault="004139CF" w:rsidP="00AF2ED6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139CF" w:rsidTr="00266A61">
        <w:tc>
          <w:tcPr>
            <w:tcW w:w="458" w:type="dxa"/>
          </w:tcPr>
          <w:p w:rsidR="004139CF" w:rsidRDefault="004139CF" w:rsidP="00AF2ED6">
            <w:pPr>
              <w:pStyle w:val="a3"/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</w:tcPr>
          <w:p w:rsidR="004139CF" w:rsidRPr="00F5069E" w:rsidRDefault="004139CF" w:rsidP="00AF2ED6">
            <w:pPr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 w:rsidRPr="00F5069E">
              <w:rPr>
                <w:rFonts w:ascii="Times New Roman" w:hAnsi="Times New Roman" w:cs="Times New Roman"/>
                <w:b/>
                <w:color w:val="000000"/>
                <w:lang w:val="kk-KZ"/>
              </w:rPr>
              <w:t xml:space="preserve">Барлығы       </w:t>
            </w:r>
          </w:p>
        </w:tc>
        <w:tc>
          <w:tcPr>
            <w:tcW w:w="2268" w:type="dxa"/>
            <w:vAlign w:val="center"/>
          </w:tcPr>
          <w:p w:rsidR="004139CF" w:rsidRPr="00F5069E" w:rsidRDefault="004139CF" w:rsidP="00AF2ED6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kk-KZ"/>
              </w:rPr>
              <w:t>78</w:t>
            </w:r>
          </w:p>
        </w:tc>
        <w:tc>
          <w:tcPr>
            <w:tcW w:w="1417" w:type="dxa"/>
          </w:tcPr>
          <w:p w:rsidR="004139CF" w:rsidRDefault="004139CF" w:rsidP="00AF2ED6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843" w:type="dxa"/>
          </w:tcPr>
          <w:p w:rsidR="004139CF" w:rsidRDefault="004139CF" w:rsidP="00AF2ED6">
            <w:pPr>
              <w:pStyle w:val="a3"/>
              <w:jc w:val="center"/>
              <w:rPr>
                <w:sz w:val="24"/>
                <w:szCs w:val="24"/>
                <w:lang w:val="kk-KZ"/>
              </w:rPr>
            </w:pPr>
          </w:p>
        </w:tc>
      </w:tr>
    </w:tbl>
    <w:p w:rsidR="005A459E" w:rsidRDefault="005A459E" w:rsidP="005A459E">
      <w:pPr>
        <w:pStyle w:val="a3"/>
        <w:rPr>
          <w:lang w:val="kk-KZ"/>
        </w:rPr>
      </w:pPr>
    </w:p>
    <w:p w:rsidR="00D912DB" w:rsidRDefault="00D912DB" w:rsidP="005A459E">
      <w:pPr>
        <w:pStyle w:val="a3"/>
        <w:rPr>
          <w:lang w:val="kk-KZ"/>
        </w:rPr>
      </w:pPr>
    </w:p>
    <w:p w:rsidR="00D912DB" w:rsidRDefault="00D912DB" w:rsidP="005A459E">
      <w:pPr>
        <w:pStyle w:val="a3"/>
        <w:rPr>
          <w:lang w:val="kk-KZ"/>
        </w:rPr>
      </w:pPr>
    </w:p>
    <w:p w:rsidR="00AF2ED6" w:rsidRDefault="00876E24" w:rsidP="00EB3BD8">
      <w:pPr>
        <w:pStyle w:val="a3"/>
        <w:rPr>
          <w:sz w:val="18"/>
          <w:szCs w:val="18"/>
          <w:lang w:val="kk-KZ"/>
        </w:rPr>
      </w:pPr>
      <w:r>
        <w:rPr>
          <w:lang w:val="kk-KZ"/>
        </w:rPr>
        <w:tab/>
      </w: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AF2ED6" w:rsidRDefault="00AF2ED6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FB57CF" w:rsidRDefault="00FB57CF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FB57CF" w:rsidRDefault="00FB57CF" w:rsidP="00781CA5">
      <w:pPr>
        <w:pStyle w:val="a3"/>
        <w:rPr>
          <w:sz w:val="18"/>
          <w:szCs w:val="18"/>
          <w:lang w:val="kk-KZ"/>
        </w:rPr>
      </w:pPr>
    </w:p>
    <w:p w:rsidR="00FB57CF" w:rsidRDefault="00FB57CF" w:rsidP="002F16D8">
      <w:pPr>
        <w:pStyle w:val="a3"/>
        <w:ind w:left="5760" w:firstLine="720"/>
        <w:rPr>
          <w:sz w:val="18"/>
          <w:szCs w:val="18"/>
          <w:lang w:val="kk-KZ"/>
        </w:rPr>
      </w:pPr>
    </w:p>
    <w:p w:rsidR="00F3331A" w:rsidRDefault="00F3331A" w:rsidP="002F16D8">
      <w:pPr>
        <w:pStyle w:val="a3"/>
        <w:ind w:left="5760" w:firstLine="720"/>
        <w:rPr>
          <w:sz w:val="18"/>
          <w:szCs w:val="18"/>
          <w:lang w:val="kk-KZ"/>
        </w:rPr>
      </w:pPr>
    </w:p>
    <w:sectPr w:rsidR="00F3331A" w:rsidSect="00D6323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17055"/>
    <w:multiLevelType w:val="multilevel"/>
    <w:tmpl w:val="2231705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F75AE"/>
    <w:multiLevelType w:val="multilevel"/>
    <w:tmpl w:val="41BF75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6E4C"/>
    <w:rsid w:val="00054201"/>
    <w:rsid w:val="000E35D4"/>
    <w:rsid w:val="001061F5"/>
    <w:rsid w:val="001F1F22"/>
    <w:rsid w:val="00266A61"/>
    <w:rsid w:val="002B1EAE"/>
    <w:rsid w:val="002F16D8"/>
    <w:rsid w:val="002F7158"/>
    <w:rsid w:val="003E31B4"/>
    <w:rsid w:val="004139CF"/>
    <w:rsid w:val="00453ADF"/>
    <w:rsid w:val="00455D50"/>
    <w:rsid w:val="004B3F2E"/>
    <w:rsid w:val="00567C1F"/>
    <w:rsid w:val="005A459E"/>
    <w:rsid w:val="005E1904"/>
    <w:rsid w:val="00602676"/>
    <w:rsid w:val="00781CA5"/>
    <w:rsid w:val="007C40D0"/>
    <w:rsid w:val="007D3E9A"/>
    <w:rsid w:val="00860E61"/>
    <w:rsid w:val="00876E24"/>
    <w:rsid w:val="009537B4"/>
    <w:rsid w:val="00A42851"/>
    <w:rsid w:val="00A96733"/>
    <w:rsid w:val="00AA630C"/>
    <w:rsid w:val="00AF2ED6"/>
    <w:rsid w:val="00B16E4C"/>
    <w:rsid w:val="00B664EA"/>
    <w:rsid w:val="00BE4B56"/>
    <w:rsid w:val="00BF2C23"/>
    <w:rsid w:val="00C4598B"/>
    <w:rsid w:val="00C46D0D"/>
    <w:rsid w:val="00C928D5"/>
    <w:rsid w:val="00CA7AAB"/>
    <w:rsid w:val="00CB0384"/>
    <w:rsid w:val="00D050C7"/>
    <w:rsid w:val="00D33E33"/>
    <w:rsid w:val="00D6323D"/>
    <w:rsid w:val="00D73FF5"/>
    <w:rsid w:val="00D912DB"/>
    <w:rsid w:val="00DA10F9"/>
    <w:rsid w:val="00DC27A9"/>
    <w:rsid w:val="00DF099B"/>
    <w:rsid w:val="00E823F9"/>
    <w:rsid w:val="00EB3BD8"/>
    <w:rsid w:val="00EF30BC"/>
    <w:rsid w:val="00F3331A"/>
    <w:rsid w:val="00FB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26E5E-53CC-4745-8C08-C972CBFCC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139CF"/>
    <w:pPr>
      <w:keepNext/>
      <w:keepLines/>
      <w:spacing w:before="480" w:after="120"/>
      <w:outlineLvl w:val="0"/>
    </w:pPr>
    <w:rPr>
      <w:rFonts w:ascii="Calibri" w:eastAsia="Calibri" w:hAnsi="Calibri" w:cs="Calibri"/>
      <w:b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4139CF"/>
    <w:pPr>
      <w:keepNext/>
      <w:keepLines/>
      <w:spacing w:before="360" w:after="80"/>
      <w:outlineLvl w:val="1"/>
    </w:pPr>
    <w:rPr>
      <w:rFonts w:ascii="Calibri" w:eastAsia="Calibri" w:hAnsi="Calibri" w:cs="Calibri"/>
      <w:b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елкий,Обя,мой рабочий,норма,Айгерим,ТекстОтчета,Алия,Без интервала11,No Spacing1,No Spacing,Без интеБез интервала,свой,Елжан,14 TNR,МОЙ СТИЛЬ,Без интервала_new_roman_12,Рабочий,СНОСКИ,Без интервала1,Без интервала111,No Spacing11"/>
    <w:link w:val="a4"/>
    <w:uiPriority w:val="1"/>
    <w:qFormat/>
    <w:rsid w:val="005A459E"/>
    <w:pPr>
      <w:spacing w:after="0" w:line="240" w:lineRule="auto"/>
    </w:pPr>
  </w:style>
  <w:style w:type="table" w:styleId="a5">
    <w:name w:val="Table Grid"/>
    <w:basedOn w:val="a1"/>
    <w:uiPriority w:val="39"/>
    <w:rsid w:val="005A4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aliases w:val="мелкий Знак,Обя Знак,мой рабочий Знак,норма Знак,Айгерим Знак,ТекстОтчета Знак,Алия Знак,Без интервала11 Знак,No Spacing1 Знак,No Spacing Знак,Без интеБез интервала Знак,свой Знак,Елжан Знак,14 TNR Знак,МОЙ СТИЛЬ Знак,Рабочий Знак"/>
    <w:link w:val="a3"/>
    <w:uiPriority w:val="1"/>
    <w:locked/>
    <w:rsid w:val="00876E24"/>
  </w:style>
  <w:style w:type="paragraph" w:styleId="a6">
    <w:name w:val="Balloon Text"/>
    <w:basedOn w:val="a"/>
    <w:link w:val="a7"/>
    <w:uiPriority w:val="99"/>
    <w:semiHidden/>
    <w:unhideWhenUsed/>
    <w:rsid w:val="00DF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099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139CF"/>
    <w:rPr>
      <w:rFonts w:ascii="Calibri" w:eastAsia="Calibri" w:hAnsi="Calibri" w:cs="Calibri"/>
      <w:b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4139CF"/>
    <w:rPr>
      <w:rFonts w:ascii="Calibri" w:eastAsia="Calibri" w:hAnsi="Calibri" w:cs="Calibri"/>
      <w:b/>
      <w:sz w:val="36"/>
      <w:szCs w:val="36"/>
      <w:lang w:eastAsia="ru-RU"/>
    </w:rPr>
  </w:style>
  <w:style w:type="character" w:styleId="a8">
    <w:name w:val="Strong"/>
    <w:basedOn w:val="a0"/>
    <w:uiPriority w:val="22"/>
    <w:qFormat/>
    <w:rsid w:val="004139CF"/>
    <w:rPr>
      <w:b/>
      <w:bCs/>
    </w:rPr>
  </w:style>
  <w:style w:type="paragraph" w:styleId="a9">
    <w:name w:val="Normal (Web)"/>
    <w:basedOn w:val="a"/>
    <w:uiPriority w:val="99"/>
    <w:semiHidden/>
    <w:unhideWhenUsed/>
    <w:qFormat/>
    <w:rsid w:val="00413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4139C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Cambria" w:eastAsia="Times New Roman" w:hAnsi="Cambri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2394</TotalTime>
  <Pages>1</Pages>
  <Words>2252</Words>
  <Characters>12841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Калменова Гулшат Медетбаевна</cp:lastModifiedBy>
  <cp:revision>52</cp:revision>
  <cp:lastPrinted>2026-09-22T04:16:00Z</cp:lastPrinted>
  <dcterms:created xsi:type="dcterms:W3CDTF">2026-02-23T11:39:00Z</dcterms:created>
  <dcterms:modified xsi:type="dcterms:W3CDTF">2026-10-14T06:57:00Z</dcterms:modified>
</cp:coreProperties>
</file>