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6FB" w:rsidRPr="003E55AC" w:rsidRDefault="00C27A36" w:rsidP="003E55AC">
      <w:pPr>
        <w:pStyle w:val="a3"/>
        <w:jc w:val="right"/>
        <w:rPr>
          <w:i/>
          <w:iCs/>
          <w:szCs w:val="28"/>
        </w:rPr>
      </w:pPr>
      <w:r>
        <w:rPr>
          <w:i/>
          <w:iCs/>
          <w:szCs w:val="28"/>
        </w:rPr>
        <w:t>Приложение 2</w:t>
      </w:r>
      <w:r w:rsidR="003E55AC" w:rsidRPr="003E55AC">
        <w:rPr>
          <w:i/>
          <w:iCs/>
          <w:szCs w:val="28"/>
        </w:rPr>
        <w:br/>
        <w:t xml:space="preserve">к Правилам осуществления </w:t>
      </w:r>
      <w:r w:rsidR="003E55AC" w:rsidRPr="003E55AC">
        <w:rPr>
          <w:i/>
          <w:iCs/>
          <w:szCs w:val="28"/>
        </w:rPr>
        <w:br/>
        <w:t>государственных закупок</w:t>
      </w:r>
      <w:r w:rsidR="003E55AC">
        <w:rPr>
          <w:i/>
          <w:iCs/>
          <w:szCs w:val="28"/>
        </w:rPr>
        <w:br/>
      </w:r>
    </w:p>
    <w:p w:rsidR="00C106FB" w:rsidRPr="00B95FC9" w:rsidRDefault="00C106FB" w:rsidP="00C106FB">
      <w:pPr>
        <w:pStyle w:val="31"/>
        <w:spacing w:after="0"/>
        <w:ind w:left="0" w:firstLine="284"/>
        <w:jc w:val="center"/>
        <w:rPr>
          <w:b/>
          <w:sz w:val="28"/>
          <w:szCs w:val="28"/>
        </w:rPr>
      </w:pPr>
      <w:r w:rsidRPr="00B95FC9">
        <w:rPr>
          <w:b/>
          <w:sz w:val="28"/>
          <w:szCs w:val="28"/>
        </w:rPr>
        <w:t>Техническая спецификация</w:t>
      </w:r>
    </w:p>
    <w:p w:rsidR="00C106FB" w:rsidRPr="00C97A24" w:rsidRDefault="00C106FB" w:rsidP="00C106FB">
      <w:pPr>
        <w:pStyle w:val="a3"/>
        <w:rPr>
          <w:b/>
          <w:sz w:val="28"/>
          <w:szCs w:val="28"/>
        </w:rPr>
      </w:pPr>
    </w:p>
    <w:p w:rsidR="00C97A24" w:rsidRDefault="00C106FB" w:rsidP="003E55AC">
      <w:pPr>
        <w:pStyle w:val="a3"/>
        <w:ind w:left="720"/>
        <w:rPr>
          <w:b/>
          <w:sz w:val="28"/>
          <w:szCs w:val="28"/>
          <w:lang w:val="kk-KZ"/>
        </w:rPr>
      </w:pPr>
      <w:r w:rsidRPr="00B95FC9">
        <w:rPr>
          <w:b/>
          <w:sz w:val="28"/>
          <w:szCs w:val="28"/>
          <w:lang w:val="kk-KZ"/>
        </w:rPr>
        <w:t xml:space="preserve">Заказчик: </w:t>
      </w:r>
      <w:r w:rsidR="00C97A24" w:rsidRPr="00C97A24">
        <w:rPr>
          <w:b/>
          <w:sz w:val="28"/>
          <w:szCs w:val="28"/>
          <w:lang w:val="kk-KZ"/>
        </w:rPr>
        <w:t xml:space="preserve">КГУ специализированный </w:t>
      </w:r>
      <w:r w:rsidR="003E55AC" w:rsidRPr="003E55AC">
        <w:rPr>
          <w:b/>
          <w:sz w:val="28"/>
          <w:szCs w:val="28"/>
        </w:rPr>
        <w:t>"</w:t>
      </w:r>
      <w:proofErr w:type="spellStart"/>
      <w:r w:rsidR="003E55AC" w:rsidRPr="003E55AC">
        <w:rPr>
          <w:b/>
          <w:sz w:val="28"/>
          <w:szCs w:val="28"/>
        </w:rPr>
        <w:t>Алматинская</w:t>
      </w:r>
      <w:proofErr w:type="spellEnd"/>
      <w:r w:rsidR="003E55AC" w:rsidRPr="003E55AC">
        <w:rPr>
          <w:b/>
          <w:sz w:val="28"/>
          <w:szCs w:val="28"/>
        </w:rPr>
        <w:t xml:space="preserve"> областная специализированная гимназия-интернат имени Абая" государственного учреждения "Управление образования </w:t>
      </w:r>
      <w:proofErr w:type="spellStart"/>
      <w:r w:rsidR="003E55AC" w:rsidRPr="003E55AC">
        <w:rPr>
          <w:b/>
          <w:sz w:val="28"/>
          <w:szCs w:val="28"/>
        </w:rPr>
        <w:t>Алматинской</w:t>
      </w:r>
      <w:proofErr w:type="spellEnd"/>
      <w:r w:rsidR="003E55AC" w:rsidRPr="003E55AC">
        <w:rPr>
          <w:b/>
          <w:sz w:val="28"/>
          <w:szCs w:val="28"/>
        </w:rPr>
        <w:t xml:space="preserve"> области"</w:t>
      </w:r>
    </w:p>
    <w:p w:rsidR="00C106FB" w:rsidRPr="00B95FC9" w:rsidRDefault="00C106FB" w:rsidP="00C106FB">
      <w:pPr>
        <w:pStyle w:val="a3"/>
        <w:rPr>
          <w:b/>
          <w:sz w:val="28"/>
          <w:szCs w:val="28"/>
          <w:lang w:val="kk-KZ"/>
        </w:rPr>
      </w:pPr>
    </w:p>
    <w:tbl>
      <w:tblPr>
        <w:tblpPr w:leftFromText="180" w:rightFromText="180" w:vertAnchor="page" w:horzAnchor="margin" w:tblpXSpec="right" w:tblpY="3805"/>
        <w:tblW w:w="1544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851"/>
        <w:gridCol w:w="2260"/>
        <w:gridCol w:w="12332"/>
      </w:tblGrid>
      <w:tr w:rsidR="00C106FB" w:rsidRPr="00B95FC9" w:rsidTr="008045B1">
        <w:trPr>
          <w:trHeight w:val="834"/>
        </w:trPr>
        <w:tc>
          <w:tcPr>
            <w:tcW w:w="851" w:type="dxa"/>
            <w:vAlign w:val="center"/>
          </w:tcPr>
          <w:p w:rsidR="00C106FB" w:rsidRPr="00B95FC9" w:rsidRDefault="00C106FB" w:rsidP="008045B1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B95FC9">
              <w:rPr>
                <w:b/>
                <w:sz w:val="28"/>
                <w:szCs w:val="28"/>
              </w:rPr>
              <w:t>№</w:t>
            </w:r>
          </w:p>
          <w:p w:rsidR="00C106FB" w:rsidRPr="00B95FC9" w:rsidRDefault="00C106FB" w:rsidP="008045B1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B95FC9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B95FC9">
              <w:rPr>
                <w:b/>
                <w:sz w:val="28"/>
                <w:szCs w:val="28"/>
              </w:rPr>
              <w:t>/</w:t>
            </w:r>
            <w:proofErr w:type="spellStart"/>
            <w:r w:rsidRPr="00B95FC9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0" w:type="dxa"/>
            <w:tcBorders>
              <w:right w:val="single" w:sz="4" w:space="0" w:color="auto"/>
            </w:tcBorders>
            <w:vAlign w:val="center"/>
          </w:tcPr>
          <w:p w:rsidR="00C106FB" w:rsidRPr="00B95FC9" w:rsidRDefault="00C106FB" w:rsidP="008045B1">
            <w:pPr>
              <w:jc w:val="center"/>
              <w:rPr>
                <w:b/>
                <w:sz w:val="28"/>
                <w:szCs w:val="28"/>
              </w:rPr>
            </w:pPr>
            <w:r w:rsidRPr="00B95FC9">
              <w:rPr>
                <w:b/>
                <w:sz w:val="28"/>
                <w:szCs w:val="28"/>
              </w:rPr>
              <w:t>Наименование услуг</w:t>
            </w:r>
          </w:p>
        </w:tc>
        <w:tc>
          <w:tcPr>
            <w:tcW w:w="12332" w:type="dxa"/>
            <w:tcBorders>
              <w:left w:val="single" w:sz="4" w:space="0" w:color="auto"/>
            </w:tcBorders>
            <w:vAlign w:val="center"/>
          </w:tcPr>
          <w:p w:rsidR="00C106FB" w:rsidRPr="00B95FC9" w:rsidRDefault="00C106FB" w:rsidP="008045B1">
            <w:pPr>
              <w:jc w:val="center"/>
              <w:rPr>
                <w:b/>
                <w:sz w:val="28"/>
                <w:szCs w:val="28"/>
              </w:rPr>
            </w:pPr>
            <w:r w:rsidRPr="00B95FC9">
              <w:rPr>
                <w:b/>
                <w:sz w:val="28"/>
                <w:szCs w:val="28"/>
              </w:rPr>
              <w:t>ОБЯЗАТЕЛЬНЫЕ ТРЕБОВАНИЯ К ПОСТАВЩИКУ УСЛУГ</w:t>
            </w:r>
          </w:p>
          <w:p w:rsidR="00C106FB" w:rsidRPr="00B95FC9" w:rsidRDefault="00C106FB" w:rsidP="008045B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106FB" w:rsidRPr="00B95FC9" w:rsidTr="008045B1">
        <w:trPr>
          <w:trHeight w:val="288"/>
        </w:trPr>
        <w:tc>
          <w:tcPr>
            <w:tcW w:w="851" w:type="dxa"/>
          </w:tcPr>
          <w:p w:rsidR="00C106FB" w:rsidRPr="00B95FC9" w:rsidRDefault="00C106FB" w:rsidP="008045B1">
            <w:pPr>
              <w:jc w:val="center"/>
              <w:rPr>
                <w:sz w:val="28"/>
                <w:szCs w:val="28"/>
              </w:rPr>
            </w:pPr>
            <w:r w:rsidRPr="00B95FC9">
              <w:rPr>
                <w:sz w:val="28"/>
                <w:szCs w:val="28"/>
              </w:rPr>
              <w:t>1</w:t>
            </w:r>
          </w:p>
        </w:tc>
        <w:tc>
          <w:tcPr>
            <w:tcW w:w="2260" w:type="dxa"/>
            <w:tcBorders>
              <w:right w:val="single" w:sz="4" w:space="0" w:color="auto"/>
            </w:tcBorders>
          </w:tcPr>
          <w:p w:rsidR="00C106FB" w:rsidRPr="00B95FC9" w:rsidRDefault="00C106FB" w:rsidP="008045B1">
            <w:pPr>
              <w:jc w:val="center"/>
              <w:rPr>
                <w:sz w:val="28"/>
                <w:szCs w:val="28"/>
                <w:lang w:val="kk-KZ"/>
              </w:rPr>
            </w:pPr>
            <w:r w:rsidRPr="00B95FC9"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12332" w:type="dxa"/>
            <w:tcBorders>
              <w:left w:val="single" w:sz="4" w:space="0" w:color="auto"/>
            </w:tcBorders>
          </w:tcPr>
          <w:p w:rsidR="00C106FB" w:rsidRPr="00B95FC9" w:rsidRDefault="00C106FB" w:rsidP="008045B1">
            <w:pPr>
              <w:jc w:val="center"/>
              <w:rPr>
                <w:sz w:val="28"/>
                <w:szCs w:val="28"/>
                <w:lang w:val="kk-KZ"/>
              </w:rPr>
            </w:pPr>
            <w:r w:rsidRPr="00B95FC9">
              <w:rPr>
                <w:sz w:val="28"/>
                <w:szCs w:val="28"/>
                <w:lang w:val="kk-KZ"/>
              </w:rPr>
              <w:t>3</w:t>
            </w:r>
          </w:p>
        </w:tc>
      </w:tr>
      <w:tr w:rsidR="00C106FB" w:rsidRPr="00B95FC9" w:rsidTr="008045B1">
        <w:trPr>
          <w:trHeight w:val="555"/>
        </w:trPr>
        <w:tc>
          <w:tcPr>
            <w:tcW w:w="851" w:type="dxa"/>
            <w:tcBorders>
              <w:right w:val="single" w:sz="4" w:space="0" w:color="auto"/>
            </w:tcBorders>
          </w:tcPr>
          <w:p w:rsidR="00C106FB" w:rsidRPr="00B95FC9" w:rsidRDefault="00C106FB" w:rsidP="008045B1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  <w:lang w:val="kk-KZ"/>
              </w:rPr>
            </w:pPr>
          </w:p>
        </w:tc>
        <w:tc>
          <w:tcPr>
            <w:tcW w:w="2260" w:type="dxa"/>
            <w:tcBorders>
              <w:left w:val="single" w:sz="4" w:space="0" w:color="auto"/>
              <w:right w:val="single" w:sz="4" w:space="0" w:color="auto"/>
            </w:tcBorders>
          </w:tcPr>
          <w:p w:rsidR="00C106FB" w:rsidRPr="00C106FB" w:rsidRDefault="00C46F8F" w:rsidP="005701D7">
            <w:pPr>
              <w:ind w:left="73" w:hanging="73"/>
              <w:rPr>
                <w:bCs/>
                <w:color w:val="000000"/>
                <w:spacing w:val="8"/>
                <w:sz w:val="28"/>
                <w:szCs w:val="28"/>
              </w:rPr>
            </w:pPr>
            <w:r>
              <w:rPr>
                <w:b/>
                <w:bCs/>
              </w:rPr>
              <w:t xml:space="preserve">Работы по </w:t>
            </w:r>
            <w:r w:rsidR="00B53713">
              <w:rPr>
                <w:rStyle w:val="a9"/>
              </w:rPr>
              <w:t xml:space="preserve"> изготовлению, поставку и установку жалюзи типа «</w:t>
            </w:r>
            <w:proofErr w:type="spellStart"/>
            <w:proofErr w:type="gramStart"/>
            <w:r w:rsidR="00B53713">
              <w:rPr>
                <w:rStyle w:val="a9"/>
              </w:rPr>
              <w:t>ролл-шторы</w:t>
            </w:r>
            <w:proofErr w:type="spellEnd"/>
            <w:proofErr w:type="gramEnd"/>
            <w:r w:rsidR="00B53713">
              <w:rPr>
                <w:rStyle w:val="a9"/>
              </w:rPr>
              <w:t>»</w:t>
            </w:r>
          </w:p>
        </w:tc>
        <w:tc>
          <w:tcPr>
            <w:tcW w:w="12332" w:type="dxa"/>
            <w:tcBorders>
              <w:left w:val="single" w:sz="4" w:space="0" w:color="auto"/>
              <w:right w:val="single" w:sz="4" w:space="0" w:color="auto"/>
            </w:tcBorders>
          </w:tcPr>
          <w:p w:rsidR="00C46F8F" w:rsidRDefault="00C6088A" w:rsidP="00C46F8F">
            <w:pPr>
              <w:spacing w:before="100" w:beforeAutospacing="1" w:after="100" w:afterAutospacing="1"/>
            </w:pPr>
            <w:r w:rsidRPr="00EC68C0">
              <w:rPr>
                <w:b/>
                <w:bCs/>
              </w:rPr>
              <w:t>Объект:</w:t>
            </w:r>
            <w:r w:rsidRPr="00EC68C0">
              <w:t xml:space="preserve"> Специализированная средняя школа-интернат им. Абая</w:t>
            </w:r>
            <w:r w:rsidRPr="00EC68C0">
              <w:br/>
            </w:r>
            <w:r w:rsidRPr="00EC68C0">
              <w:rPr>
                <w:b/>
                <w:bCs/>
              </w:rPr>
              <w:t>Адрес:</w:t>
            </w:r>
            <w:r w:rsidRPr="00EC68C0">
              <w:t xml:space="preserve"> Республика Казахстан, </w:t>
            </w:r>
            <w:proofErr w:type="gramStart"/>
            <w:r w:rsidRPr="00EC68C0">
              <w:t>г</w:t>
            </w:r>
            <w:proofErr w:type="gramEnd"/>
            <w:r w:rsidRPr="00EC68C0">
              <w:t xml:space="preserve">. </w:t>
            </w:r>
            <w:proofErr w:type="spellStart"/>
            <w:r w:rsidRPr="00EC68C0">
              <w:t>Алматы</w:t>
            </w:r>
            <w:proofErr w:type="spellEnd"/>
            <w:r w:rsidRPr="00EC68C0">
              <w:t xml:space="preserve">, </w:t>
            </w:r>
            <w:proofErr w:type="spellStart"/>
            <w:r w:rsidRPr="00EC68C0">
              <w:t>Турксибский</w:t>
            </w:r>
            <w:proofErr w:type="spellEnd"/>
            <w:r w:rsidRPr="00EC68C0">
              <w:t xml:space="preserve"> район, ул. Чернышевского, 43.</w:t>
            </w:r>
          </w:p>
          <w:p w:rsidR="00B53713" w:rsidRDefault="00B53713" w:rsidP="00B53713">
            <w:pPr>
              <w:pStyle w:val="3"/>
            </w:pPr>
            <w:r>
              <w:t>1. Наименование работ</w:t>
            </w:r>
          </w:p>
          <w:p w:rsidR="00B53713" w:rsidRDefault="00B53713" w:rsidP="00B53713">
            <w:pPr>
              <w:pStyle w:val="aa"/>
            </w:pPr>
            <w:r>
              <w:t>Подготовка, изготовление, поставка и установка жалюзи типа «</w:t>
            </w:r>
            <w:proofErr w:type="spellStart"/>
            <w:proofErr w:type="gramStart"/>
            <w:r>
              <w:t>ролл-шторы</w:t>
            </w:r>
            <w:proofErr w:type="spellEnd"/>
            <w:proofErr w:type="gramEnd"/>
            <w:r>
              <w:t>» с учетом размеров оконных проемов и требований Заказчика.</w:t>
            </w:r>
          </w:p>
          <w:p w:rsidR="00B53713" w:rsidRDefault="00B53713" w:rsidP="00B53713">
            <w:pPr>
              <w:pStyle w:val="3"/>
            </w:pPr>
            <w:r>
              <w:t>2. Объем работ</w:t>
            </w:r>
          </w:p>
          <w:p w:rsidR="00B53713" w:rsidRDefault="00B53713" w:rsidP="00B53713">
            <w:pPr>
              <w:pStyle w:val="aa"/>
            </w:pPr>
            <w:r>
              <w:t xml:space="preserve">Общая площадь жалюзи — </w:t>
            </w:r>
            <w:r>
              <w:rPr>
                <w:rStyle w:val="a9"/>
              </w:rPr>
              <w:t>500 (пятьсот) квадратных метров</w:t>
            </w:r>
            <w:r>
              <w:t>.</w:t>
            </w:r>
          </w:p>
          <w:p w:rsidR="00B53713" w:rsidRDefault="00B53713" w:rsidP="00B53713">
            <w:pPr>
              <w:pStyle w:val="aa"/>
            </w:pPr>
            <w:r>
              <w:t>Окончательные размеры отдельных изделий, их количество и места установки определяются путем предварительных замеров и обязательного согласования с Заказчиком.</w:t>
            </w:r>
          </w:p>
          <w:p w:rsidR="00B53713" w:rsidRDefault="00B53713" w:rsidP="00B53713">
            <w:pPr>
              <w:pStyle w:val="3"/>
            </w:pPr>
            <w:r>
              <w:t>3. Технические характеристики</w:t>
            </w:r>
          </w:p>
          <w:p w:rsidR="00B53713" w:rsidRDefault="00B53713" w:rsidP="00B53713">
            <w:pPr>
              <w:pStyle w:val="aa"/>
              <w:numPr>
                <w:ilvl w:val="0"/>
                <w:numId w:val="7"/>
              </w:numPr>
            </w:pPr>
            <w:r>
              <w:rPr>
                <w:rStyle w:val="a9"/>
              </w:rPr>
              <w:t>Тип изделия:</w:t>
            </w:r>
            <w:r>
              <w:t xml:space="preserve"> рулонные жалюзи (</w:t>
            </w:r>
            <w:proofErr w:type="spellStart"/>
            <w:proofErr w:type="gramStart"/>
            <w:r>
              <w:t>ролл-шторы</w:t>
            </w:r>
            <w:proofErr w:type="spellEnd"/>
            <w:proofErr w:type="gramEnd"/>
            <w:r>
              <w:t>).</w:t>
            </w:r>
          </w:p>
          <w:p w:rsidR="00B53713" w:rsidRDefault="00B53713" w:rsidP="00B53713">
            <w:pPr>
              <w:pStyle w:val="aa"/>
              <w:numPr>
                <w:ilvl w:val="0"/>
                <w:numId w:val="7"/>
              </w:numPr>
            </w:pPr>
            <w:r>
              <w:rPr>
                <w:rStyle w:val="a9"/>
              </w:rPr>
              <w:t>Материал полотна:</w:t>
            </w:r>
            <w:r>
              <w:t xml:space="preserve"> качественный материал, предназначенный для изготовления рулонных штор и соответствующий условиям эксплуатации в помещениях.</w:t>
            </w:r>
          </w:p>
          <w:p w:rsidR="00B53713" w:rsidRDefault="00B53713" w:rsidP="00B53713">
            <w:pPr>
              <w:pStyle w:val="aa"/>
              <w:numPr>
                <w:ilvl w:val="0"/>
                <w:numId w:val="7"/>
              </w:numPr>
            </w:pPr>
            <w:r>
              <w:rPr>
                <w:rStyle w:val="a9"/>
              </w:rPr>
              <w:t>Цвет и дизайн:</w:t>
            </w:r>
            <w:r>
              <w:t xml:space="preserve"> подлежат обязательному согласованию с Заказчиком до начала изготовления.</w:t>
            </w:r>
          </w:p>
          <w:p w:rsidR="00B53713" w:rsidRDefault="00B53713" w:rsidP="00B53713">
            <w:pPr>
              <w:pStyle w:val="aa"/>
              <w:numPr>
                <w:ilvl w:val="0"/>
                <w:numId w:val="7"/>
              </w:numPr>
            </w:pPr>
            <w:r>
              <w:rPr>
                <w:rStyle w:val="a9"/>
              </w:rPr>
              <w:t>Размеры изделий:</w:t>
            </w:r>
            <w:r>
              <w:t xml:space="preserve"> определяются по результатам замеров оконных проемов и согласовываются с Заказчиком.</w:t>
            </w:r>
          </w:p>
          <w:p w:rsidR="00B53713" w:rsidRDefault="00B53713" w:rsidP="00B53713">
            <w:pPr>
              <w:pStyle w:val="aa"/>
              <w:numPr>
                <w:ilvl w:val="0"/>
                <w:numId w:val="7"/>
              </w:numPr>
            </w:pPr>
            <w:r>
              <w:rPr>
                <w:rStyle w:val="a9"/>
              </w:rPr>
              <w:lastRenderedPageBreak/>
              <w:t>Механизм управления:</w:t>
            </w:r>
            <w:r>
              <w:t xml:space="preserve"> ручной, с обеспечением плавного и надежного подъема и опускания полотна.</w:t>
            </w:r>
          </w:p>
          <w:p w:rsidR="00B53713" w:rsidRDefault="00B53713" w:rsidP="00B53713">
            <w:pPr>
              <w:pStyle w:val="aa"/>
              <w:numPr>
                <w:ilvl w:val="0"/>
                <w:numId w:val="7"/>
              </w:numPr>
            </w:pPr>
            <w:r>
              <w:rPr>
                <w:rStyle w:val="a9"/>
              </w:rPr>
              <w:t>Комплектность:</w:t>
            </w:r>
            <w:r>
              <w:t xml:space="preserve"> полотно, вал, механизм управления, кронштейны, крепежные элементы и иные необходимые комплектующие для полноценной установки и эксплуатации.</w:t>
            </w:r>
          </w:p>
          <w:p w:rsidR="00B53713" w:rsidRDefault="00B53713" w:rsidP="00B53713">
            <w:pPr>
              <w:pStyle w:val="aa"/>
              <w:numPr>
                <w:ilvl w:val="0"/>
                <w:numId w:val="7"/>
              </w:numPr>
            </w:pPr>
            <w:r>
              <w:rPr>
                <w:rStyle w:val="a9"/>
              </w:rPr>
              <w:t>Качество изготовления:</w:t>
            </w:r>
            <w:r>
              <w:t xml:space="preserve"> изделия должны быть новыми, без повреждений, дефектов, загрязнений и иных недостатков, влияющих на внешний вид и функциональность.</w:t>
            </w:r>
          </w:p>
          <w:p w:rsidR="00B53713" w:rsidRDefault="00B53713" w:rsidP="00B53713">
            <w:pPr>
              <w:pStyle w:val="3"/>
            </w:pPr>
            <w:r>
              <w:t>4. Требования к выполнению работ</w:t>
            </w:r>
          </w:p>
          <w:p w:rsidR="00B53713" w:rsidRDefault="00B53713" w:rsidP="00B53713">
            <w:pPr>
              <w:pStyle w:val="aa"/>
            </w:pPr>
            <w:r>
              <w:t>Исполнитель обязан обеспечить полный комплекс работ, включающий:</w:t>
            </w:r>
          </w:p>
          <w:p w:rsidR="00B53713" w:rsidRDefault="00B53713" w:rsidP="00B53713">
            <w:pPr>
              <w:pStyle w:val="aa"/>
              <w:numPr>
                <w:ilvl w:val="0"/>
                <w:numId w:val="8"/>
              </w:numPr>
            </w:pPr>
            <w:r>
              <w:t>Выезд на объект для проведения необходимых замеров оконных проемов.</w:t>
            </w:r>
          </w:p>
          <w:p w:rsidR="00B53713" w:rsidRDefault="00B53713" w:rsidP="00B53713">
            <w:pPr>
              <w:pStyle w:val="aa"/>
              <w:numPr>
                <w:ilvl w:val="0"/>
                <w:numId w:val="8"/>
              </w:numPr>
            </w:pPr>
            <w:r>
              <w:t xml:space="preserve">Согласование с Заказчиком размеров, количества, цветовой гаммы, материала и других характеристик </w:t>
            </w:r>
            <w:proofErr w:type="spellStart"/>
            <w:proofErr w:type="gramStart"/>
            <w:r>
              <w:t>ролл-штор</w:t>
            </w:r>
            <w:proofErr w:type="spellEnd"/>
            <w:proofErr w:type="gramEnd"/>
            <w:r>
              <w:t>.</w:t>
            </w:r>
          </w:p>
          <w:p w:rsidR="00B53713" w:rsidRDefault="00B53713" w:rsidP="00B53713">
            <w:pPr>
              <w:pStyle w:val="aa"/>
              <w:numPr>
                <w:ilvl w:val="0"/>
                <w:numId w:val="8"/>
              </w:numPr>
            </w:pPr>
            <w:r>
              <w:t>Подготовку, изготовление или комплектацию изделий в соответствии с согласованными параметрами.</w:t>
            </w:r>
          </w:p>
          <w:p w:rsidR="00B53713" w:rsidRDefault="00B53713" w:rsidP="00B53713">
            <w:pPr>
              <w:pStyle w:val="aa"/>
              <w:numPr>
                <w:ilvl w:val="0"/>
                <w:numId w:val="8"/>
              </w:numPr>
            </w:pPr>
            <w:r>
              <w:t>Доставку всех изделий, комплектующих и материалов до места установки.</w:t>
            </w:r>
          </w:p>
          <w:p w:rsidR="00B53713" w:rsidRDefault="00B53713" w:rsidP="00B53713">
            <w:pPr>
              <w:pStyle w:val="aa"/>
              <w:numPr>
                <w:ilvl w:val="0"/>
                <w:numId w:val="8"/>
              </w:numPr>
            </w:pPr>
            <w:r>
              <w:t>Поставку всех необходимых крепежных и монтажных материалов.</w:t>
            </w:r>
          </w:p>
          <w:p w:rsidR="00B53713" w:rsidRDefault="00B53713" w:rsidP="00B53713">
            <w:pPr>
              <w:pStyle w:val="aa"/>
              <w:numPr>
                <w:ilvl w:val="0"/>
                <w:numId w:val="8"/>
              </w:numPr>
            </w:pPr>
            <w:r>
              <w:t>Выполнение монтажных работ с обеспечением надежного и безопасного крепления конструкций.</w:t>
            </w:r>
          </w:p>
          <w:p w:rsidR="00B53713" w:rsidRDefault="00B53713" w:rsidP="00B53713">
            <w:pPr>
              <w:pStyle w:val="aa"/>
              <w:numPr>
                <w:ilvl w:val="0"/>
                <w:numId w:val="8"/>
              </w:numPr>
            </w:pPr>
            <w:r>
              <w:t>Проверку работоспособности механизмов подъема и опускания полотна после установки.</w:t>
            </w:r>
          </w:p>
          <w:p w:rsidR="00B53713" w:rsidRDefault="00B53713" w:rsidP="00B53713">
            <w:pPr>
              <w:pStyle w:val="aa"/>
              <w:numPr>
                <w:ilvl w:val="0"/>
                <w:numId w:val="8"/>
              </w:numPr>
            </w:pPr>
            <w:r>
              <w:t>Уборку места проведения работ после завершения монтажа.</w:t>
            </w:r>
          </w:p>
          <w:p w:rsidR="00B53713" w:rsidRDefault="00B53713" w:rsidP="00B53713">
            <w:pPr>
              <w:pStyle w:val="3"/>
            </w:pPr>
            <w:r>
              <w:t>5. Материалы, монтаж и расходы Исполнителя</w:t>
            </w:r>
          </w:p>
          <w:p w:rsidR="00B53713" w:rsidRDefault="00B53713" w:rsidP="00B53713">
            <w:pPr>
              <w:pStyle w:val="aa"/>
            </w:pPr>
            <w:r>
              <w:t>Все материалы, комплектующие, крепежные элементы, инструменты и расходные материалы, необходимые для выполнения работ, предоставляются Исполнителем за счет собственных средств.</w:t>
            </w:r>
          </w:p>
          <w:p w:rsidR="00B53713" w:rsidRDefault="00B53713" w:rsidP="00B53713">
            <w:pPr>
              <w:pStyle w:val="aa"/>
            </w:pPr>
            <w:r>
              <w:rPr>
                <w:rStyle w:val="a9"/>
              </w:rPr>
              <w:t xml:space="preserve">Все расходы, связанные с замерами, изготовлением, поставкой, транспортировкой, доставкой, разгрузкой, приобретением крепежных и монтажных материалов, а также установкой </w:t>
            </w:r>
            <w:proofErr w:type="spellStart"/>
            <w:proofErr w:type="gramStart"/>
            <w:r>
              <w:rPr>
                <w:rStyle w:val="a9"/>
              </w:rPr>
              <w:t>ролл-штор</w:t>
            </w:r>
            <w:proofErr w:type="spellEnd"/>
            <w:proofErr w:type="gramEnd"/>
            <w:r>
              <w:rPr>
                <w:rStyle w:val="a9"/>
              </w:rPr>
              <w:t>, несет Исполнитель.</w:t>
            </w:r>
          </w:p>
          <w:p w:rsidR="00B53713" w:rsidRDefault="00B53713" w:rsidP="00B53713">
            <w:pPr>
              <w:pStyle w:val="aa"/>
            </w:pPr>
            <w:r>
              <w:t>Дополнительная оплата со стороны Заказчика за монтажные работы, крепежные материалы, транспортные услуги и иные сопутствующие расходы не предусматривается. Все указанные затраты должны быть включены в общую стоимость предложения Исполнителя.</w:t>
            </w:r>
          </w:p>
          <w:p w:rsidR="00B53713" w:rsidRDefault="00B53713" w:rsidP="00B53713">
            <w:pPr>
              <w:pStyle w:val="3"/>
            </w:pPr>
            <w:r>
              <w:t>6. Сроки выполнения работ</w:t>
            </w:r>
          </w:p>
          <w:p w:rsidR="00B53713" w:rsidRDefault="00B53713" w:rsidP="00B53713">
            <w:pPr>
              <w:pStyle w:val="aa"/>
            </w:pPr>
            <w:r>
              <w:t>После подписания договора в течени</w:t>
            </w:r>
            <w:proofErr w:type="gramStart"/>
            <w:r>
              <w:t>и</w:t>
            </w:r>
            <w:proofErr w:type="gramEnd"/>
            <w:r>
              <w:t xml:space="preserve"> 15 календарных дней. </w:t>
            </w:r>
          </w:p>
          <w:p w:rsidR="00B53713" w:rsidRDefault="00B53713" w:rsidP="00B53713">
            <w:pPr>
              <w:pStyle w:val="3"/>
            </w:pPr>
            <w:r>
              <w:lastRenderedPageBreak/>
              <w:t>7. Требования к качеству и приемке</w:t>
            </w:r>
          </w:p>
          <w:p w:rsidR="00B53713" w:rsidRDefault="00B53713" w:rsidP="00B53713">
            <w:pPr>
              <w:pStyle w:val="aa"/>
              <w:numPr>
                <w:ilvl w:val="0"/>
                <w:numId w:val="9"/>
              </w:numPr>
            </w:pPr>
            <w:r>
              <w:t>Все изделия должны соответствовать согласованным размерам, цвету и техническим характеристикам.</w:t>
            </w:r>
          </w:p>
          <w:p w:rsidR="00B53713" w:rsidRDefault="00B53713" w:rsidP="00B53713">
            <w:pPr>
              <w:pStyle w:val="aa"/>
              <w:numPr>
                <w:ilvl w:val="0"/>
                <w:numId w:val="9"/>
              </w:numPr>
            </w:pPr>
            <w:r>
              <w:t>Монтаж должен быть выполнен качественно, с обеспечением надежности и устойчивости крепления.</w:t>
            </w:r>
          </w:p>
          <w:p w:rsidR="00B53713" w:rsidRDefault="00B53713" w:rsidP="00B53713">
            <w:pPr>
              <w:pStyle w:val="aa"/>
              <w:numPr>
                <w:ilvl w:val="0"/>
                <w:numId w:val="9"/>
              </w:numPr>
            </w:pPr>
            <w:r>
              <w:t>Полотна должны быть установлены ровно, без перекосов, складок и повреждений.</w:t>
            </w:r>
          </w:p>
          <w:p w:rsidR="00B53713" w:rsidRDefault="00B53713" w:rsidP="00B53713">
            <w:pPr>
              <w:pStyle w:val="aa"/>
              <w:numPr>
                <w:ilvl w:val="0"/>
                <w:numId w:val="9"/>
              </w:numPr>
            </w:pPr>
            <w:r>
              <w:t>Механизмы управления должны работать плавно и исправно.</w:t>
            </w:r>
          </w:p>
          <w:p w:rsidR="00B53713" w:rsidRDefault="00B53713" w:rsidP="00B53713">
            <w:pPr>
              <w:pStyle w:val="aa"/>
              <w:numPr>
                <w:ilvl w:val="0"/>
                <w:numId w:val="9"/>
              </w:numPr>
            </w:pPr>
            <w:r>
              <w:t xml:space="preserve">После завершения работ Исполнитель обязан передать Заказчику готовые к эксплуатации </w:t>
            </w:r>
            <w:proofErr w:type="spellStart"/>
            <w:proofErr w:type="gramStart"/>
            <w:r>
              <w:t>ролл-шторы</w:t>
            </w:r>
            <w:proofErr w:type="spellEnd"/>
            <w:proofErr w:type="gramEnd"/>
            <w:r>
              <w:t>.</w:t>
            </w:r>
          </w:p>
          <w:p w:rsidR="00B53713" w:rsidRDefault="00B53713" w:rsidP="00B53713">
            <w:pPr>
              <w:pStyle w:val="aa"/>
              <w:numPr>
                <w:ilvl w:val="0"/>
                <w:numId w:val="9"/>
              </w:numPr>
            </w:pPr>
            <w:r>
              <w:t>Приемка осуществляется Заказчиком после проверки соответствия изделий согласованным параметрам и качества выполненных монтажных работ.</w:t>
            </w:r>
          </w:p>
          <w:p w:rsidR="00B53713" w:rsidRDefault="00B53713" w:rsidP="00B53713">
            <w:pPr>
              <w:pStyle w:val="3"/>
            </w:pPr>
            <w:r>
              <w:t>8. Гарантийные обязательства</w:t>
            </w:r>
          </w:p>
          <w:p w:rsidR="00B53713" w:rsidRDefault="00B53713" w:rsidP="00B53713">
            <w:pPr>
              <w:pStyle w:val="aa"/>
            </w:pPr>
            <w:r>
              <w:t>Исполнитель предоставляет гарантию на поставленные изделия и выполненные монтажные работы в течение срока, предусмотренного договором. Недостатки, возникшие по вине Исполнителя в течение гарантийного срока, устраняются за его счет.</w:t>
            </w:r>
          </w:p>
          <w:p w:rsidR="00B53713" w:rsidRDefault="00B53713" w:rsidP="00B53713">
            <w:pPr>
              <w:pStyle w:val="3"/>
            </w:pPr>
            <w:r>
              <w:t>9. Дополнительные условия</w:t>
            </w:r>
          </w:p>
          <w:p w:rsidR="00B53713" w:rsidRDefault="00B53713" w:rsidP="00B53713">
            <w:pPr>
              <w:pStyle w:val="aa"/>
            </w:pPr>
            <w:r>
              <w:t>В качестве примеров внешнего вида, конструкции, материала и цветового решения Заказчик предоставляет фотографии и видеоматериалы. Исполнитель обязан учитывать представленные примеры при подготовке предложения и согласовании окончательного варианта изделий.</w:t>
            </w:r>
          </w:p>
          <w:p w:rsidR="00B53713" w:rsidRDefault="00B53713" w:rsidP="00B53713">
            <w:pPr>
              <w:pStyle w:val="aa"/>
            </w:pPr>
            <w:r>
              <w:t xml:space="preserve">До начала изготовления и установки Исполнитель обязан согласовать с Заказчиком все существенные параметры </w:t>
            </w:r>
            <w:proofErr w:type="spellStart"/>
            <w:proofErr w:type="gramStart"/>
            <w:r>
              <w:t>ролл-штор</w:t>
            </w:r>
            <w:proofErr w:type="spellEnd"/>
            <w:proofErr w:type="gramEnd"/>
            <w:r>
              <w:t>, включая размеры, цвет, материал и способ крепления.</w:t>
            </w:r>
          </w:p>
          <w:p w:rsidR="00B53713" w:rsidRDefault="00B53713" w:rsidP="00B53713">
            <w:pPr>
              <w:pStyle w:val="aa"/>
            </w:pPr>
            <w:proofErr w:type="gramStart"/>
            <w:r>
              <w:rPr>
                <w:rStyle w:val="a9"/>
              </w:rPr>
              <w:t>Итоговый результат:</w:t>
            </w:r>
            <w:r>
              <w:t xml:space="preserve"> подготовка, поставка и установка рулонных жалюзи общей площадью 500 м² с предоставлением всех необходимых материалов и крепежных элементов за счет Исполнителя, в соответствии с согласованными с Заказчиком параметрами.</w:t>
            </w:r>
            <w:proofErr w:type="gramEnd"/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lastRenderedPageBreak/>
              <w:br/>
              <w:t>Примеры:</w:t>
            </w:r>
            <w:r>
              <w:br/>
            </w:r>
            <w:r>
              <w:rPr>
                <w:noProof/>
              </w:rPr>
              <w:drawing>
                <wp:inline distT="0" distB="0" distL="0" distR="0">
                  <wp:extent cx="1908810" cy="3394762"/>
                  <wp:effectExtent l="19050" t="0" r="0" b="0"/>
                  <wp:docPr id="3" name="Рисунок 3" descr="C:\Users\User\Downloads\WhatsApp Image 2026-10-08 at 12.08.3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ownloads\WhatsApp Image 2026-10-08 at 12.08.38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8777" cy="33947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</w:t>
            </w:r>
            <w:r>
              <w:rPr>
                <w:noProof/>
              </w:rPr>
              <w:drawing>
                <wp:inline distT="0" distB="0" distL="0" distR="0">
                  <wp:extent cx="1905000" cy="3387985"/>
                  <wp:effectExtent l="19050" t="0" r="0" b="0"/>
                  <wp:docPr id="4" name="Рисунок 4" descr="C:\Users\User\Downloads\WhatsApp Image 2026-10-08 at 12.06.3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ownloads\WhatsApp Image 2026-10-08 at 12.06.37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8029" cy="33933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045B1" w:rsidRDefault="008045B1" w:rsidP="00C6088A">
            <w:pPr>
              <w:spacing w:before="100" w:beforeAutospacing="1" w:after="100" w:afterAutospacing="1"/>
            </w:pPr>
            <w:r>
              <w:rPr>
                <w:b/>
                <w:bCs/>
              </w:rPr>
              <w:br/>
            </w:r>
            <w:r>
              <w:rPr>
                <w:rStyle w:val="a9"/>
              </w:rPr>
              <w:t xml:space="preserve"> При возникновении каких-либо вопросов необходимо согласовать с Заказчиком по следующему номеру телефона:</w:t>
            </w:r>
            <w:r>
              <w:br/>
            </w:r>
            <w:r>
              <w:rPr>
                <w:rStyle w:val="a9"/>
              </w:rPr>
              <w:t>+7 747 523 10 19</w:t>
            </w:r>
          </w:p>
          <w:p w:rsidR="008045B1" w:rsidRPr="00AD6DB3" w:rsidRDefault="008045B1" w:rsidP="008045B1">
            <w:pPr>
              <w:tabs>
                <w:tab w:val="left" w:pos="1515"/>
              </w:tabs>
              <w:rPr>
                <w:b/>
                <w:color w:val="FF0000"/>
                <w:sz w:val="28"/>
                <w:szCs w:val="28"/>
                <w:lang w:val="kk-KZ"/>
              </w:rPr>
            </w:pPr>
            <w:r>
              <w:rPr>
                <w:b/>
                <w:color w:val="FF0000"/>
                <w:sz w:val="28"/>
                <w:szCs w:val="28"/>
                <w:lang w:val="kk-KZ"/>
              </w:rPr>
              <w:t xml:space="preserve"> Адрес: </w:t>
            </w:r>
            <w:r w:rsidRPr="00AD6DB3">
              <w:rPr>
                <w:sz w:val="28"/>
                <w:szCs w:val="28"/>
                <w:lang w:val="kk-KZ"/>
              </w:rPr>
              <w:t>г. Алматы, ул. Чернышевского, д. 43</w:t>
            </w:r>
            <w:r>
              <w:rPr>
                <w:sz w:val="28"/>
                <w:szCs w:val="28"/>
                <w:lang w:val="kk-KZ"/>
              </w:rPr>
              <w:t>.</w:t>
            </w:r>
          </w:p>
          <w:p w:rsidR="008045B1" w:rsidRPr="008045B1" w:rsidRDefault="008045B1" w:rsidP="008045B1">
            <w:pPr>
              <w:pStyle w:val="aa"/>
              <w:spacing w:before="0" w:beforeAutospacing="0" w:after="0" w:afterAutospacing="0"/>
              <w:rPr>
                <w:b/>
                <w:bCs/>
                <w:lang w:val="kk-KZ"/>
              </w:rPr>
            </w:pPr>
          </w:p>
          <w:p w:rsidR="00C106FB" w:rsidRPr="003E55AC" w:rsidRDefault="00C106FB" w:rsidP="008045B1">
            <w:pPr>
              <w:jc w:val="both"/>
              <w:rPr>
                <w:sz w:val="28"/>
                <w:szCs w:val="28"/>
                <w:lang w:val="kk-KZ"/>
              </w:rPr>
            </w:pPr>
          </w:p>
        </w:tc>
      </w:tr>
    </w:tbl>
    <w:p w:rsidR="006B2524" w:rsidRDefault="006B2524"/>
    <w:p w:rsidR="00B77302" w:rsidRDefault="00B77302"/>
    <w:p w:rsidR="00B77302" w:rsidRDefault="00B77302"/>
    <w:p w:rsidR="00535A46" w:rsidRDefault="00535A46"/>
    <w:p w:rsidR="00535A46" w:rsidRDefault="00535A46"/>
    <w:p w:rsidR="00535A46" w:rsidRDefault="00535A46"/>
    <w:p w:rsidR="00B53713" w:rsidRPr="00B53713" w:rsidRDefault="00B53713" w:rsidP="00B53713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ТЕХНИКАЛЫҚ СИПАТТАМА</w:t>
      </w:r>
    </w:p>
    <w:tbl>
      <w:tblPr>
        <w:tblpPr w:leftFromText="180" w:rightFromText="180" w:vertAnchor="page" w:horzAnchor="margin" w:tblpXSpec="right" w:tblpY="3805"/>
        <w:tblW w:w="1544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851"/>
        <w:gridCol w:w="2260"/>
        <w:gridCol w:w="12332"/>
      </w:tblGrid>
      <w:tr w:rsidR="00B53713" w:rsidRPr="00B95FC9" w:rsidTr="00DD2D11">
        <w:trPr>
          <w:trHeight w:val="834"/>
        </w:trPr>
        <w:tc>
          <w:tcPr>
            <w:tcW w:w="851" w:type="dxa"/>
            <w:vAlign w:val="center"/>
          </w:tcPr>
          <w:p w:rsidR="00B53713" w:rsidRPr="00B95FC9" w:rsidRDefault="00B53713" w:rsidP="00DD2D11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B95FC9">
              <w:rPr>
                <w:b/>
                <w:sz w:val="28"/>
                <w:szCs w:val="28"/>
              </w:rPr>
              <w:t>№</w:t>
            </w:r>
          </w:p>
          <w:p w:rsidR="00B53713" w:rsidRPr="00B95FC9" w:rsidRDefault="00B53713" w:rsidP="00DD2D11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B95FC9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B95FC9">
              <w:rPr>
                <w:b/>
                <w:sz w:val="28"/>
                <w:szCs w:val="28"/>
              </w:rPr>
              <w:t>/</w:t>
            </w:r>
            <w:proofErr w:type="spellStart"/>
            <w:r w:rsidRPr="00B95FC9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0" w:type="dxa"/>
            <w:tcBorders>
              <w:right w:val="single" w:sz="4" w:space="0" w:color="auto"/>
            </w:tcBorders>
            <w:vAlign w:val="center"/>
          </w:tcPr>
          <w:p w:rsidR="00B53713" w:rsidRPr="00B95FC9" w:rsidRDefault="00B53713" w:rsidP="00DD2D11">
            <w:pPr>
              <w:jc w:val="center"/>
              <w:rPr>
                <w:b/>
                <w:sz w:val="28"/>
                <w:szCs w:val="28"/>
              </w:rPr>
            </w:pPr>
            <w:r w:rsidRPr="00B53713">
              <w:rPr>
                <w:b/>
                <w:sz w:val="28"/>
                <w:szCs w:val="28"/>
              </w:rPr>
              <w:br/>
              <w:t xml:space="preserve">Қызметтердің </w:t>
            </w:r>
            <w:proofErr w:type="spellStart"/>
            <w:r w:rsidRPr="00B53713">
              <w:rPr>
                <w:b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12332" w:type="dxa"/>
            <w:tcBorders>
              <w:left w:val="single" w:sz="4" w:space="0" w:color="auto"/>
            </w:tcBorders>
            <w:vAlign w:val="center"/>
          </w:tcPr>
          <w:p w:rsidR="00B53713" w:rsidRPr="00B53713" w:rsidRDefault="00B53713" w:rsidP="00B53713">
            <w:pPr>
              <w:jc w:val="center"/>
              <w:rPr>
                <w:b/>
                <w:sz w:val="28"/>
                <w:szCs w:val="28"/>
              </w:rPr>
            </w:pPr>
            <w:r w:rsidRPr="00B53713">
              <w:rPr>
                <w:b/>
                <w:sz w:val="28"/>
                <w:szCs w:val="28"/>
                <w:lang w:val="kk-KZ"/>
              </w:rPr>
              <w:t>Қызмет көрсетушіге қойылатын міндетті талаптар</w:t>
            </w:r>
          </w:p>
          <w:p w:rsidR="00B53713" w:rsidRPr="00B95FC9" w:rsidRDefault="00B53713" w:rsidP="00DD2D1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53713" w:rsidRPr="00B95FC9" w:rsidTr="00DD2D11">
        <w:trPr>
          <w:trHeight w:val="288"/>
        </w:trPr>
        <w:tc>
          <w:tcPr>
            <w:tcW w:w="851" w:type="dxa"/>
          </w:tcPr>
          <w:p w:rsidR="00B53713" w:rsidRPr="00B95FC9" w:rsidRDefault="00B53713" w:rsidP="00DD2D11">
            <w:pPr>
              <w:jc w:val="center"/>
              <w:rPr>
                <w:sz w:val="28"/>
                <w:szCs w:val="28"/>
              </w:rPr>
            </w:pPr>
            <w:r w:rsidRPr="00B95FC9">
              <w:rPr>
                <w:sz w:val="28"/>
                <w:szCs w:val="28"/>
              </w:rPr>
              <w:t>1</w:t>
            </w:r>
          </w:p>
        </w:tc>
        <w:tc>
          <w:tcPr>
            <w:tcW w:w="2260" w:type="dxa"/>
            <w:tcBorders>
              <w:right w:val="single" w:sz="4" w:space="0" w:color="auto"/>
            </w:tcBorders>
          </w:tcPr>
          <w:p w:rsidR="00B53713" w:rsidRPr="00B95FC9" w:rsidRDefault="00B53713" w:rsidP="00DD2D11">
            <w:pPr>
              <w:jc w:val="center"/>
              <w:rPr>
                <w:sz w:val="28"/>
                <w:szCs w:val="28"/>
                <w:lang w:val="kk-KZ"/>
              </w:rPr>
            </w:pPr>
            <w:r w:rsidRPr="00B95FC9"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12332" w:type="dxa"/>
            <w:tcBorders>
              <w:left w:val="single" w:sz="4" w:space="0" w:color="auto"/>
            </w:tcBorders>
          </w:tcPr>
          <w:p w:rsidR="00B53713" w:rsidRPr="00B95FC9" w:rsidRDefault="00B53713" w:rsidP="00DD2D11">
            <w:pPr>
              <w:jc w:val="center"/>
              <w:rPr>
                <w:sz w:val="28"/>
                <w:szCs w:val="28"/>
                <w:lang w:val="kk-KZ"/>
              </w:rPr>
            </w:pPr>
            <w:r w:rsidRPr="00B95FC9">
              <w:rPr>
                <w:sz w:val="28"/>
                <w:szCs w:val="28"/>
                <w:lang w:val="kk-KZ"/>
              </w:rPr>
              <w:t>3</w:t>
            </w:r>
          </w:p>
        </w:tc>
      </w:tr>
      <w:tr w:rsidR="00B53713" w:rsidRPr="00B95FC9" w:rsidTr="00DD2D11">
        <w:trPr>
          <w:trHeight w:val="555"/>
        </w:trPr>
        <w:tc>
          <w:tcPr>
            <w:tcW w:w="851" w:type="dxa"/>
            <w:tcBorders>
              <w:right w:val="single" w:sz="4" w:space="0" w:color="auto"/>
            </w:tcBorders>
          </w:tcPr>
          <w:p w:rsidR="00B53713" w:rsidRPr="00B95FC9" w:rsidRDefault="00B53713" w:rsidP="00DD2D11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  <w:lang w:val="kk-KZ"/>
              </w:rPr>
            </w:pPr>
          </w:p>
        </w:tc>
        <w:tc>
          <w:tcPr>
            <w:tcW w:w="2260" w:type="dxa"/>
            <w:tcBorders>
              <w:left w:val="single" w:sz="4" w:space="0" w:color="auto"/>
              <w:right w:val="single" w:sz="4" w:space="0" w:color="auto"/>
            </w:tcBorders>
          </w:tcPr>
          <w:p w:rsidR="00B53713" w:rsidRPr="00B53713" w:rsidRDefault="00B53713" w:rsidP="00B53713">
            <w:pPr>
              <w:pStyle w:val="aa"/>
              <w:rPr>
                <w:lang w:val="kk-KZ"/>
              </w:rPr>
            </w:pPr>
            <w:r w:rsidRPr="00B53713">
              <w:rPr>
                <w:rStyle w:val="a9"/>
                <w:lang w:val="kk-KZ"/>
              </w:rPr>
              <w:t xml:space="preserve">Рулонды перделерді («ролл-штораларды») дайындау, жеткізу және орнату </w:t>
            </w:r>
          </w:p>
          <w:p w:rsidR="00B53713" w:rsidRPr="00B53713" w:rsidRDefault="00B53713" w:rsidP="00DD2D11">
            <w:pPr>
              <w:ind w:left="73" w:hanging="73"/>
              <w:rPr>
                <w:bCs/>
                <w:color w:val="000000"/>
                <w:spacing w:val="8"/>
                <w:sz w:val="28"/>
                <w:szCs w:val="28"/>
                <w:lang w:val="kk-KZ"/>
              </w:rPr>
            </w:pPr>
          </w:p>
        </w:tc>
        <w:tc>
          <w:tcPr>
            <w:tcW w:w="12332" w:type="dxa"/>
            <w:tcBorders>
              <w:left w:val="single" w:sz="4" w:space="0" w:color="auto"/>
              <w:right w:val="single" w:sz="4" w:space="0" w:color="auto"/>
            </w:tcBorders>
          </w:tcPr>
          <w:p w:rsidR="00B53713" w:rsidRPr="00B53713" w:rsidRDefault="00B53713" w:rsidP="00B53713">
            <w:pPr>
              <w:pStyle w:val="aa"/>
              <w:rPr>
                <w:lang w:val="kk-KZ"/>
              </w:rPr>
            </w:pPr>
            <w:r w:rsidRPr="00B53713">
              <w:rPr>
                <w:rStyle w:val="a9"/>
                <w:lang w:val="kk-KZ"/>
              </w:rPr>
              <w:t>Объект:</w:t>
            </w:r>
            <w:r w:rsidRPr="00B53713">
              <w:rPr>
                <w:lang w:val="kk-KZ"/>
              </w:rPr>
              <w:t xml:space="preserve"> Абай атындағы мамандандырылған орта мектеп-интернаты</w:t>
            </w:r>
            <w:r w:rsidRPr="00B53713">
              <w:rPr>
                <w:lang w:val="kk-KZ"/>
              </w:rPr>
              <w:br/>
            </w:r>
            <w:r w:rsidRPr="00B53713">
              <w:rPr>
                <w:rStyle w:val="a9"/>
                <w:lang w:val="kk-KZ"/>
              </w:rPr>
              <w:t>Мекенжайы:</w:t>
            </w:r>
            <w:r w:rsidRPr="00B53713">
              <w:rPr>
                <w:lang w:val="kk-KZ"/>
              </w:rPr>
              <w:t xml:space="preserve"> Қазақстан Республикасы, Алматы қаласы, Түрксіб ауданы, Чернышевский көшесі, 43.</w:t>
            </w:r>
          </w:p>
          <w:p w:rsidR="00B53713" w:rsidRPr="00B53713" w:rsidRDefault="00B53713" w:rsidP="00B53713">
            <w:pPr>
              <w:pStyle w:val="3"/>
              <w:rPr>
                <w:lang w:val="kk-KZ"/>
              </w:rPr>
            </w:pPr>
            <w:r w:rsidRPr="00B53713">
              <w:rPr>
                <w:lang w:val="kk-KZ"/>
              </w:rPr>
              <w:t>1. Жұмыстардың атауы</w:t>
            </w:r>
          </w:p>
          <w:p w:rsidR="00B53713" w:rsidRPr="00B53713" w:rsidRDefault="00B53713" w:rsidP="00B53713">
            <w:pPr>
              <w:pStyle w:val="aa"/>
              <w:rPr>
                <w:lang w:val="kk-KZ"/>
              </w:rPr>
            </w:pPr>
            <w:r w:rsidRPr="00B53713">
              <w:rPr>
                <w:lang w:val="kk-KZ"/>
              </w:rPr>
              <w:t>Тапсырыс берушінің талаптары мен терезе ойықтарының өлшемдерін ескере отырып, рулонды перделерді («ролл-шторларды») дайындау, жеткізу және орнату.</w:t>
            </w:r>
          </w:p>
          <w:p w:rsidR="00B53713" w:rsidRPr="00B53713" w:rsidRDefault="00B53713" w:rsidP="00B53713">
            <w:pPr>
              <w:pStyle w:val="3"/>
              <w:rPr>
                <w:lang w:val="kk-KZ"/>
              </w:rPr>
            </w:pPr>
            <w:r w:rsidRPr="00B53713">
              <w:rPr>
                <w:lang w:val="kk-KZ"/>
              </w:rPr>
              <w:t>2. Жұмыстардың көлемі</w:t>
            </w:r>
          </w:p>
          <w:p w:rsidR="00B53713" w:rsidRPr="00B53713" w:rsidRDefault="00B53713" w:rsidP="00B53713">
            <w:pPr>
              <w:pStyle w:val="aa"/>
              <w:rPr>
                <w:lang w:val="kk-KZ"/>
              </w:rPr>
            </w:pPr>
            <w:r w:rsidRPr="00B53713">
              <w:rPr>
                <w:lang w:val="kk-KZ"/>
              </w:rPr>
              <w:t xml:space="preserve">Перделердің жалпы ауданы — </w:t>
            </w:r>
            <w:r w:rsidRPr="00B53713">
              <w:rPr>
                <w:rStyle w:val="a9"/>
                <w:lang w:val="kk-KZ"/>
              </w:rPr>
              <w:t>500 (бес жүз) шаршы метр</w:t>
            </w:r>
            <w:r w:rsidRPr="00B53713">
              <w:rPr>
                <w:lang w:val="kk-KZ"/>
              </w:rPr>
              <w:t>.</w:t>
            </w:r>
          </w:p>
          <w:p w:rsidR="00B53713" w:rsidRPr="00B53713" w:rsidRDefault="00B53713" w:rsidP="00B53713">
            <w:pPr>
              <w:pStyle w:val="aa"/>
              <w:rPr>
                <w:lang w:val="kk-KZ"/>
              </w:rPr>
            </w:pPr>
            <w:r w:rsidRPr="00B53713">
              <w:rPr>
                <w:lang w:val="kk-KZ"/>
              </w:rPr>
              <w:t>Әрбір бұйымның нақты өлшемдері, саны және орнатылатын орындары алдын ала өлшеу жүргізу арқылы анықталады және Тапсырыс берушімен міндетті түрде келісіледі.</w:t>
            </w:r>
          </w:p>
          <w:p w:rsidR="00B53713" w:rsidRDefault="00B53713" w:rsidP="00B53713">
            <w:pPr>
              <w:pStyle w:val="3"/>
            </w:pPr>
            <w:r>
              <w:t xml:space="preserve">3. Техникалық </w:t>
            </w:r>
            <w:proofErr w:type="spellStart"/>
            <w:r>
              <w:t>сипаттамалары</w:t>
            </w:r>
            <w:proofErr w:type="spellEnd"/>
          </w:p>
          <w:p w:rsidR="00B53713" w:rsidRDefault="00B53713" w:rsidP="00B53713">
            <w:pPr>
              <w:pStyle w:val="aa"/>
              <w:numPr>
                <w:ilvl w:val="0"/>
                <w:numId w:val="10"/>
              </w:numPr>
            </w:pPr>
            <w:r>
              <w:rPr>
                <w:rStyle w:val="a9"/>
              </w:rPr>
              <w:t>Бұйымның тү</w:t>
            </w:r>
            <w:proofErr w:type="gramStart"/>
            <w:r>
              <w:rPr>
                <w:rStyle w:val="a9"/>
              </w:rPr>
              <w:t>р</w:t>
            </w:r>
            <w:proofErr w:type="gramEnd"/>
            <w:r>
              <w:rPr>
                <w:rStyle w:val="a9"/>
              </w:rPr>
              <w:t>і:</w:t>
            </w:r>
            <w:r>
              <w:t xml:space="preserve"> </w:t>
            </w:r>
            <w:proofErr w:type="spellStart"/>
            <w:r>
              <w:t>рулонды</w:t>
            </w:r>
            <w:proofErr w:type="spellEnd"/>
            <w:r>
              <w:t xml:space="preserve"> </w:t>
            </w:r>
            <w:proofErr w:type="spellStart"/>
            <w:r>
              <w:t>перделер</w:t>
            </w:r>
            <w:proofErr w:type="spellEnd"/>
            <w:r>
              <w:t xml:space="preserve"> («</w:t>
            </w:r>
            <w:proofErr w:type="spellStart"/>
            <w:r>
              <w:t>ролл-шторлар</w:t>
            </w:r>
            <w:proofErr w:type="spellEnd"/>
            <w:r>
              <w:t>»).</w:t>
            </w:r>
          </w:p>
          <w:p w:rsidR="00B53713" w:rsidRDefault="00B53713" w:rsidP="00B53713">
            <w:pPr>
              <w:pStyle w:val="aa"/>
              <w:numPr>
                <w:ilvl w:val="0"/>
                <w:numId w:val="10"/>
              </w:numPr>
            </w:pPr>
            <w:r>
              <w:rPr>
                <w:rStyle w:val="a9"/>
              </w:rPr>
              <w:t>Полотноның материалы:</w:t>
            </w:r>
            <w:r>
              <w:t xml:space="preserve"> үй-жайлардың </w:t>
            </w:r>
            <w:proofErr w:type="spellStart"/>
            <w:r>
              <w:t>пайдалану</w:t>
            </w:r>
            <w:proofErr w:type="spellEnd"/>
            <w:r>
              <w:t xml:space="preserve"> жағдайларына сәйкес </w:t>
            </w:r>
            <w:proofErr w:type="spellStart"/>
            <w:r>
              <w:t>келетін</w:t>
            </w:r>
            <w:proofErr w:type="spellEnd"/>
            <w:r>
              <w:t xml:space="preserve">, </w:t>
            </w:r>
            <w:proofErr w:type="spellStart"/>
            <w:r>
              <w:t>рулонды</w:t>
            </w:r>
            <w:proofErr w:type="spellEnd"/>
            <w:r>
              <w:t xml:space="preserve"> </w:t>
            </w:r>
            <w:proofErr w:type="spellStart"/>
            <w:r>
              <w:t>перделерді</w:t>
            </w:r>
            <w:proofErr w:type="spellEnd"/>
            <w:r>
              <w:t xml:space="preserve"> </w:t>
            </w:r>
            <w:proofErr w:type="gramStart"/>
            <w:r>
              <w:t>дайындау</w:t>
            </w:r>
            <w:proofErr w:type="gramEnd"/>
            <w:r>
              <w:t xml:space="preserve">ға арналған </w:t>
            </w:r>
            <w:proofErr w:type="spellStart"/>
            <w:r>
              <w:t>сапалы</w:t>
            </w:r>
            <w:proofErr w:type="spellEnd"/>
            <w:r>
              <w:t xml:space="preserve"> материал.</w:t>
            </w:r>
          </w:p>
          <w:p w:rsidR="00B53713" w:rsidRDefault="00B53713" w:rsidP="00B53713">
            <w:pPr>
              <w:pStyle w:val="aa"/>
              <w:numPr>
                <w:ilvl w:val="0"/>
                <w:numId w:val="10"/>
              </w:numPr>
            </w:pPr>
            <w:r>
              <w:rPr>
                <w:rStyle w:val="a9"/>
              </w:rPr>
              <w:t>Түсі мен дизайны:</w:t>
            </w:r>
            <w:r>
              <w:t xml:space="preserve"> </w:t>
            </w:r>
            <w:proofErr w:type="spellStart"/>
            <w:r>
              <w:t>дайындау</w:t>
            </w:r>
            <w:proofErr w:type="spellEnd"/>
            <w:r>
              <w:t xml:space="preserve"> жұмыстары басталғ</w:t>
            </w:r>
            <w:proofErr w:type="gramStart"/>
            <w:r>
              <w:t>ан</w:t>
            </w:r>
            <w:proofErr w:type="gramEnd"/>
            <w:r>
              <w:t xml:space="preserve">ға </w:t>
            </w:r>
            <w:proofErr w:type="spellStart"/>
            <w:r>
              <w:t>дейін</w:t>
            </w:r>
            <w:proofErr w:type="spellEnd"/>
            <w:r>
              <w:t xml:space="preserve"> </w:t>
            </w:r>
            <w:proofErr w:type="spellStart"/>
            <w: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берушімен</w:t>
            </w:r>
            <w:proofErr w:type="spellEnd"/>
            <w:r>
              <w:t xml:space="preserve"> </w:t>
            </w:r>
            <w:proofErr w:type="spellStart"/>
            <w:r>
              <w:t>міндетті</w:t>
            </w:r>
            <w:proofErr w:type="spellEnd"/>
            <w:r>
              <w:t xml:space="preserve"> түрде </w:t>
            </w:r>
            <w:proofErr w:type="spellStart"/>
            <w:r>
              <w:t>келісіледі</w:t>
            </w:r>
            <w:proofErr w:type="spellEnd"/>
            <w:r>
              <w:t>.</w:t>
            </w:r>
          </w:p>
          <w:p w:rsidR="00B53713" w:rsidRDefault="00B53713" w:rsidP="00B53713">
            <w:pPr>
              <w:pStyle w:val="aa"/>
              <w:numPr>
                <w:ilvl w:val="0"/>
                <w:numId w:val="10"/>
              </w:numPr>
            </w:pPr>
            <w:proofErr w:type="gramStart"/>
            <w:r>
              <w:rPr>
                <w:rStyle w:val="a9"/>
              </w:rPr>
              <w:t>Б</w:t>
            </w:r>
            <w:proofErr w:type="gramEnd"/>
            <w:r>
              <w:rPr>
                <w:rStyle w:val="a9"/>
              </w:rPr>
              <w:t>ұйымдардың өлшемдері:</w:t>
            </w:r>
            <w:r>
              <w:t xml:space="preserve"> </w:t>
            </w:r>
            <w:proofErr w:type="spellStart"/>
            <w:r>
              <w:t>терезе</w:t>
            </w:r>
            <w:proofErr w:type="spellEnd"/>
            <w:r>
              <w:t xml:space="preserve"> ойықтарын өлшеу нәтижелері </w:t>
            </w:r>
            <w:proofErr w:type="spellStart"/>
            <w:r>
              <w:t>бойынша</w:t>
            </w:r>
            <w:proofErr w:type="spellEnd"/>
            <w:r>
              <w:t xml:space="preserve"> анықталады және </w:t>
            </w:r>
            <w:proofErr w:type="spellStart"/>
            <w: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берушімен</w:t>
            </w:r>
            <w:proofErr w:type="spellEnd"/>
            <w:r>
              <w:t xml:space="preserve"> </w:t>
            </w:r>
            <w:proofErr w:type="spellStart"/>
            <w:r>
              <w:t>келісіледі</w:t>
            </w:r>
            <w:proofErr w:type="spellEnd"/>
            <w:r>
              <w:t>.</w:t>
            </w:r>
          </w:p>
          <w:p w:rsidR="00B53713" w:rsidRDefault="00B53713" w:rsidP="00B53713">
            <w:pPr>
              <w:pStyle w:val="aa"/>
              <w:numPr>
                <w:ilvl w:val="0"/>
                <w:numId w:val="10"/>
              </w:numPr>
            </w:pPr>
            <w:r>
              <w:rPr>
                <w:rStyle w:val="a9"/>
              </w:rPr>
              <w:t xml:space="preserve">Басқару </w:t>
            </w:r>
            <w:proofErr w:type="spellStart"/>
            <w:r>
              <w:rPr>
                <w:rStyle w:val="a9"/>
              </w:rPr>
              <w:t>механизмі</w:t>
            </w:r>
            <w:proofErr w:type="spellEnd"/>
            <w:r>
              <w:rPr>
                <w:rStyle w:val="a9"/>
              </w:rPr>
              <w:t>:</w:t>
            </w:r>
            <w:r>
              <w:t xml:space="preserve"> қолмен басқарылатын, </w:t>
            </w:r>
            <w:proofErr w:type="spellStart"/>
            <w:r>
              <w:t>полотнаны</w:t>
            </w:r>
            <w:proofErr w:type="spellEnd"/>
            <w:r>
              <w:t xml:space="preserve"> бі</w:t>
            </w:r>
            <w:proofErr w:type="gramStart"/>
            <w:r>
              <w:t>р</w:t>
            </w:r>
            <w:proofErr w:type="gramEnd"/>
            <w:r>
              <w:t xml:space="preserve">қалыпты әрі </w:t>
            </w:r>
            <w:proofErr w:type="spellStart"/>
            <w:r>
              <w:t>сенімді</w:t>
            </w:r>
            <w:proofErr w:type="spellEnd"/>
            <w:r>
              <w:t xml:space="preserve"> көтеруге және түсіруге мүмкіндік </w:t>
            </w:r>
            <w:proofErr w:type="spellStart"/>
            <w:r>
              <w:t>беретін</w:t>
            </w:r>
            <w:proofErr w:type="spellEnd"/>
            <w:r>
              <w:t xml:space="preserve"> механизм.</w:t>
            </w:r>
          </w:p>
          <w:p w:rsidR="00B53713" w:rsidRDefault="00B53713" w:rsidP="00B53713">
            <w:pPr>
              <w:pStyle w:val="aa"/>
              <w:numPr>
                <w:ilvl w:val="0"/>
                <w:numId w:val="10"/>
              </w:numPr>
            </w:pPr>
            <w:r>
              <w:rPr>
                <w:rStyle w:val="a9"/>
              </w:rPr>
              <w:t>Жиынтықтылығы:</w:t>
            </w:r>
            <w:r>
              <w:t xml:space="preserve"> полотно, </w:t>
            </w:r>
            <w:proofErr w:type="spellStart"/>
            <w:r>
              <w:t>білік</w:t>
            </w:r>
            <w:proofErr w:type="spellEnd"/>
            <w:r>
              <w:t xml:space="preserve">, басқару </w:t>
            </w:r>
            <w:proofErr w:type="spellStart"/>
            <w:r>
              <w:t>механизмі</w:t>
            </w:r>
            <w:proofErr w:type="spellEnd"/>
            <w:r>
              <w:t xml:space="preserve">, </w:t>
            </w:r>
            <w:proofErr w:type="spellStart"/>
            <w:r>
              <w:t>кронштейндер</w:t>
            </w:r>
            <w:proofErr w:type="spellEnd"/>
            <w:r>
              <w:t xml:space="preserve">, </w:t>
            </w:r>
            <w:proofErr w:type="spellStart"/>
            <w:r>
              <w:t>бекіту</w:t>
            </w:r>
            <w:proofErr w:type="spellEnd"/>
            <w:r>
              <w:t xml:space="preserve"> </w:t>
            </w:r>
            <w:proofErr w:type="spellStart"/>
            <w:r>
              <w:t>элементтері</w:t>
            </w:r>
            <w:proofErr w:type="spellEnd"/>
            <w:r>
              <w:t xml:space="preserve"> және толыққанды </w:t>
            </w:r>
            <w:proofErr w:type="spellStart"/>
            <w:r>
              <w:t>орнату</w:t>
            </w:r>
            <w:proofErr w:type="spellEnd"/>
            <w:r>
              <w:t xml:space="preserve"> мен </w:t>
            </w:r>
            <w:proofErr w:type="gramStart"/>
            <w:r>
              <w:t>пайдалану</w:t>
            </w:r>
            <w:proofErr w:type="gramEnd"/>
            <w:r>
              <w:t>ға қажетті өзге де қосалқы бөлшектер.</w:t>
            </w:r>
          </w:p>
          <w:p w:rsidR="00B53713" w:rsidRDefault="00B53713" w:rsidP="00B53713">
            <w:pPr>
              <w:pStyle w:val="aa"/>
              <w:numPr>
                <w:ilvl w:val="0"/>
                <w:numId w:val="10"/>
              </w:numPr>
            </w:pPr>
            <w:proofErr w:type="spellStart"/>
            <w:r>
              <w:rPr>
                <w:rStyle w:val="a9"/>
              </w:rPr>
              <w:t>Дайындау</w:t>
            </w:r>
            <w:proofErr w:type="spellEnd"/>
            <w:r>
              <w:rPr>
                <w:rStyle w:val="a9"/>
              </w:rPr>
              <w:t xml:space="preserve"> </w:t>
            </w:r>
            <w:proofErr w:type="spellStart"/>
            <w:r>
              <w:rPr>
                <w:rStyle w:val="a9"/>
              </w:rPr>
              <w:t>сапасы</w:t>
            </w:r>
            <w:proofErr w:type="spellEnd"/>
            <w:r>
              <w:rPr>
                <w:rStyle w:val="a9"/>
              </w:rPr>
              <w:t>:</w:t>
            </w:r>
            <w:r>
              <w:t xml:space="preserve"> бұйымдар жаңа </w:t>
            </w:r>
            <w:proofErr w:type="spellStart"/>
            <w:r>
              <w:t>болуы</w:t>
            </w:r>
            <w:proofErr w:type="spellEnd"/>
            <w:r>
              <w:t>, сыртқы кө</w:t>
            </w:r>
            <w:proofErr w:type="gramStart"/>
            <w:r>
              <w:t>р</w:t>
            </w:r>
            <w:proofErr w:type="gramEnd"/>
            <w:r>
              <w:t xml:space="preserve">інісі мен функционалдылығына әсер </w:t>
            </w:r>
            <w:proofErr w:type="spellStart"/>
            <w:r>
              <w:t>ететін</w:t>
            </w:r>
            <w:proofErr w:type="spellEnd"/>
            <w:r>
              <w:t xml:space="preserve"> зақымдардан, ақаулардан, </w:t>
            </w:r>
            <w:proofErr w:type="spellStart"/>
            <w:r>
              <w:t>ластанудан</w:t>
            </w:r>
            <w:proofErr w:type="spellEnd"/>
            <w:r>
              <w:t xml:space="preserve"> және өзге де </w:t>
            </w:r>
            <w:proofErr w:type="spellStart"/>
            <w:r>
              <w:t>кемшіліктерден</w:t>
            </w:r>
            <w:proofErr w:type="spellEnd"/>
            <w:r>
              <w:t xml:space="preserve"> таза </w:t>
            </w:r>
            <w:proofErr w:type="spellStart"/>
            <w:r>
              <w:t>болуы</w:t>
            </w:r>
            <w:proofErr w:type="spellEnd"/>
            <w:r>
              <w:t xml:space="preserve"> </w:t>
            </w:r>
            <w:proofErr w:type="spellStart"/>
            <w:r>
              <w:t>тиіс</w:t>
            </w:r>
            <w:proofErr w:type="spellEnd"/>
            <w:r>
              <w:t>.</w:t>
            </w:r>
          </w:p>
          <w:p w:rsidR="00B53713" w:rsidRDefault="00B53713" w:rsidP="00B53713">
            <w:pPr>
              <w:pStyle w:val="3"/>
            </w:pPr>
            <w:r>
              <w:lastRenderedPageBreak/>
              <w:t xml:space="preserve">4. Жұмыстарды </w:t>
            </w:r>
            <w:proofErr w:type="gramStart"/>
            <w:r>
              <w:t>орындау</w:t>
            </w:r>
            <w:proofErr w:type="gramEnd"/>
            <w:r>
              <w:t xml:space="preserve">ға қойылатын </w:t>
            </w:r>
            <w:proofErr w:type="spellStart"/>
            <w:r>
              <w:t>талаптар</w:t>
            </w:r>
            <w:proofErr w:type="spellEnd"/>
          </w:p>
          <w:p w:rsidR="00B53713" w:rsidRDefault="00B53713" w:rsidP="00B53713">
            <w:pPr>
              <w:pStyle w:val="aa"/>
            </w:pPr>
            <w:proofErr w:type="spellStart"/>
            <w:r>
              <w:t>Орындаушы</w:t>
            </w:r>
            <w:proofErr w:type="spellEnd"/>
            <w:r>
              <w:t xml:space="preserve"> төмендегі жұмыстардың толық </w:t>
            </w:r>
            <w:proofErr w:type="spellStart"/>
            <w:r>
              <w:t>кешенін</w:t>
            </w:r>
            <w:proofErr w:type="spellEnd"/>
            <w:r>
              <w:t xml:space="preserve"> қамтамасыз </w:t>
            </w:r>
            <w:proofErr w:type="spellStart"/>
            <w:r>
              <w:t>етуге</w:t>
            </w:r>
            <w:proofErr w:type="spellEnd"/>
            <w:r>
              <w:t xml:space="preserve"> </w:t>
            </w:r>
            <w:proofErr w:type="spellStart"/>
            <w:r>
              <w:t>міндетті</w:t>
            </w:r>
            <w:proofErr w:type="spellEnd"/>
            <w:r>
              <w:t>:</w:t>
            </w:r>
          </w:p>
          <w:p w:rsidR="00B53713" w:rsidRDefault="00B53713" w:rsidP="00B53713">
            <w:pPr>
              <w:pStyle w:val="aa"/>
              <w:numPr>
                <w:ilvl w:val="0"/>
                <w:numId w:val="11"/>
              </w:numPr>
            </w:pPr>
            <w:r>
              <w:t>Терезе ойықтарының қажетті өлшемдері</w:t>
            </w:r>
            <w:proofErr w:type="gramStart"/>
            <w:r>
              <w:t xml:space="preserve">н </w:t>
            </w:r>
            <w:proofErr w:type="spellStart"/>
            <w:r>
              <w:t>алу</w:t>
            </w:r>
            <w:proofErr w:type="spellEnd"/>
            <w:proofErr w:type="gramEnd"/>
            <w:r>
              <w:t xml:space="preserve"> үшін </w:t>
            </w:r>
            <w:proofErr w:type="spellStart"/>
            <w:r>
              <w:t>объектіге</w:t>
            </w:r>
            <w:proofErr w:type="spellEnd"/>
            <w:r>
              <w:t xml:space="preserve"> бару.</w:t>
            </w:r>
          </w:p>
          <w:p w:rsidR="00B53713" w:rsidRDefault="00B53713" w:rsidP="00B53713">
            <w:pPr>
              <w:pStyle w:val="aa"/>
              <w:numPr>
                <w:ilvl w:val="0"/>
                <w:numId w:val="11"/>
              </w:numPr>
            </w:pPr>
            <w:proofErr w:type="spellStart"/>
            <w:r>
              <w:t>Рулонды</w:t>
            </w:r>
            <w:proofErr w:type="spellEnd"/>
            <w:r>
              <w:t xml:space="preserve"> перделердің өлшемдерін, </w:t>
            </w:r>
            <w:proofErr w:type="spellStart"/>
            <w:r>
              <w:t>санын</w:t>
            </w:r>
            <w:proofErr w:type="spellEnd"/>
            <w:r>
              <w:t xml:space="preserve">, түс </w:t>
            </w:r>
            <w:proofErr w:type="spellStart"/>
            <w:r>
              <w:t>гаммасын</w:t>
            </w:r>
            <w:proofErr w:type="spellEnd"/>
            <w:r>
              <w:t xml:space="preserve">, </w:t>
            </w:r>
            <w:proofErr w:type="spellStart"/>
            <w:r>
              <w:t>материалын</w:t>
            </w:r>
            <w:proofErr w:type="spellEnd"/>
            <w:r>
              <w:t xml:space="preserve"> және </w:t>
            </w:r>
            <w:proofErr w:type="gramStart"/>
            <w:r>
              <w:t>бас</w:t>
            </w:r>
            <w:proofErr w:type="gramEnd"/>
            <w:r>
              <w:t xml:space="preserve">қа да </w:t>
            </w:r>
            <w:proofErr w:type="spellStart"/>
            <w:r>
              <w:t>сипаттамаларын</w:t>
            </w:r>
            <w:proofErr w:type="spellEnd"/>
            <w:r>
              <w:t xml:space="preserve"> </w:t>
            </w:r>
            <w:proofErr w:type="spellStart"/>
            <w: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берушімен</w:t>
            </w:r>
            <w:proofErr w:type="spellEnd"/>
            <w:r>
              <w:t xml:space="preserve"> </w:t>
            </w:r>
            <w:proofErr w:type="spellStart"/>
            <w:r>
              <w:t>келісу</w:t>
            </w:r>
            <w:proofErr w:type="spellEnd"/>
            <w:r>
              <w:t>.</w:t>
            </w:r>
          </w:p>
          <w:p w:rsidR="00B53713" w:rsidRDefault="00B53713" w:rsidP="00B53713">
            <w:pPr>
              <w:pStyle w:val="aa"/>
              <w:numPr>
                <w:ilvl w:val="0"/>
                <w:numId w:val="11"/>
              </w:numPr>
            </w:pPr>
            <w:proofErr w:type="spellStart"/>
            <w:r>
              <w:t>Келісілген</w:t>
            </w:r>
            <w:proofErr w:type="spellEnd"/>
            <w:r>
              <w:t xml:space="preserve"> </w:t>
            </w:r>
            <w:proofErr w:type="spellStart"/>
            <w:r>
              <w:t>параметрлерге</w:t>
            </w:r>
            <w:proofErr w:type="spellEnd"/>
            <w:r>
              <w:t xml:space="preserve"> сәйкес бұйымдарды </w:t>
            </w:r>
            <w:proofErr w:type="spellStart"/>
            <w:r>
              <w:t>дайындау</w:t>
            </w:r>
            <w:proofErr w:type="spellEnd"/>
            <w:r>
              <w:t xml:space="preserve"> </w:t>
            </w:r>
            <w:proofErr w:type="spellStart"/>
            <w:r>
              <w:t>немесе</w:t>
            </w:r>
            <w:proofErr w:type="spellEnd"/>
            <w:r>
              <w:t xml:space="preserve"> жинақтау.</w:t>
            </w:r>
          </w:p>
          <w:p w:rsidR="00B53713" w:rsidRDefault="00B53713" w:rsidP="00B53713">
            <w:pPr>
              <w:pStyle w:val="aa"/>
              <w:numPr>
                <w:ilvl w:val="0"/>
                <w:numId w:val="11"/>
              </w:numPr>
            </w:pPr>
            <w:r>
              <w:t xml:space="preserve">Барлық бұйымдарды, жиынтықтаушы бөлшектерді және қажетті </w:t>
            </w:r>
            <w:proofErr w:type="spellStart"/>
            <w:r>
              <w:t>материалдарды</w:t>
            </w:r>
            <w:proofErr w:type="spellEnd"/>
            <w:r>
              <w:t xml:space="preserve"> </w:t>
            </w:r>
            <w:proofErr w:type="spellStart"/>
            <w:r>
              <w:t>орнату</w:t>
            </w:r>
            <w:proofErr w:type="spellEnd"/>
            <w:r>
              <w:t xml:space="preserve"> </w:t>
            </w:r>
            <w:proofErr w:type="spellStart"/>
            <w:r>
              <w:t>орнына</w:t>
            </w:r>
            <w:proofErr w:type="spellEnd"/>
            <w:r>
              <w:t xml:space="preserve"> </w:t>
            </w:r>
            <w:proofErr w:type="spellStart"/>
            <w:r>
              <w:t>жеткізу</w:t>
            </w:r>
            <w:proofErr w:type="spellEnd"/>
            <w:r>
              <w:t>.</w:t>
            </w:r>
          </w:p>
          <w:p w:rsidR="00B53713" w:rsidRDefault="00B53713" w:rsidP="00B53713">
            <w:pPr>
              <w:pStyle w:val="aa"/>
              <w:numPr>
                <w:ilvl w:val="0"/>
                <w:numId w:val="11"/>
              </w:numPr>
            </w:pPr>
            <w:r>
              <w:t xml:space="preserve">Қажетті </w:t>
            </w:r>
            <w:proofErr w:type="spellStart"/>
            <w:r>
              <w:t>бекіту</w:t>
            </w:r>
            <w:proofErr w:type="spellEnd"/>
            <w:r>
              <w:t xml:space="preserve"> және </w:t>
            </w:r>
            <w:proofErr w:type="spellStart"/>
            <w:r>
              <w:t>монтаждау</w:t>
            </w:r>
            <w:proofErr w:type="spellEnd"/>
            <w:r>
              <w:t xml:space="preserve"> </w:t>
            </w:r>
            <w:proofErr w:type="spellStart"/>
            <w:r>
              <w:t>материалдарымен</w:t>
            </w:r>
            <w:proofErr w:type="spellEnd"/>
            <w:r>
              <w:t xml:space="preserve"> қамтамасыз </w:t>
            </w:r>
            <w:proofErr w:type="spellStart"/>
            <w:r>
              <w:t>ету</w:t>
            </w:r>
            <w:proofErr w:type="spellEnd"/>
            <w:r>
              <w:t>.</w:t>
            </w:r>
          </w:p>
          <w:p w:rsidR="00B53713" w:rsidRDefault="00B53713" w:rsidP="00B53713">
            <w:pPr>
              <w:pStyle w:val="aa"/>
              <w:numPr>
                <w:ilvl w:val="0"/>
                <w:numId w:val="11"/>
              </w:numPr>
            </w:pPr>
            <w:r>
              <w:t xml:space="preserve">Құрылымдардың </w:t>
            </w:r>
            <w:proofErr w:type="spellStart"/>
            <w:r>
              <w:t>сенімді</w:t>
            </w:r>
            <w:proofErr w:type="spellEnd"/>
            <w:r>
              <w:t xml:space="preserve"> ә</w:t>
            </w:r>
            <w:proofErr w:type="gramStart"/>
            <w:r>
              <w:t>р</w:t>
            </w:r>
            <w:proofErr w:type="gramEnd"/>
            <w:r>
              <w:t xml:space="preserve">і қауіпсіз </w:t>
            </w:r>
            <w:proofErr w:type="spellStart"/>
            <w:r>
              <w:t>бекітілуін</w:t>
            </w:r>
            <w:proofErr w:type="spellEnd"/>
            <w:r>
              <w:t xml:space="preserve"> қамтамасыз </w:t>
            </w:r>
            <w:proofErr w:type="spellStart"/>
            <w:r>
              <w:t>ете</w:t>
            </w:r>
            <w:proofErr w:type="spellEnd"/>
            <w:r>
              <w:t xml:space="preserve"> </w:t>
            </w:r>
            <w:proofErr w:type="spellStart"/>
            <w:r>
              <w:t>отырып</w:t>
            </w:r>
            <w:proofErr w:type="spellEnd"/>
            <w:r>
              <w:t xml:space="preserve">, </w:t>
            </w:r>
            <w:proofErr w:type="spellStart"/>
            <w:r>
              <w:t>монтаждау</w:t>
            </w:r>
            <w:proofErr w:type="spellEnd"/>
            <w:r>
              <w:t xml:space="preserve"> жұмыстарын </w:t>
            </w:r>
            <w:proofErr w:type="spellStart"/>
            <w:r>
              <w:t>орындау</w:t>
            </w:r>
            <w:proofErr w:type="spellEnd"/>
            <w:r>
              <w:t>.</w:t>
            </w:r>
          </w:p>
          <w:p w:rsidR="00B53713" w:rsidRDefault="00B53713" w:rsidP="00B53713">
            <w:pPr>
              <w:pStyle w:val="aa"/>
              <w:numPr>
                <w:ilvl w:val="0"/>
                <w:numId w:val="11"/>
              </w:numPr>
            </w:pPr>
            <w:proofErr w:type="spellStart"/>
            <w:r>
              <w:t>Орнатудан</w:t>
            </w:r>
            <w:proofErr w:type="spellEnd"/>
            <w:r>
              <w:t xml:space="preserve"> </w:t>
            </w:r>
            <w:proofErr w:type="spellStart"/>
            <w:r>
              <w:t>кейін</w:t>
            </w:r>
            <w:proofErr w:type="spellEnd"/>
            <w:r>
              <w:t xml:space="preserve"> </w:t>
            </w:r>
            <w:proofErr w:type="spellStart"/>
            <w:r>
              <w:t>перделерді</w:t>
            </w:r>
            <w:proofErr w:type="spellEnd"/>
            <w:r>
              <w:t xml:space="preserve"> көтеру және тү</w:t>
            </w:r>
            <w:proofErr w:type="gramStart"/>
            <w:r>
              <w:t>сіру</w:t>
            </w:r>
            <w:proofErr w:type="gramEnd"/>
            <w:r>
              <w:t xml:space="preserve"> механизмдерінің жұмысқа жарамдылығын </w:t>
            </w:r>
            <w:proofErr w:type="spellStart"/>
            <w:r>
              <w:t>тексеру</w:t>
            </w:r>
            <w:proofErr w:type="spellEnd"/>
            <w:r>
              <w:t>.</w:t>
            </w:r>
          </w:p>
          <w:p w:rsidR="00B53713" w:rsidRDefault="00B53713" w:rsidP="00B53713">
            <w:pPr>
              <w:pStyle w:val="aa"/>
              <w:numPr>
                <w:ilvl w:val="0"/>
                <w:numId w:val="11"/>
              </w:numPr>
            </w:pPr>
            <w:proofErr w:type="spellStart"/>
            <w:r>
              <w:t>Монтаждау</w:t>
            </w:r>
            <w:proofErr w:type="spellEnd"/>
            <w:r>
              <w:t xml:space="preserve"> жұмыстары аяқталғаннан </w:t>
            </w:r>
            <w:proofErr w:type="spellStart"/>
            <w:r>
              <w:t>кейін</w:t>
            </w:r>
            <w:proofErr w:type="spellEnd"/>
            <w:r>
              <w:t xml:space="preserve"> жұмыс </w:t>
            </w:r>
            <w:proofErr w:type="spellStart"/>
            <w:r>
              <w:t>орнын</w:t>
            </w:r>
            <w:proofErr w:type="spellEnd"/>
            <w:r>
              <w:t xml:space="preserve"> </w:t>
            </w:r>
            <w:proofErr w:type="spellStart"/>
            <w:r>
              <w:t>жинастыру</w:t>
            </w:r>
            <w:proofErr w:type="spellEnd"/>
            <w:r>
              <w:t>.</w:t>
            </w:r>
          </w:p>
          <w:p w:rsidR="00B53713" w:rsidRDefault="00B53713" w:rsidP="00B53713">
            <w:pPr>
              <w:pStyle w:val="3"/>
            </w:pPr>
            <w:r>
              <w:t xml:space="preserve">5. </w:t>
            </w:r>
            <w:proofErr w:type="spellStart"/>
            <w:r>
              <w:t>Материалдар</w:t>
            </w:r>
            <w:proofErr w:type="spellEnd"/>
            <w:r>
              <w:t xml:space="preserve">, </w:t>
            </w:r>
            <w:proofErr w:type="spellStart"/>
            <w:r>
              <w:t>монтаждау</w:t>
            </w:r>
            <w:proofErr w:type="spellEnd"/>
            <w:r>
              <w:t xml:space="preserve"> және Орындаушының шығындары</w:t>
            </w:r>
          </w:p>
          <w:p w:rsidR="00B53713" w:rsidRDefault="00B53713" w:rsidP="00B53713">
            <w:pPr>
              <w:pStyle w:val="aa"/>
            </w:pPr>
            <w:r>
              <w:t xml:space="preserve">Жұмыстарды </w:t>
            </w:r>
            <w:proofErr w:type="gramStart"/>
            <w:r>
              <w:t>орындау</w:t>
            </w:r>
            <w:proofErr w:type="gramEnd"/>
            <w:r>
              <w:t xml:space="preserve">ға қажетті барлық </w:t>
            </w:r>
            <w:proofErr w:type="spellStart"/>
            <w:r>
              <w:t>материалдар</w:t>
            </w:r>
            <w:proofErr w:type="spellEnd"/>
            <w:r>
              <w:t xml:space="preserve">, жиынтықтаушы бөлшектер, </w:t>
            </w:r>
            <w:proofErr w:type="spellStart"/>
            <w:r>
              <w:t>бекіту</w:t>
            </w:r>
            <w:proofErr w:type="spellEnd"/>
            <w:r>
              <w:t xml:space="preserve"> </w:t>
            </w:r>
            <w:proofErr w:type="spellStart"/>
            <w:r>
              <w:t>элементтері</w:t>
            </w:r>
            <w:proofErr w:type="spellEnd"/>
            <w:r>
              <w:t xml:space="preserve">, құрал-саймандар мен шығыс </w:t>
            </w:r>
            <w:proofErr w:type="spellStart"/>
            <w:r>
              <w:t>материалдарын</w:t>
            </w:r>
            <w:proofErr w:type="spellEnd"/>
            <w:r>
              <w:t xml:space="preserve"> </w:t>
            </w:r>
            <w:proofErr w:type="spellStart"/>
            <w:r>
              <w:t>Орындаушы</w:t>
            </w:r>
            <w:proofErr w:type="spellEnd"/>
            <w:r>
              <w:t xml:space="preserve"> өз қаражаты </w:t>
            </w:r>
            <w:proofErr w:type="spellStart"/>
            <w:r>
              <w:t>есебінен</w:t>
            </w:r>
            <w:proofErr w:type="spellEnd"/>
            <w:r>
              <w:t xml:space="preserve"> қамтамасыз </w:t>
            </w:r>
            <w:proofErr w:type="spellStart"/>
            <w:r>
              <w:t>етеді</w:t>
            </w:r>
            <w:proofErr w:type="spellEnd"/>
            <w:r>
              <w:t>.</w:t>
            </w:r>
          </w:p>
          <w:p w:rsidR="00B53713" w:rsidRDefault="00B53713" w:rsidP="00B53713">
            <w:pPr>
              <w:pStyle w:val="aa"/>
            </w:pPr>
            <w:r>
              <w:rPr>
                <w:rStyle w:val="a9"/>
              </w:rPr>
              <w:t xml:space="preserve">Өлшеу жүргізуге, бұйымдарды дайындауға, </w:t>
            </w:r>
            <w:proofErr w:type="spellStart"/>
            <w:r>
              <w:rPr>
                <w:rStyle w:val="a9"/>
              </w:rPr>
              <w:t>жеткізуге</w:t>
            </w:r>
            <w:proofErr w:type="spellEnd"/>
            <w:r>
              <w:rPr>
                <w:rStyle w:val="a9"/>
              </w:rPr>
              <w:t xml:space="preserve">, тасымалдауға, түсіруге, </w:t>
            </w:r>
            <w:proofErr w:type="spellStart"/>
            <w:r>
              <w:rPr>
                <w:rStyle w:val="a9"/>
              </w:rPr>
              <w:t>бекіту</w:t>
            </w:r>
            <w:proofErr w:type="spellEnd"/>
            <w:r>
              <w:rPr>
                <w:rStyle w:val="a9"/>
              </w:rPr>
              <w:t xml:space="preserve"> және </w:t>
            </w:r>
            <w:proofErr w:type="spellStart"/>
            <w:r>
              <w:rPr>
                <w:rStyle w:val="a9"/>
              </w:rPr>
              <w:t>монтаждау</w:t>
            </w:r>
            <w:proofErr w:type="spellEnd"/>
            <w:r>
              <w:rPr>
                <w:rStyle w:val="a9"/>
              </w:rPr>
              <w:t xml:space="preserve"> </w:t>
            </w:r>
            <w:proofErr w:type="spellStart"/>
            <w:r>
              <w:rPr>
                <w:rStyle w:val="a9"/>
              </w:rPr>
              <w:t>материалдарын</w:t>
            </w:r>
            <w:proofErr w:type="spellEnd"/>
            <w:r>
              <w:rPr>
                <w:rStyle w:val="a9"/>
              </w:rPr>
              <w:t xml:space="preserve"> </w:t>
            </w:r>
            <w:proofErr w:type="spellStart"/>
            <w:r>
              <w:rPr>
                <w:rStyle w:val="a9"/>
              </w:rPr>
              <w:t>сатып</w:t>
            </w:r>
            <w:proofErr w:type="spellEnd"/>
            <w:r>
              <w:rPr>
                <w:rStyle w:val="a9"/>
              </w:rPr>
              <w:t xml:space="preserve"> алуға, сондай-ақ </w:t>
            </w:r>
            <w:proofErr w:type="spellStart"/>
            <w:r>
              <w:rPr>
                <w:rStyle w:val="a9"/>
              </w:rPr>
              <w:t>рулонды</w:t>
            </w:r>
            <w:proofErr w:type="spellEnd"/>
            <w:r>
              <w:rPr>
                <w:rStyle w:val="a9"/>
              </w:rPr>
              <w:t xml:space="preserve"> </w:t>
            </w:r>
            <w:proofErr w:type="spellStart"/>
            <w:r>
              <w:rPr>
                <w:rStyle w:val="a9"/>
              </w:rPr>
              <w:t>перделерді</w:t>
            </w:r>
            <w:proofErr w:type="spellEnd"/>
            <w:r>
              <w:rPr>
                <w:rStyle w:val="a9"/>
              </w:rPr>
              <w:t xml:space="preserve"> </w:t>
            </w:r>
            <w:proofErr w:type="gramStart"/>
            <w:r>
              <w:rPr>
                <w:rStyle w:val="a9"/>
              </w:rPr>
              <w:t>орнату</w:t>
            </w:r>
            <w:proofErr w:type="gramEnd"/>
            <w:r>
              <w:rPr>
                <w:rStyle w:val="a9"/>
              </w:rPr>
              <w:t xml:space="preserve">ға </w:t>
            </w:r>
            <w:proofErr w:type="spellStart"/>
            <w:r>
              <w:rPr>
                <w:rStyle w:val="a9"/>
              </w:rPr>
              <w:t>байланысты</w:t>
            </w:r>
            <w:proofErr w:type="spellEnd"/>
            <w:r>
              <w:rPr>
                <w:rStyle w:val="a9"/>
              </w:rPr>
              <w:t xml:space="preserve"> барлық шығындарды </w:t>
            </w:r>
            <w:proofErr w:type="spellStart"/>
            <w:r>
              <w:rPr>
                <w:rStyle w:val="a9"/>
              </w:rPr>
              <w:t>Орындаушы</w:t>
            </w:r>
            <w:proofErr w:type="spellEnd"/>
            <w:r>
              <w:rPr>
                <w:rStyle w:val="a9"/>
              </w:rPr>
              <w:t xml:space="preserve"> көтереді.</w:t>
            </w:r>
          </w:p>
          <w:p w:rsidR="00B53713" w:rsidRDefault="00B53713" w:rsidP="00B53713">
            <w:pPr>
              <w:pStyle w:val="aa"/>
            </w:pPr>
            <w:proofErr w:type="spellStart"/>
            <w: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берушіден</w:t>
            </w:r>
            <w:proofErr w:type="spellEnd"/>
            <w:r>
              <w:t xml:space="preserve"> </w:t>
            </w:r>
            <w:proofErr w:type="spellStart"/>
            <w:r>
              <w:t>монтаждау</w:t>
            </w:r>
            <w:proofErr w:type="spellEnd"/>
            <w:r>
              <w:t xml:space="preserve"> жұмыстары, </w:t>
            </w:r>
            <w:proofErr w:type="spellStart"/>
            <w:r>
              <w:t>бекіту</w:t>
            </w:r>
            <w:proofErr w:type="spellEnd"/>
            <w:r>
              <w:t xml:space="preserve"> </w:t>
            </w:r>
            <w:proofErr w:type="spellStart"/>
            <w:r>
              <w:t>материалдары</w:t>
            </w:r>
            <w:proofErr w:type="spellEnd"/>
            <w:r>
              <w:t xml:space="preserve">, көлік қызметтері және өзге де </w:t>
            </w:r>
            <w:proofErr w:type="spellStart"/>
            <w:r>
              <w:t>ілеспе</w:t>
            </w:r>
            <w:proofErr w:type="spellEnd"/>
            <w:r>
              <w:t xml:space="preserve"> шығындар үшін қ</w:t>
            </w:r>
            <w:proofErr w:type="gramStart"/>
            <w:r>
              <w:t>осымша</w:t>
            </w:r>
            <w:proofErr w:type="gramEnd"/>
            <w:r>
              <w:t xml:space="preserve"> ақы </w:t>
            </w:r>
            <w:proofErr w:type="spellStart"/>
            <w:r>
              <w:t>алынбайды</w:t>
            </w:r>
            <w:proofErr w:type="spellEnd"/>
            <w:r>
              <w:t xml:space="preserve">. Аталған шығындардың барлығы Орындаушының </w:t>
            </w:r>
            <w:proofErr w:type="spellStart"/>
            <w:r>
              <w:t>жалпы</w:t>
            </w:r>
            <w:proofErr w:type="spellEnd"/>
            <w:r>
              <w:t xml:space="preserve"> ұсынылатын құнына </w:t>
            </w:r>
            <w:proofErr w:type="spellStart"/>
            <w:r>
              <w:t>енгізілуі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тиіс</w:t>
            </w:r>
            <w:proofErr w:type="spellEnd"/>
            <w:proofErr w:type="gramEnd"/>
            <w:r>
              <w:t>.</w:t>
            </w:r>
          </w:p>
          <w:p w:rsidR="00B53713" w:rsidRDefault="00B53713" w:rsidP="00B53713">
            <w:pPr>
              <w:pStyle w:val="3"/>
            </w:pPr>
            <w:r>
              <w:t xml:space="preserve">6. Жұмыстарды </w:t>
            </w:r>
            <w:proofErr w:type="spellStart"/>
            <w:r>
              <w:t>орындау</w:t>
            </w:r>
            <w:proofErr w:type="spellEnd"/>
            <w:r>
              <w:t xml:space="preserve"> </w:t>
            </w:r>
            <w:proofErr w:type="spellStart"/>
            <w:r>
              <w:t>мерзі</w:t>
            </w:r>
            <w:proofErr w:type="gramStart"/>
            <w:r>
              <w:t>м</w:t>
            </w:r>
            <w:proofErr w:type="gramEnd"/>
            <w:r>
              <w:t>і</w:t>
            </w:r>
            <w:proofErr w:type="spellEnd"/>
          </w:p>
          <w:p w:rsidR="00B53713" w:rsidRDefault="00B53713" w:rsidP="00B53713">
            <w:pPr>
              <w:pStyle w:val="aa"/>
            </w:pPr>
            <w:r>
              <w:t xml:space="preserve">Жұмыстар шартқа қол қойылған күннен </w:t>
            </w:r>
            <w:proofErr w:type="spellStart"/>
            <w:r>
              <w:t>бастап</w:t>
            </w:r>
            <w:proofErr w:type="spellEnd"/>
            <w:r>
              <w:t xml:space="preserve"> </w:t>
            </w:r>
            <w:r>
              <w:rPr>
                <w:rStyle w:val="a9"/>
              </w:rPr>
              <w:t xml:space="preserve">15 (он бес) күнтізбелік </w:t>
            </w:r>
            <w:proofErr w:type="gramStart"/>
            <w:r>
              <w:rPr>
                <w:rStyle w:val="a9"/>
              </w:rPr>
              <w:t>к</w:t>
            </w:r>
            <w:proofErr w:type="gramEnd"/>
            <w:r>
              <w:rPr>
                <w:rStyle w:val="a9"/>
              </w:rPr>
              <w:t xml:space="preserve">үн </w:t>
            </w:r>
            <w:proofErr w:type="spellStart"/>
            <w:r>
              <w:rPr>
                <w:rStyle w:val="a9"/>
              </w:rPr>
              <w:t>ішінде</w:t>
            </w:r>
            <w:proofErr w:type="spellEnd"/>
            <w:r>
              <w:t xml:space="preserve"> толық көлемде </w:t>
            </w:r>
            <w:proofErr w:type="spellStart"/>
            <w:r>
              <w:t>орындалуы</w:t>
            </w:r>
            <w:proofErr w:type="spellEnd"/>
            <w:r>
              <w:t xml:space="preserve"> </w:t>
            </w:r>
            <w:proofErr w:type="spellStart"/>
            <w:r>
              <w:t>тиіс</w:t>
            </w:r>
            <w:proofErr w:type="spellEnd"/>
            <w:r>
              <w:t>.</w:t>
            </w:r>
          </w:p>
          <w:p w:rsidR="00B53713" w:rsidRDefault="00B53713" w:rsidP="00B53713">
            <w:pPr>
              <w:pStyle w:val="3"/>
            </w:pPr>
            <w:r>
              <w:t xml:space="preserve">7. </w:t>
            </w:r>
            <w:proofErr w:type="gramStart"/>
            <w:r>
              <w:t>Сапа</w:t>
            </w:r>
            <w:proofErr w:type="gramEnd"/>
            <w:r>
              <w:t xml:space="preserve">ға қойылатын </w:t>
            </w:r>
            <w:proofErr w:type="spellStart"/>
            <w:r>
              <w:t>талаптар</w:t>
            </w:r>
            <w:proofErr w:type="spellEnd"/>
            <w:r>
              <w:t xml:space="preserve"> және жұмыстарды қабылдау тәртібі</w:t>
            </w:r>
          </w:p>
          <w:p w:rsidR="00B53713" w:rsidRDefault="00B53713" w:rsidP="00B53713">
            <w:pPr>
              <w:pStyle w:val="aa"/>
              <w:numPr>
                <w:ilvl w:val="0"/>
                <w:numId w:val="12"/>
              </w:numPr>
            </w:pPr>
            <w:r>
              <w:t xml:space="preserve">Барлық бұйымдар </w:t>
            </w:r>
            <w:proofErr w:type="spellStart"/>
            <w:r>
              <w:t>келісілген</w:t>
            </w:r>
            <w:proofErr w:type="spellEnd"/>
            <w:r>
              <w:t xml:space="preserve"> өлшемдерге, түске және техникалық сипаттамаларға сәйкес </w:t>
            </w:r>
            <w:proofErr w:type="spellStart"/>
            <w:r>
              <w:t>болуы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тиіс</w:t>
            </w:r>
            <w:proofErr w:type="spellEnd"/>
            <w:proofErr w:type="gramEnd"/>
            <w:r>
              <w:t>.</w:t>
            </w:r>
          </w:p>
          <w:p w:rsidR="00B53713" w:rsidRDefault="00B53713" w:rsidP="00B53713">
            <w:pPr>
              <w:pStyle w:val="aa"/>
              <w:numPr>
                <w:ilvl w:val="0"/>
                <w:numId w:val="12"/>
              </w:numPr>
            </w:pPr>
            <w:proofErr w:type="spellStart"/>
            <w:r>
              <w:t>Монтаждау</w:t>
            </w:r>
            <w:proofErr w:type="spellEnd"/>
            <w:r>
              <w:t xml:space="preserve"> жұмыстары бекітудің </w:t>
            </w:r>
            <w:proofErr w:type="spellStart"/>
            <w:r>
              <w:t>сенімділігі</w:t>
            </w:r>
            <w:proofErr w:type="spellEnd"/>
            <w:r>
              <w:t xml:space="preserve"> мен орнықтылығын қамтамасыз </w:t>
            </w:r>
            <w:proofErr w:type="spellStart"/>
            <w:r>
              <w:t>ете</w:t>
            </w:r>
            <w:proofErr w:type="spellEnd"/>
            <w:r>
              <w:t xml:space="preserve"> </w:t>
            </w:r>
            <w:proofErr w:type="spellStart"/>
            <w:r>
              <w:t>отырып</w:t>
            </w:r>
            <w:proofErr w:type="spellEnd"/>
            <w:r>
              <w:t xml:space="preserve">, </w:t>
            </w:r>
            <w:proofErr w:type="spellStart"/>
            <w:r>
              <w:t>сапалы</w:t>
            </w:r>
            <w:proofErr w:type="spellEnd"/>
            <w:r>
              <w:t xml:space="preserve"> </w:t>
            </w:r>
            <w:proofErr w:type="spellStart"/>
            <w:r>
              <w:t>орындалуы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тиіс</w:t>
            </w:r>
            <w:proofErr w:type="spellEnd"/>
            <w:proofErr w:type="gramEnd"/>
            <w:r>
              <w:t>.</w:t>
            </w:r>
          </w:p>
          <w:p w:rsidR="00B53713" w:rsidRDefault="00B53713" w:rsidP="00B53713">
            <w:pPr>
              <w:pStyle w:val="aa"/>
              <w:numPr>
                <w:ilvl w:val="0"/>
                <w:numId w:val="12"/>
              </w:numPr>
            </w:pPr>
            <w:proofErr w:type="spellStart"/>
            <w:r>
              <w:lastRenderedPageBreak/>
              <w:t>Перделер</w:t>
            </w:r>
            <w:proofErr w:type="spellEnd"/>
            <w:r>
              <w:t xml:space="preserve"> қисаймай, қатпарларсыз және зақымдарсыз </w:t>
            </w:r>
            <w:proofErr w:type="spellStart"/>
            <w:r>
              <w:t>біркелкі</w:t>
            </w:r>
            <w:proofErr w:type="spellEnd"/>
            <w:r>
              <w:t xml:space="preserve"> </w:t>
            </w:r>
            <w:proofErr w:type="spellStart"/>
            <w:r>
              <w:t>орнатылуы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тиіс</w:t>
            </w:r>
            <w:proofErr w:type="spellEnd"/>
            <w:proofErr w:type="gramEnd"/>
            <w:r>
              <w:t>.</w:t>
            </w:r>
          </w:p>
          <w:p w:rsidR="00B53713" w:rsidRDefault="00B53713" w:rsidP="00B53713">
            <w:pPr>
              <w:pStyle w:val="aa"/>
              <w:numPr>
                <w:ilvl w:val="0"/>
                <w:numId w:val="12"/>
              </w:numPr>
            </w:pPr>
            <w:r>
              <w:t xml:space="preserve">Басқару </w:t>
            </w:r>
            <w:proofErr w:type="spellStart"/>
            <w:r>
              <w:t>механизмдері</w:t>
            </w:r>
            <w:proofErr w:type="spellEnd"/>
            <w:r>
              <w:t xml:space="preserve"> бі</w:t>
            </w:r>
            <w:proofErr w:type="gramStart"/>
            <w:r>
              <w:t>р</w:t>
            </w:r>
            <w:proofErr w:type="gramEnd"/>
            <w:r>
              <w:t xml:space="preserve">қалыпты әрі ақаусыз жұмыс </w:t>
            </w:r>
            <w:proofErr w:type="spellStart"/>
            <w:r>
              <w:t>істеуі</w:t>
            </w:r>
            <w:proofErr w:type="spellEnd"/>
            <w:r>
              <w:t xml:space="preserve"> </w:t>
            </w:r>
            <w:proofErr w:type="spellStart"/>
            <w:r>
              <w:t>тиіс</w:t>
            </w:r>
            <w:proofErr w:type="spellEnd"/>
            <w:r>
              <w:t>.</w:t>
            </w:r>
          </w:p>
          <w:p w:rsidR="00B53713" w:rsidRDefault="00B53713" w:rsidP="00B53713">
            <w:pPr>
              <w:pStyle w:val="aa"/>
              <w:numPr>
                <w:ilvl w:val="0"/>
                <w:numId w:val="12"/>
              </w:numPr>
            </w:pPr>
            <w:r>
              <w:t xml:space="preserve">Жұмыстар аяқталғаннан </w:t>
            </w:r>
            <w:proofErr w:type="spellStart"/>
            <w:r>
              <w:t>кейін</w:t>
            </w:r>
            <w:proofErr w:type="spellEnd"/>
            <w:r>
              <w:t xml:space="preserve"> </w:t>
            </w:r>
            <w:proofErr w:type="spellStart"/>
            <w:r>
              <w:t>Орындаушы</w:t>
            </w:r>
            <w:proofErr w:type="spellEnd"/>
            <w:r>
              <w:t xml:space="preserve"> </w:t>
            </w:r>
            <w:proofErr w:type="spellStart"/>
            <w:r>
              <w:t>рулонды</w:t>
            </w:r>
            <w:proofErr w:type="spellEnd"/>
            <w:r>
              <w:t xml:space="preserve"> </w:t>
            </w:r>
            <w:proofErr w:type="spellStart"/>
            <w:r>
              <w:t>перделерді</w:t>
            </w:r>
            <w:proofErr w:type="spellEnd"/>
            <w:r>
              <w:t xml:space="preserve"> </w:t>
            </w:r>
            <w:proofErr w:type="gramStart"/>
            <w:r>
              <w:t>пайдалану</w:t>
            </w:r>
            <w:proofErr w:type="gramEnd"/>
            <w:r>
              <w:t xml:space="preserve">ға толық </w:t>
            </w:r>
            <w:proofErr w:type="spellStart"/>
            <w:r>
              <w:t>дайын</w:t>
            </w:r>
            <w:proofErr w:type="spellEnd"/>
            <w:r>
              <w:t xml:space="preserve"> күйде </w:t>
            </w:r>
            <w:proofErr w:type="spellStart"/>
            <w: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берушіге</w:t>
            </w:r>
            <w:proofErr w:type="spellEnd"/>
            <w:r>
              <w:t xml:space="preserve"> тапсыруға </w:t>
            </w:r>
            <w:proofErr w:type="spellStart"/>
            <w:r>
              <w:t>міндетті</w:t>
            </w:r>
            <w:proofErr w:type="spellEnd"/>
            <w:r>
              <w:t>.</w:t>
            </w:r>
          </w:p>
          <w:p w:rsidR="00B53713" w:rsidRDefault="00B53713" w:rsidP="00B53713">
            <w:pPr>
              <w:pStyle w:val="aa"/>
              <w:numPr>
                <w:ilvl w:val="0"/>
                <w:numId w:val="12"/>
              </w:numPr>
            </w:pPr>
            <w:proofErr w:type="spellStart"/>
            <w: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</w:t>
            </w:r>
            <w:proofErr w:type="spellEnd"/>
            <w:r>
              <w:t xml:space="preserve"> жұмыстарды бұйымдардың </w:t>
            </w:r>
            <w:proofErr w:type="spellStart"/>
            <w:r>
              <w:t>келісілген</w:t>
            </w:r>
            <w:proofErr w:type="spellEnd"/>
            <w:r>
              <w:t xml:space="preserve"> </w:t>
            </w:r>
            <w:proofErr w:type="spellStart"/>
            <w:r>
              <w:t>параметрлерге</w:t>
            </w:r>
            <w:proofErr w:type="spellEnd"/>
            <w:r>
              <w:t xml:space="preserve"> сәйкестігін және </w:t>
            </w:r>
            <w:proofErr w:type="spellStart"/>
            <w:r>
              <w:t>монтаждау</w:t>
            </w:r>
            <w:proofErr w:type="spellEnd"/>
            <w:r>
              <w:t xml:space="preserve"> </w:t>
            </w:r>
            <w:proofErr w:type="spellStart"/>
            <w:r>
              <w:t>сапасын</w:t>
            </w:r>
            <w:proofErr w:type="spellEnd"/>
            <w:r>
              <w:t xml:space="preserve"> </w:t>
            </w:r>
            <w:proofErr w:type="spellStart"/>
            <w:r>
              <w:t>тексергеннен</w:t>
            </w:r>
            <w:proofErr w:type="spellEnd"/>
            <w:r>
              <w:t xml:space="preserve"> </w:t>
            </w:r>
            <w:proofErr w:type="spellStart"/>
            <w:r>
              <w:t>кейін</w:t>
            </w:r>
            <w:proofErr w:type="spellEnd"/>
            <w:r>
              <w:t xml:space="preserve"> қабылдайды.</w:t>
            </w:r>
          </w:p>
          <w:p w:rsidR="00B53713" w:rsidRDefault="00B53713" w:rsidP="00B53713">
            <w:pPr>
              <w:pStyle w:val="3"/>
            </w:pPr>
            <w:r>
              <w:t xml:space="preserve">8. </w:t>
            </w:r>
            <w:proofErr w:type="spellStart"/>
            <w:r>
              <w:t>Кепілдік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м</w:t>
            </w:r>
            <w:proofErr w:type="gramEnd"/>
            <w:r>
              <w:t>індеттемелер</w:t>
            </w:r>
            <w:proofErr w:type="spellEnd"/>
          </w:p>
          <w:p w:rsidR="00B53713" w:rsidRDefault="00B53713" w:rsidP="00B53713">
            <w:pPr>
              <w:pStyle w:val="aa"/>
            </w:pPr>
            <w:proofErr w:type="spellStart"/>
            <w:r>
              <w:t>Орындаушы</w:t>
            </w:r>
            <w:proofErr w:type="spellEnd"/>
            <w:r>
              <w:t xml:space="preserve"> </w:t>
            </w:r>
            <w:proofErr w:type="spellStart"/>
            <w:r>
              <w:t>жеткізілген</w:t>
            </w:r>
            <w:proofErr w:type="spellEnd"/>
            <w:r>
              <w:t xml:space="preserve"> бұйымдар мен орындалған </w:t>
            </w:r>
            <w:proofErr w:type="spellStart"/>
            <w:r>
              <w:t>монтаждау</w:t>
            </w:r>
            <w:proofErr w:type="spellEnd"/>
            <w:r>
              <w:t xml:space="preserve"> жұмыстарына </w:t>
            </w:r>
            <w:proofErr w:type="spellStart"/>
            <w:r>
              <w:t>шартта</w:t>
            </w:r>
            <w:proofErr w:type="spellEnd"/>
            <w:r>
              <w:t xml:space="preserve"> </w:t>
            </w:r>
            <w:proofErr w:type="spellStart"/>
            <w:r>
              <w:t>белгіленген</w:t>
            </w:r>
            <w:proofErr w:type="spellEnd"/>
            <w:r>
              <w:t xml:space="preserve"> </w:t>
            </w:r>
            <w:proofErr w:type="spellStart"/>
            <w:r>
              <w:t>мерзі</w:t>
            </w:r>
            <w:proofErr w:type="gramStart"/>
            <w:r>
              <w:t>м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ішінде</w:t>
            </w:r>
            <w:proofErr w:type="spellEnd"/>
            <w:r>
              <w:t xml:space="preserve"> </w:t>
            </w:r>
            <w:proofErr w:type="spellStart"/>
            <w:r>
              <w:t>кепілдік</w:t>
            </w:r>
            <w:proofErr w:type="spellEnd"/>
            <w:r>
              <w:t xml:space="preserve"> </w:t>
            </w:r>
            <w:proofErr w:type="spellStart"/>
            <w:r>
              <w:t>береді</w:t>
            </w:r>
            <w:proofErr w:type="spellEnd"/>
            <w:r>
              <w:t>.</w:t>
            </w:r>
          </w:p>
          <w:p w:rsidR="00B53713" w:rsidRDefault="00B53713" w:rsidP="00B53713">
            <w:pPr>
              <w:pStyle w:val="aa"/>
            </w:pPr>
            <w:proofErr w:type="spellStart"/>
            <w:r>
              <w:t>Кепілдік</w:t>
            </w:r>
            <w:proofErr w:type="spellEnd"/>
            <w:r>
              <w:t xml:space="preserve"> </w:t>
            </w:r>
            <w:proofErr w:type="spellStart"/>
            <w:r>
              <w:t>мерзімі</w:t>
            </w:r>
            <w:proofErr w:type="spellEnd"/>
            <w:r>
              <w:t xml:space="preserve"> </w:t>
            </w:r>
            <w:proofErr w:type="spellStart"/>
            <w:r>
              <w:t>ішінде</w:t>
            </w:r>
            <w:proofErr w:type="spellEnd"/>
            <w:r>
              <w:t xml:space="preserve"> Орындаушының кінәсінен туындаған </w:t>
            </w:r>
            <w:proofErr w:type="spellStart"/>
            <w:r>
              <w:t>кемшіліктер</w:t>
            </w:r>
            <w:proofErr w:type="spellEnd"/>
            <w:r>
              <w:t xml:space="preserve"> </w:t>
            </w:r>
            <w:proofErr w:type="gramStart"/>
            <w:r>
              <w:t>мен</w:t>
            </w:r>
            <w:proofErr w:type="gramEnd"/>
            <w:r>
              <w:t xml:space="preserve"> ақаулар оның </w:t>
            </w:r>
            <w:proofErr w:type="spellStart"/>
            <w:r>
              <w:t>есебінен</w:t>
            </w:r>
            <w:proofErr w:type="spellEnd"/>
            <w:r>
              <w:t xml:space="preserve"> </w:t>
            </w:r>
            <w:proofErr w:type="spellStart"/>
            <w:r>
              <w:t>жойылады</w:t>
            </w:r>
            <w:proofErr w:type="spellEnd"/>
            <w:r>
              <w:t>.</w:t>
            </w:r>
          </w:p>
          <w:p w:rsidR="00B53713" w:rsidRDefault="00B53713" w:rsidP="00B53713">
            <w:pPr>
              <w:pStyle w:val="3"/>
            </w:pPr>
            <w:r>
              <w:t xml:space="preserve">9. Қосымша </w:t>
            </w:r>
            <w:proofErr w:type="spellStart"/>
            <w:r>
              <w:t>шарттар</w:t>
            </w:r>
            <w:proofErr w:type="spellEnd"/>
          </w:p>
          <w:p w:rsidR="00B53713" w:rsidRDefault="00B53713" w:rsidP="00B53713">
            <w:pPr>
              <w:pStyle w:val="aa"/>
            </w:pPr>
            <w:r>
              <w:t>Бұйымдардың сыртқы кө</w:t>
            </w:r>
            <w:proofErr w:type="gramStart"/>
            <w:r>
              <w:t>р</w:t>
            </w:r>
            <w:proofErr w:type="gramEnd"/>
            <w:r>
              <w:t xml:space="preserve">інісіне, құрылымына, </w:t>
            </w:r>
            <w:proofErr w:type="spellStart"/>
            <w:r>
              <w:t>материалына</w:t>
            </w:r>
            <w:proofErr w:type="spellEnd"/>
            <w:r>
              <w:t xml:space="preserve"> және түсіне қатысты үлгілер </w:t>
            </w:r>
            <w:proofErr w:type="spellStart"/>
            <w:r>
              <w:t>ретінде</w:t>
            </w:r>
            <w:proofErr w:type="spellEnd"/>
            <w:r>
              <w:t xml:space="preserve"> </w:t>
            </w:r>
            <w:proofErr w:type="spellStart"/>
            <w: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</w:t>
            </w:r>
            <w:proofErr w:type="spellEnd"/>
            <w:r>
              <w:t xml:space="preserve"> </w:t>
            </w:r>
            <w:proofErr w:type="spellStart"/>
            <w:r>
              <w:t>фотосуреттер</w:t>
            </w:r>
            <w:proofErr w:type="spellEnd"/>
            <w:r>
              <w:t xml:space="preserve"> мен </w:t>
            </w:r>
            <w:proofErr w:type="spellStart"/>
            <w:r>
              <w:t>бейнематериалдарды</w:t>
            </w:r>
            <w:proofErr w:type="spellEnd"/>
            <w:r>
              <w:t xml:space="preserve"> ұсынады. </w:t>
            </w:r>
            <w:proofErr w:type="spellStart"/>
            <w:r>
              <w:t>Орындаушы</w:t>
            </w:r>
            <w:proofErr w:type="spellEnd"/>
            <w:r>
              <w:t xml:space="preserve"> ұсынылған үлгілерді </w:t>
            </w:r>
            <w:proofErr w:type="spellStart"/>
            <w:r>
              <w:t>ескері</w:t>
            </w:r>
            <w:proofErr w:type="gramStart"/>
            <w:r>
              <w:t>п</w:t>
            </w:r>
            <w:proofErr w:type="spellEnd"/>
            <w:proofErr w:type="gramEnd"/>
            <w:r>
              <w:t xml:space="preserve">, </w:t>
            </w:r>
            <w:proofErr w:type="spellStart"/>
            <w:r>
              <w:t>тиісті</w:t>
            </w:r>
            <w:proofErr w:type="spellEnd"/>
            <w:r>
              <w:t xml:space="preserve"> ұсыныс дайындауға және бұйымдардың түпкілікті нұсқасын </w:t>
            </w:r>
            <w:proofErr w:type="spellStart"/>
            <w:r>
              <w:t>келісуге</w:t>
            </w:r>
            <w:proofErr w:type="spellEnd"/>
            <w:r>
              <w:t xml:space="preserve"> </w:t>
            </w:r>
            <w:proofErr w:type="spellStart"/>
            <w:r>
              <w:t>міндетті</w:t>
            </w:r>
            <w:proofErr w:type="spellEnd"/>
            <w:r>
              <w:t>.</w:t>
            </w:r>
          </w:p>
          <w:p w:rsidR="00B53713" w:rsidRDefault="00B53713" w:rsidP="00B53713">
            <w:pPr>
              <w:pStyle w:val="aa"/>
            </w:pPr>
            <w:r>
              <w:t xml:space="preserve">Бұйымдарды </w:t>
            </w:r>
            <w:proofErr w:type="spellStart"/>
            <w:r>
              <w:t>дайындау</w:t>
            </w:r>
            <w:proofErr w:type="spellEnd"/>
            <w:r>
              <w:t xml:space="preserve"> және </w:t>
            </w:r>
            <w:proofErr w:type="spellStart"/>
            <w:r>
              <w:t>орнату</w:t>
            </w:r>
            <w:proofErr w:type="spellEnd"/>
            <w:r>
              <w:t xml:space="preserve"> жұмыстары басталғ</w:t>
            </w:r>
            <w:proofErr w:type="gramStart"/>
            <w:r>
              <w:t>ан</w:t>
            </w:r>
            <w:proofErr w:type="gramEnd"/>
            <w:r>
              <w:t xml:space="preserve">ға </w:t>
            </w:r>
            <w:proofErr w:type="spellStart"/>
            <w:r>
              <w:t>дейін</w:t>
            </w:r>
            <w:proofErr w:type="spellEnd"/>
            <w:r>
              <w:t xml:space="preserve"> </w:t>
            </w:r>
            <w:proofErr w:type="spellStart"/>
            <w:r>
              <w:t>Орындаушы</w:t>
            </w:r>
            <w:proofErr w:type="spellEnd"/>
            <w:r>
              <w:t xml:space="preserve"> </w:t>
            </w:r>
            <w:proofErr w:type="spellStart"/>
            <w:r>
              <w:t>рулонды</w:t>
            </w:r>
            <w:proofErr w:type="spellEnd"/>
            <w:r>
              <w:t xml:space="preserve"> перделердің барлық </w:t>
            </w:r>
            <w:proofErr w:type="spellStart"/>
            <w:r>
              <w:t>негізгі</w:t>
            </w:r>
            <w:proofErr w:type="spellEnd"/>
            <w:r>
              <w:t xml:space="preserve"> </w:t>
            </w:r>
            <w:proofErr w:type="spellStart"/>
            <w:r>
              <w:t>параметрлерін</w:t>
            </w:r>
            <w:proofErr w:type="spellEnd"/>
            <w:r>
              <w:t xml:space="preserve">, оның </w:t>
            </w:r>
            <w:proofErr w:type="spellStart"/>
            <w:r>
              <w:t>ішінде</w:t>
            </w:r>
            <w:proofErr w:type="spellEnd"/>
            <w:r>
              <w:t xml:space="preserve"> өлшемдерін, түсін, </w:t>
            </w:r>
            <w:proofErr w:type="spellStart"/>
            <w:r>
              <w:t>материалын</w:t>
            </w:r>
            <w:proofErr w:type="spellEnd"/>
            <w:r>
              <w:t xml:space="preserve"> және </w:t>
            </w:r>
            <w:proofErr w:type="spellStart"/>
            <w:r>
              <w:t>бекіту</w:t>
            </w:r>
            <w:proofErr w:type="spellEnd"/>
            <w:r>
              <w:t xml:space="preserve"> тәсілін </w:t>
            </w:r>
            <w:proofErr w:type="spellStart"/>
            <w: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берушімен</w:t>
            </w:r>
            <w:proofErr w:type="spellEnd"/>
            <w:r>
              <w:t xml:space="preserve"> </w:t>
            </w:r>
            <w:proofErr w:type="spellStart"/>
            <w:r>
              <w:t>келісуге</w:t>
            </w:r>
            <w:proofErr w:type="spellEnd"/>
            <w:r>
              <w:t xml:space="preserve"> </w:t>
            </w:r>
            <w:proofErr w:type="spellStart"/>
            <w:r>
              <w:t>міндетті</w:t>
            </w:r>
            <w:proofErr w:type="spellEnd"/>
            <w:r>
              <w:t>.</w:t>
            </w:r>
          </w:p>
          <w:p w:rsidR="00B53713" w:rsidRDefault="00B53713" w:rsidP="00B53713">
            <w:pPr>
              <w:pStyle w:val="3"/>
            </w:pPr>
            <w:r>
              <w:t>Қорытынды нәтиже</w:t>
            </w:r>
          </w:p>
          <w:p w:rsidR="00B53713" w:rsidRDefault="00B53713" w:rsidP="00B53713">
            <w:pPr>
              <w:pStyle w:val="aa"/>
            </w:pPr>
            <w:proofErr w:type="spellStart"/>
            <w: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берушімен</w:t>
            </w:r>
            <w:proofErr w:type="spellEnd"/>
            <w:r>
              <w:t xml:space="preserve"> </w:t>
            </w:r>
            <w:proofErr w:type="spellStart"/>
            <w:r>
              <w:t>келісілген</w:t>
            </w:r>
            <w:proofErr w:type="spellEnd"/>
            <w:r>
              <w:t xml:space="preserve"> </w:t>
            </w:r>
            <w:proofErr w:type="spellStart"/>
            <w:r>
              <w:t>параметрлерге</w:t>
            </w:r>
            <w:proofErr w:type="spellEnd"/>
            <w:r>
              <w:t xml:space="preserve"> сәйкес, </w:t>
            </w:r>
            <w:proofErr w:type="spellStart"/>
            <w:r>
              <w:t>жалпы</w:t>
            </w:r>
            <w:proofErr w:type="spellEnd"/>
            <w:r>
              <w:t xml:space="preserve"> </w:t>
            </w:r>
            <w:proofErr w:type="spellStart"/>
            <w:r>
              <w:t>ауданы</w:t>
            </w:r>
            <w:proofErr w:type="spellEnd"/>
            <w:r>
              <w:t xml:space="preserve"> </w:t>
            </w:r>
            <w:r>
              <w:rPr>
                <w:rStyle w:val="a9"/>
              </w:rPr>
              <w:t xml:space="preserve">500 м² </w:t>
            </w:r>
            <w:proofErr w:type="spellStart"/>
            <w:r>
              <w:rPr>
                <w:rStyle w:val="a9"/>
              </w:rPr>
              <w:t>рулонды</w:t>
            </w:r>
            <w:proofErr w:type="spellEnd"/>
            <w:r>
              <w:rPr>
                <w:rStyle w:val="a9"/>
              </w:rPr>
              <w:t xml:space="preserve"> </w:t>
            </w:r>
            <w:proofErr w:type="spellStart"/>
            <w:r>
              <w:rPr>
                <w:rStyle w:val="a9"/>
              </w:rPr>
              <w:t>перделерді</w:t>
            </w:r>
            <w:proofErr w:type="spellEnd"/>
            <w:r>
              <w:rPr>
                <w:rStyle w:val="a9"/>
              </w:rPr>
              <w:t xml:space="preserve"> </w:t>
            </w:r>
            <w:proofErr w:type="spellStart"/>
            <w:r>
              <w:rPr>
                <w:rStyle w:val="a9"/>
              </w:rPr>
              <w:t>дайындау</w:t>
            </w:r>
            <w:proofErr w:type="spellEnd"/>
            <w:r>
              <w:rPr>
                <w:rStyle w:val="a9"/>
              </w:rPr>
              <w:t xml:space="preserve">, </w:t>
            </w:r>
            <w:proofErr w:type="spellStart"/>
            <w:r>
              <w:rPr>
                <w:rStyle w:val="a9"/>
              </w:rPr>
              <w:t>жеткізу</w:t>
            </w:r>
            <w:proofErr w:type="spellEnd"/>
            <w:r>
              <w:rPr>
                <w:rStyle w:val="a9"/>
              </w:rPr>
              <w:t xml:space="preserve"> және </w:t>
            </w:r>
            <w:proofErr w:type="spellStart"/>
            <w:r>
              <w:rPr>
                <w:rStyle w:val="a9"/>
              </w:rPr>
              <w:t>орнату</w:t>
            </w:r>
            <w:proofErr w:type="spellEnd"/>
            <w:r>
              <w:t xml:space="preserve">, сондай-ақ қажетті барлық </w:t>
            </w:r>
            <w:proofErr w:type="spellStart"/>
            <w:r>
              <w:t>материалдармен</w:t>
            </w:r>
            <w:proofErr w:type="spellEnd"/>
            <w:r>
              <w:t xml:space="preserve"> және </w:t>
            </w:r>
            <w:proofErr w:type="spellStart"/>
            <w:r>
              <w:t>бекіту</w:t>
            </w:r>
            <w:proofErr w:type="spellEnd"/>
            <w:r>
              <w:t xml:space="preserve"> </w:t>
            </w:r>
            <w:proofErr w:type="spellStart"/>
            <w:r>
              <w:t>элементтерімен</w:t>
            </w:r>
            <w:proofErr w:type="spellEnd"/>
            <w:r>
              <w:t xml:space="preserve"> Орындаушының өз қаражаты </w:t>
            </w:r>
            <w:proofErr w:type="spellStart"/>
            <w:r>
              <w:t>есебінен</w:t>
            </w:r>
            <w:proofErr w:type="spellEnd"/>
            <w:r>
              <w:t xml:space="preserve"> қамтамасыз </w:t>
            </w:r>
            <w:proofErr w:type="spellStart"/>
            <w:r>
              <w:t>ету</w:t>
            </w:r>
            <w:proofErr w:type="spellEnd"/>
            <w:r>
              <w:t>.</w:t>
            </w:r>
          </w:p>
          <w:p w:rsidR="00B53713" w:rsidRDefault="00B53713" w:rsidP="00B53713">
            <w:pPr>
              <w:pStyle w:val="aa"/>
            </w:pPr>
            <w:r>
              <w:t xml:space="preserve"> </w:t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lastRenderedPageBreak/>
              <w:br/>
            </w:r>
            <w:r>
              <w:br/>
            </w:r>
            <w:r>
              <w:br/>
              <w:t>Примеры:</w:t>
            </w:r>
            <w:r>
              <w:br/>
            </w:r>
            <w:r>
              <w:rPr>
                <w:noProof/>
              </w:rPr>
              <w:drawing>
                <wp:inline distT="0" distB="0" distL="0" distR="0">
                  <wp:extent cx="1908810" cy="3394762"/>
                  <wp:effectExtent l="19050" t="0" r="0" b="0"/>
                  <wp:docPr id="1" name="Рисунок 3" descr="C:\Users\User\Downloads\WhatsApp Image 2026-10-08 at 12.08.3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ownloads\WhatsApp Image 2026-10-08 at 12.08.38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8777" cy="33947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</w:t>
            </w:r>
            <w:r>
              <w:rPr>
                <w:noProof/>
              </w:rPr>
              <w:drawing>
                <wp:inline distT="0" distB="0" distL="0" distR="0">
                  <wp:extent cx="1905000" cy="3387985"/>
                  <wp:effectExtent l="19050" t="0" r="0" b="0"/>
                  <wp:docPr id="2" name="Рисунок 4" descr="C:\Users\User\Downloads\WhatsApp Image 2026-10-08 at 12.06.3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ownloads\WhatsApp Image 2026-10-08 at 12.06.37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8029" cy="33933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53713" w:rsidRPr="00B53713" w:rsidRDefault="00B53713" w:rsidP="00B53713">
            <w:pPr>
              <w:spacing w:before="100" w:beforeAutospacing="1" w:after="100" w:afterAutospacing="1"/>
              <w:rPr>
                <w:b/>
                <w:bCs/>
                <w:lang w:val="kk-KZ"/>
              </w:rPr>
            </w:pPr>
            <w:r>
              <w:rPr>
                <w:b/>
                <w:bCs/>
              </w:rPr>
              <w:br/>
            </w:r>
            <w:r>
              <w:rPr>
                <w:rStyle w:val="a9"/>
              </w:rPr>
              <w:t xml:space="preserve"> </w:t>
            </w:r>
            <w:r w:rsidRPr="00B53713">
              <w:rPr>
                <w:rFonts w:ascii="inherit" w:hAnsi="inherit" w:cs="Courier New"/>
                <w:color w:val="E8EAED"/>
                <w:sz w:val="34"/>
                <w:lang w:val="kk-KZ"/>
              </w:rPr>
              <w:t xml:space="preserve"> </w:t>
            </w:r>
            <w:r w:rsidRPr="00B53713">
              <w:rPr>
                <w:b/>
                <w:bCs/>
                <w:lang w:val="kk-KZ"/>
              </w:rPr>
              <w:t>Сұрақтар туындаған жағдайда, Тапсырыс берушімен мына телефон нөмірі арқылы хабарласыңыз:</w:t>
            </w:r>
          </w:p>
          <w:p w:rsidR="00B53713" w:rsidRPr="00B53713" w:rsidRDefault="00B53713" w:rsidP="00B53713">
            <w:pPr>
              <w:spacing w:before="100" w:beforeAutospacing="1" w:after="100" w:afterAutospacing="1"/>
              <w:rPr>
                <w:b/>
                <w:bCs/>
              </w:rPr>
            </w:pPr>
            <w:r w:rsidRPr="00B53713">
              <w:rPr>
                <w:b/>
                <w:bCs/>
                <w:lang w:val="kk-KZ"/>
              </w:rPr>
              <w:t>+7 747 523 10 19</w:t>
            </w:r>
          </w:p>
          <w:p w:rsidR="00B53713" w:rsidRDefault="00B53713" w:rsidP="00DD2D11">
            <w:pPr>
              <w:spacing w:before="100" w:beforeAutospacing="1" w:after="100" w:afterAutospacing="1"/>
            </w:pPr>
          </w:p>
          <w:p w:rsidR="00B53713" w:rsidRPr="00AD6DB3" w:rsidRDefault="00B53713" w:rsidP="00DD2D11">
            <w:pPr>
              <w:tabs>
                <w:tab w:val="left" w:pos="1515"/>
              </w:tabs>
              <w:rPr>
                <w:b/>
                <w:color w:val="FF0000"/>
                <w:sz w:val="28"/>
                <w:szCs w:val="28"/>
                <w:lang w:val="kk-KZ"/>
              </w:rPr>
            </w:pPr>
            <w:r>
              <w:rPr>
                <w:b/>
                <w:color w:val="FF0000"/>
                <w:sz w:val="28"/>
                <w:szCs w:val="28"/>
                <w:lang w:val="kk-KZ"/>
              </w:rPr>
              <w:t xml:space="preserve"> Адрес: </w:t>
            </w:r>
            <w:r w:rsidRPr="00AD6DB3">
              <w:rPr>
                <w:sz w:val="28"/>
                <w:szCs w:val="28"/>
                <w:lang w:val="kk-KZ"/>
              </w:rPr>
              <w:t>г. Алматы, ул. Чернышевского, д. 43</w:t>
            </w:r>
            <w:r>
              <w:rPr>
                <w:sz w:val="28"/>
                <w:szCs w:val="28"/>
                <w:lang w:val="kk-KZ"/>
              </w:rPr>
              <w:t>.</w:t>
            </w:r>
          </w:p>
          <w:p w:rsidR="00B53713" w:rsidRPr="008045B1" w:rsidRDefault="00B53713" w:rsidP="00DD2D11">
            <w:pPr>
              <w:pStyle w:val="aa"/>
              <w:spacing w:before="0" w:beforeAutospacing="0" w:after="0" w:afterAutospacing="0"/>
              <w:rPr>
                <w:b/>
                <w:bCs/>
                <w:lang w:val="kk-KZ"/>
              </w:rPr>
            </w:pPr>
          </w:p>
          <w:p w:rsidR="00B53713" w:rsidRPr="003E55AC" w:rsidRDefault="00B53713" w:rsidP="00DD2D11">
            <w:pPr>
              <w:jc w:val="both"/>
              <w:rPr>
                <w:sz w:val="28"/>
                <w:szCs w:val="28"/>
                <w:lang w:val="kk-KZ"/>
              </w:rPr>
            </w:pPr>
          </w:p>
        </w:tc>
      </w:tr>
    </w:tbl>
    <w:p w:rsidR="00535A46" w:rsidRDefault="00535A46"/>
    <w:p w:rsidR="00535A46" w:rsidRDefault="00535A46"/>
    <w:p w:rsidR="00535A46" w:rsidRDefault="00535A46"/>
    <w:p w:rsidR="00535A46" w:rsidRDefault="00535A46"/>
    <w:p w:rsidR="00A11454" w:rsidRPr="00C7614D" w:rsidRDefault="00A11454" w:rsidP="00C6088A">
      <w:pPr>
        <w:pStyle w:val="a3"/>
        <w:rPr>
          <w:i/>
          <w:iCs/>
          <w:szCs w:val="28"/>
        </w:rPr>
      </w:pPr>
      <w:bookmarkStart w:id="0" w:name="_GoBack"/>
      <w:bookmarkEnd w:id="0"/>
    </w:p>
    <w:sectPr w:rsidR="00A11454" w:rsidRPr="00C7614D" w:rsidSect="008045B1">
      <w:pgSz w:w="16838" w:h="11906" w:orient="landscape"/>
      <w:pgMar w:top="426" w:right="678" w:bottom="127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54EAE"/>
    <w:multiLevelType w:val="multilevel"/>
    <w:tmpl w:val="3E2EE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7D5AF8"/>
    <w:multiLevelType w:val="multilevel"/>
    <w:tmpl w:val="5C3E3A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B714D1"/>
    <w:multiLevelType w:val="multilevel"/>
    <w:tmpl w:val="AFF60C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D571317"/>
    <w:multiLevelType w:val="multilevel"/>
    <w:tmpl w:val="FAEA8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447547"/>
    <w:multiLevelType w:val="multilevel"/>
    <w:tmpl w:val="F49EFD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E9497B"/>
    <w:multiLevelType w:val="multilevel"/>
    <w:tmpl w:val="54C8DD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D27CFB"/>
    <w:multiLevelType w:val="multilevel"/>
    <w:tmpl w:val="F1CA56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2705A06"/>
    <w:multiLevelType w:val="multilevel"/>
    <w:tmpl w:val="C478BD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43767E9"/>
    <w:multiLevelType w:val="multilevel"/>
    <w:tmpl w:val="62249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AE108E2"/>
    <w:multiLevelType w:val="multilevel"/>
    <w:tmpl w:val="F8A6A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5B620BB"/>
    <w:multiLevelType w:val="hybridMultilevel"/>
    <w:tmpl w:val="CF38508E"/>
    <w:lvl w:ilvl="0" w:tplc="0419000F">
      <w:start w:val="1"/>
      <w:numFmt w:val="decimal"/>
      <w:lvlText w:val="%1."/>
      <w:lvlJc w:val="left"/>
      <w:pPr>
        <w:tabs>
          <w:tab w:val="num" w:pos="389"/>
        </w:tabs>
        <w:ind w:left="38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9"/>
        </w:tabs>
        <w:ind w:left="110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9"/>
        </w:tabs>
        <w:ind w:left="182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9"/>
        </w:tabs>
        <w:ind w:left="254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9"/>
        </w:tabs>
        <w:ind w:left="326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9"/>
        </w:tabs>
        <w:ind w:left="398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9"/>
        </w:tabs>
        <w:ind w:left="470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9"/>
        </w:tabs>
        <w:ind w:left="542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9"/>
        </w:tabs>
        <w:ind w:left="6149" w:hanging="180"/>
      </w:pPr>
    </w:lvl>
  </w:abstractNum>
  <w:abstractNum w:abstractNumId="11">
    <w:nsid w:val="78AE7927"/>
    <w:multiLevelType w:val="multilevel"/>
    <w:tmpl w:val="5EAEBD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11"/>
  </w:num>
  <w:num w:numId="3">
    <w:abstractNumId w:val="7"/>
  </w:num>
  <w:num w:numId="4">
    <w:abstractNumId w:val="3"/>
  </w:num>
  <w:num w:numId="5">
    <w:abstractNumId w:val="8"/>
  </w:num>
  <w:num w:numId="6">
    <w:abstractNumId w:val="5"/>
  </w:num>
  <w:num w:numId="7">
    <w:abstractNumId w:val="1"/>
  </w:num>
  <w:num w:numId="8">
    <w:abstractNumId w:val="2"/>
  </w:num>
  <w:num w:numId="9">
    <w:abstractNumId w:val="0"/>
  </w:num>
  <w:num w:numId="10">
    <w:abstractNumId w:val="4"/>
  </w:num>
  <w:num w:numId="11">
    <w:abstractNumId w:val="9"/>
  </w:num>
  <w:num w:numId="12">
    <w:abstractNumId w:val="6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29B1"/>
    <w:rsid w:val="00036E09"/>
    <w:rsid w:val="0004032A"/>
    <w:rsid w:val="00074F82"/>
    <w:rsid w:val="000760F0"/>
    <w:rsid w:val="00103BD6"/>
    <w:rsid w:val="001631A3"/>
    <w:rsid w:val="001E2214"/>
    <w:rsid w:val="001F7737"/>
    <w:rsid w:val="0020175F"/>
    <w:rsid w:val="00205ACC"/>
    <w:rsid w:val="00265E20"/>
    <w:rsid w:val="002B660E"/>
    <w:rsid w:val="00303878"/>
    <w:rsid w:val="003E55AC"/>
    <w:rsid w:val="00437233"/>
    <w:rsid w:val="00447A0D"/>
    <w:rsid w:val="00472248"/>
    <w:rsid w:val="00531F1A"/>
    <w:rsid w:val="00535A46"/>
    <w:rsid w:val="00540FDE"/>
    <w:rsid w:val="005701D7"/>
    <w:rsid w:val="00576EB5"/>
    <w:rsid w:val="005E4199"/>
    <w:rsid w:val="00636B24"/>
    <w:rsid w:val="006554A5"/>
    <w:rsid w:val="006A0C56"/>
    <w:rsid w:val="006B2524"/>
    <w:rsid w:val="00714163"/>
    <w:rsid w:val="0077522E"/>
    <w:rsid w:val="007A2A02"/>
    <w:rsid w:val="008045B1"/>
    <w:rsid w:val="00846679"/>
    <w:rsid w:val="008C0245"/>
    <w:rsid w:val="00957296"/>
    <w:rsid w:val="00962AD3"/>
    <w:rsid w:val="009A5E68"/>
    <w:rsid w:val="009E386C"/>
    <w:rsid w:val="00A11454"/>
    <w:rsid w:val="00A13075"/>
    <w:rsid w:val="00A66769"/>
    <w:rsid w:val="00AA0EEE"/>
    <w:rsid w:val="00AA5C7D"/>
    <w:rsid w:val="00B31B55"/>
    <w:rsid w:val="00B53713"/>
    <w:rsid w:val="00B60BA7"/>
    <w:rsid w:val="00B77302"/>
    <w:rsid w:val="00BC5642"/>
    <w:rsid w:val="00BE390D"/>
    <w:rsid w:val="00BF225B"/>
    <w:rsid w:val="00BF34E9"/>
    <w:rsid w:val="00BF7636"/>
    <w:rsid w:val="00C106FB"/>
    <w:rsid w:val="00C13C42"/>
    <w:rsid w:val="00C237AE"/>
    <w:rsid w:val="00C27A36"/>
    <w:rsid w:val="00C46F8F"/>
    <w:rsid w:val="00C6088A"/>
    <w:rsid w:val="00C81C13"/>
    <w:rsid w:val="00C97A24"/>
    <w:rsid w:val="00CC4A6A"/>
    <w:rsid w:val="00CE010E"/>
    <w:rsid w:val="00CE18AB"/>
    <w:rsid w:val="00D00C45"/>
    <w:rsid w:val="00D4469F"/>
    <w:rsid w:val="00D628E8"/>
    <w:rsid w:val="00D65407"/>
    <w:rsid w:val="00DB7116"/>
    <w:rsid w:val="00E40B2A"/>
    <w:rsid w:val="00EA29B1"/>
    <w:rsid w:val="00EC7B25"/>
    <w:rsid w:val="00ED366D"/>
    <w:rsid w:val="00EF4832"/>
    <w:rsid w:val="00F00E81"/>
    <w:rsid w:val="00F80FBD"/>
    <w:rsid w:val="00FA1C71"/>
    <w:rsid w:val="00FB3B21"/>
    <w:rsid w:val="00FC6D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A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045B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045B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D366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C106FB"/>
    <w:rPr>
      <w:szCs w:val="32"/>
    </w:rPr>
  </w:style>
  <w:style w:type="table" w:styleId="a4">
    <w:name w:val="Table Grid"/>
    <w:basedOn w:val="a1"/>
    <w:uiPriority w:val="39"/>
    <w:rsid w:val="00C106FB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Основной текст_"/>
    <w:basedOn w:val="a0"/>
    <w:link w:val="11"/>
    <w:rsid w:val="00C106FB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5"/>
    <w:rsid w:val="00C106FB"/>
    <w:pPr>
      <w:widowControl w:val="0"/>
      <w:shd w:val="clear" w:color="auto" w:fill="FFFFFF"/>
      <w:spacing w:before="420" w:after="300" w:line="324" w:lineRule="exact"/>
      <w:jc w:val="center"/>
    </w:pPr>
    <w:rPr>
      <w:rFonts w:cstheme="minorBidi"/>
      <w:sz w:val="26"/>
      <w:szCs w:val="26"/>
      <w:lang w:eastAsia="en-US"/>
    </w:rPr>
  </w:style>
  <w:style w:type="paragraph" w:styleId="31">
    <w:name w:val="Body Text Indent 3"/>
    <w:basedOn w:val="a"/>
    <w:link w:val="32"/>
    <w:semiHidden/>
    <w:unhideWhenUsed/>
    <w:rsid w:val="00C106FB"/>
    <w:pPr>
      <w:spacing w:after="120" w:line="259" w:lineRule="auto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semiHidden/>
    <w:qFormat/>
    <w:rsid w:val="00C106F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List Paragraph"/>
    <w:basedOn w:val="a"/>
    <w:qFormat/>
    <w:rsid w:val="00C106FB"/>
    <w:pPr>
      <w:ind w:left="720"/>
      <w:contextualSpacing/>
    </w:pPr>
  </w:style>
  <w:style w:type="paragraph" w:styleId="a7">
    <w:name w:val="Plain Text"/>
    <w:basedOn w:val="a"/>
    <w:link w:val="a8"/>
    <w:rsid w:val="003E55AC"/>
    <w:rPr>
      <w:rFonts w:ascii="Courier New" w:hAnsi="Courier New" w:cs="Courier New"/>
      <w:sz w:val="20"/>
      <w:szCs w:val="20"/>
    </w:rPr>
  </w:style>
  <w:style w:type="character" w:customStyle="1" w:styleId="a8">
    <w:name w:val="Текст Знак"/>
    <w:basedOn w:val="a0"/>
    <w:link w:val="a7"/>
    <w:rsid w:val="003E55A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0">
    <w:name w:val="s0"/>
    <w:basedOn w:val="a0"/>
    <w:rsid w:val="003E55AC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paragraph" w:customStyle="1" w:styleId="isselectedend">
    <w:name w:val="isselectedend"/>
    <w:basedOn w:val="a"/>
    <w:rsid w:val="00ED366D"/>
    <w:pPr>
      <w:spacing w:before="100" w:beforeAutospacing="1" w:after="100" w:afterAutospacing="1"/>
    </w:pPr>
  </w:style>
  <w:style w:type="character" w:styleId="a9">
    <w:name w:val="Strong"/>
    <w:basedOn w:val="a0"/>
    <w:uiPriority w:val="22"/>
    <w:qFormat/>
    <w:rsid w:val="00ED366D"/>
    <w:rPr>
      <w:b/>
      <w:bCs/>
    </w:rPr>
  </w:style>
  <w:style w:type="paragraph" w:styleId="aa">
    <w:name w:val="Normal (Web)"/>
    <w:basedOn w:val="a"/>
    <w:uiPriority w:val="99"/>
    <w:unhideWhenUsed/>
    <w:rsid w:val="00ED366D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ED366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pdq2pgselectionanchorcontainer">
    <w:name w:val="pdq2pg_selectionanchorcontainer"/>
    <w:basedOn w:val="a"/>
    <w:rsid w:val="00EC7B25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8045B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045B1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B5371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53713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53713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53713"/>
    <w:rPr>
      <w:rFonts w:ascii="Consolas" w:eastAsia="Times New Roman" w:hAnsi="Consolas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A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C106FB"/>
    <w:rPr>
      <w:szCs w:val="32"/>
    </w:rPr>
  </w:style>
  <w:style w:type="table" w:styleId="a4">
    <w:name w:val="Table Grid"/>
    <w:basedOn w:val="a1"/>
    <w:uiPriority w:val="39"/>
    <w:rsid w:val="00C106FB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Основной текст_"/>
    <w:basedOn w:val="a0"/>
    <w:link w:val="1"/>
    <w:rsid w:val="00C106FB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5"/>
    <w:rsid w:val="00C106FB"/>
    <w:pPr>
      <w:widowControl w:val="0"/>
      <w:shd w:val="clear" w:color="auto" w:fill="FFFFFF"/>
      <w:spacing w:before="420" w:after="300" w:line="324" w:lineRule="exact"/>
      <w:jc w:val="center"/>
    </w:pPr>
    <w:rPr>
      <w:rFonts w:cstheme="minorBidi"/>
      <w:sz w:val="26"/>
      <w:szCs w:val="26"/>
      <w:lang w:eastAsia="en-US"/>
    </w:rPr>
  </w:style>
  <w:style w:type="paragraph" w:styleId="3">
    <w:name w:val="Body Text Indent 3"/>
    <w:basedOn w:val="a"/>
    <w:link w:val="30"/>
    <w:semiHidden/>
    <w:unhideWhenUsed/>
    <w:rsid w:val="00C106FB"/>
    <w:pPr>
      <w:spacing w:after="120" w:line="259" w:lineRule="auto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qFormat/>
    <w:rsid w:val="00C106F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C106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4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1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3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1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6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6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59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94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38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6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12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60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1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2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5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23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62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73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1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55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02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79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280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525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0334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2370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80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79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68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87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31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86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86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2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14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49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64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059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7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9</Pages>
  <Words>1492</Words>
  <Characters>8506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Atlas Playbook v0.5.0</Company>
  <LinksUpToDate>false</LinksUpToDate>
  <CharactersWithSpaces>9979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2026-08-26T12:10:00Z</cp:lastPrinted>
  <dcterms:created xsi:type="dcterms:W3CDTF">2026-10-13T21:29:00Z</dcterms:created>
  <dcterms:modified xsi:type="dcterms:W3CDTF">2026-10-14T08:58:00Z</dcterms:modified>
</cp:coreProperties>
</file>