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C074B8" w14:textId="77777777" w:rsidR="00104BCC" w:rsidRDefault="00104BCC" w:rsidP="00104BCC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8B0A50">
        <w:rPr>
          <w:rFonts w:ascii="Times New Roman" w:hAnsi="Times New Roman" w:cs="Times New Roman"/>
          <w:b/>
          <w:bCs/>
          <w:sz w:val="28"/>
          <w:szCs w:val="28"/>
        </w:rPr>
        <w:t>Техника</w:t>
      </w:r>
      <w:r>
        <w:rPr>
          <w:rFonts w:ascii="Times New Roman" w:hAnsi="Times New Roman" w:cs="Times New Roman"/>
          <w:b/>
          <w:bCs/>
          <w:sz w:val="28"/>
          <w:szCs w:val="28"/>
        </w:rPr>
        <w:t>лы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қ</w:t>
      </w:r>
      <w:r w:rsidRPr="008B0A5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8B0A50">
        <w:rPr>
          <w:rFonts w:ascii="Times New Roman" w:hAnsi="Times New Roman" w:cs="Times New Roman"/>
          <w:b/>
          <w:bCs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sz w:val="28"/>
          <w:szCs w:val="28"/>
        </w:rPr>
        <w:t>ипттама</w:t>
      </w:r>
      <w:proofErr w:type="spellEnd"/>
    </w:p>
    <w:p w14:paraId="4C4A6F6A" w14:textId="77777777" w:rsidR="00104BCC" w:rsidRDefault="00104BCC" w:rsidP="00104BCC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EA114AA" w14:textId="77777777" w:rsidR="00104BCC" w:rsidRPr="006A1599" w:rsidRDefault="00104BCC" w:rsidP="00104BCC">
      <w:pPr>
        <w:pStyle w:val="a5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kk-KZ"/>
        </w:rPr>
        <w:t>НАЗАРЫҢЫЗҒА</w:t>
      </w:r>
      <w:r w:rsidRPr="006A1599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! 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kk-KZ"/>
        </w:rPr>
        <w:t xml:space="preserve">Жұмыстарды тек техникалық </w:t>
      </w:r>
      <w:r w:rsidRPr="00F271C0">
        <w:rPr>
          <w:rFonts w:ascii="Times New Roman" w:hAnsi="Times New Roman" w:cs="Times New Roman"/>
          <w:b/>
          <w:bCs/>
          <w:color w:val="FF0000"/>
          <w:sz w:val="28"/>
          <w:szCs w:val="28"/>
          <w:lang w:val="kk-KZ"/>
        </w:rPr>
        <w:t>сипаттама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kk-KZ"/>
        </w:rPr>
        <w:t>ға</w:t>
      </w:r>
      <w:r w:rsidRPr="00F271C0">
        <w:rPr>
          <w:rFonts w:ascii="Times New Roman" w:hAnsi="Times New Roman" w:cs="Times New Roman"/>
          <w:b/>
          <w:bCs/>
          <w:color w:val="FF0000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val="kk-KZ"/>
        </w:rPr>
        <w:t>сәйкес қабылдаймыз</w:t>
      </w:r>
      <w:r w:rsidRPr="006A1599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. </w:t>
      </w:r>
    </w:p>
    <w:p w14:paraId="64A2B1D2" w14:textId="77777777" w:rsidR="00104BCC" w:rsidRPr="008B0A50" w:rsidRDefault="00104BCC" w:rsidP="00104BCC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</w:p>
    <w:p w14:paraId="508CACFD" w14:textId="77777777" w:rsidR="00104BCC" w:rsidRDefault="00104BCC" w:rsidP="00104BCC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843EFC">
        <w:rPr>
          <w:rFonts w:ascii="Times New Roman" w:hAnsi="Times New Roman" w:cs="Times New Roman"/>
          <w:sz w:val="26"/>
          <w:szCs w:val="26"/>
          <w:lang w:val="kk-KZ"/>
        </w:rPr>
        <w:t xml:space="preserve">Әлеуетті </w:t>
      </w:r>
      <w:r>
        <w:rPr>
          <w:rFonts w:ascii="Times New Roman" w:hAnsi="Times New Roman" w:cs="Times New Roman"/>
          <w:sz w:val="26"/>
          <w:szCs w:val="26"/>
          <w:lang w:val="kk-KZ"/>
        </w:rPr>
        <w:t>жеткізуші</w:t>
      </w:r>
      <w:r w:rsidRPr="00843EFC">
        <w:rPr>
          <w:rFonts w:ascii="Times New Roman" w:hAnsi="Times New Roman" w:cs="Times New Roman"/>
          <w:sz w:val="26"/>
          <w:szCs w:val="26"/>
          <w:lang w:val="kk-KZ"/>
        </w:rPr>
        <w:t xml:space="preserve"> оның ажырамас бөлігі болып табылатын технологиялық даму шеңберінде </w:t>
      </w:r>
      <w:r w:rsidRPr="00843EFC">
        <w:rPr>
          <w:rFonts w:ascii="Times New Roman" w:hAnsi="Times New Roman" w:cs="Times New Roman"/>
          <w:b/>
          <w:bCs/>
          <w:sz w:val="26"/>
          <w:szCs w:val="26"/>
          <w:lang w:val="kk-KZ"/>
        </w:rPr>
        <w:t>Mail.KZ</w:t>
      </w:r>
      <w:r w:rsidRPr="00843EFC">
        <w:rPr>
          <w:rFonts w:ascii="Times New Roman" w:hAnsi="Times New Roman" w:cs="Times New Roman"/>
          <w:sz w:val="26"/>
          <w:szCs w:val="26"/>
          <w:lang w:val="kk-KZ"/>
        </w:rPr>
        <w:t xml:space="preserve"> Ұлттық электрондық қызмет порталының техникалық шешімі негізінде </w:t>
      </w:r>
      <w:r w:rsidRPr="00843EFC">
        <w:rPr>
          <w:rFonts w:ascii="Times New Roman" w:hAnsi="Times New Roman" w:cs="Times New Roman"/>
          <w:b/>
          <w:bCs/>
          <w:sz w:val="26"/>
          <w:szCs w:val="26"/>
          <w:lang w:val="kk-KZ"/>
        </w:rPr>
        <w:t>MY.EDU.KZ</w:t>
      </w:r>
      <w:r w:rsidRPr="00843EFC">
        <w:rPr>
          <w:rFonts w:ascii="Times New Roman" w:hAnsi="Times New Roman" w:cs="Times New Roman"/>
          <w:sz w:val="26"/>
          <w:szCs w:val="26"/>
          <w:lang w:val="kk-KZ"/>
        </w:rPr>
        <w:t xml:space="preserve"> Бірыңғай біріктірілген білім беру платформасына қолжетімділікті қамтамасыз етуі тиіс </w:t>
      </w:r>
      <w:r w:rsidRPr="00843EFC">
        <w:rPr>
          <w:rFonts w:ascii="Times New Roman" w:hAnsi="Times New Roman" w:cs="Times New Roman"/>
          <w:b/>
          <w:bCs/>
          <w:sz w:val="26"/>
          <w:szCs w:val="26"/>
          <w:lang w:val="kk-KZ"/>
        </w:rPr>
        <w:t>(EDU.KZ)</w:t>
      </w:r>
      <w:r w:rsidRPr="00843EFC">
        <w:rPr>
          <w:rFonts w:ascii="Times New Roman" w:hAnsi="Times New Roman" w:cs="Times New Roman"/>
          <w:sz w:val="26"/>
          <w:szCs w:val="26"/>
          <w:lang w:val="kk-KZ"/>
        </w:rPr>
        <w:t xml:space="preserve"> ( Қазақстан Республикасы Әділет министрлігімен берілген авторлық құқық объектісіне құқықтарды мемлекеттік тіркеу туралы 2016 жылғы 14 қыркүйектегі </w:t>
      </w:r>
      <w:r>
        <w:rPr>
          <w:rFonts w:ascii="Times New Roman" w:hAnsi="Times New Roman" w:cs="Times New Roman"/>
          <w:sz w:val="26"/>
          <w:szCs w:val="26"/>
          <w:lang w:val="kk-KZ"/>
        </w:rPr>
        <w:t>№</w:t>
      </w:r>
      <w:r w:rsidRPr="00843EFC">
        <w:rPr>
          <w:rFonts w:ascii="Times New Roman" w:hAnsi="Times New Roman" w:cs="Times New Roman"/>
          <w:sz w:val="26"/>
          <w:szCs w:val="26"/>
          <w:lang w:val="kk-KZ"/>
        </w:rPr>
        <w:t>1924 куәлік).</w:t>
      </w:r>
    </w:p>
    <w:p w14:paraId="3FD54EBC" w14:textId="77777777" w:rsidR="00104BCC" w:rsidRDefault="00104BCC" w:rsidP="00104BCC">
      <w:pPr>
        <w:pStyle w:val="a5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753A608E" w14:textId="77777777" w:rsidR="00104BCC" w:rsidRPr="00032EE2" w:rsidRDefault="00104BCC" w:rsidP="00104BCC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843EFC">
        <w:rPr>
          <w:rFonts w:ascii="Times New Roman" w:hAnsi="Times New Roman" w:cs="Times New Roman"/>
          <w:sz w:val="26"/>
          <w:szCs w:val="26"/>
          <w:lang w:val="kk-KZ"/>
        </w:rPr>
        <w:t xml:space="preserve">Әлеуетті </w:t>
      </w:r>
      <w:r>
        <w:rPr>
          <w:rFonts w:ascii="Times New Roman" w:hAnsi="Times New Roman" w:cs="Times New Roman"/>
          <w:sz w:val="26"/>
          <w:szCs w:val="26"/>
          <w:lang w:val="kk-KZ"/>
        </w:rPr>
        <w:t>жеткізуші</w:t>
      </w:r>
      <w:r w:rsidRPr="00843EF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843EFC">
        <w:rPr>
          <w:rFonts w:ascii="Times New Roman" w:hAnsi="Times New Roman" w:cs="Times New Roman"/>
          <w:b/>
          <w:bCs/>
          <w:sz w:val="26"/>
          <w:szCs w:val="26"/>
          <w:lang w:val="kk-KZ"/>
        </w:rPr>
        <w:t>MY.EDU.KZ</w:t>
      </w:r>
      <w:r w:rsidRPr="00843EFC">
        <w:rPr>
          <w:rFonts w:ascii="Times New Roman" w:hAnsi="Times New Roman" w:cs="Times New Roman"/>
          <w:sz w:val="26"/>
          <w:szCs w:val="26"/>
          <w:lang w:val="kk-KZ"/>
        </w:rPr>
        <w:t xml:space="preserve"> интернет-ресурсында білім беру ұйымының жеке кабинетіндегі деректердің орналастырылуын және сақталуын қамтамасыз етуге міндетті</w:t>
      </w:r>
      <w:r w:rsidRPr="00032EE2">
        <w:rPr>
          <w:rFonts w:ascii="Times New Roman" w:hAnsi="Times New Roman" w:cs="Times New Roman"/>
          <w:sz w:val="26"/>
          <w:szCs w:val="26"/>
          <w:lang w:val="kk-KZ"/>
        </w:rPr>
        <w:t>.</w:t>
      </w:r>
    </w:p>
    <w:p w14:paraId="5B9714C1" w14:textId="77777777" w:rsidR="00104BCC" w:rsidRPr="00032EE2" w:rsidRDefault="00104BCC" w:rsidP="00104BCC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4E0422FA" w14:textId="77777777" w:rsidR="00104BCC" w:rsidRPr="00E626A7" w:rsidRDefault="00104BCC" w:rsidP="00104BCC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Әлеуетті </w:t>
      </w:r>
      <w:r>
        <w:rPr>
          <w:rFonts w:ascii="Times New Roman" w:hAnsi="Times New Roman" w:cs="Times New Roman"/>
          <w:sz w:val="26"/>
          <w:szCs w:val="26"/>
          <w:lang w:val="kk-KZ"/>
        </w:rPr>
        <w:t>жеткізуші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 үшінші деңгейлі домендік атауды (атауды Тапсырыс беруші береді) </w:t>
      </w:r>
      <w:r w:rsidRPr="000B40CD">
        <w:rPr>
          <w:rFonts w:ascii="Times New Roman" w:hAnsi="Times New Roman" w:cs="Times New Roman"/>
          <w:b/>
          <w:bCs/>
          <w:sz w:val="26"/>
          <w:szCs w:val="26"/>
          <w:lang w:val="kk-KZ"/>
        </w:rPr>
        <w:t>EDU.KZ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 домендік аймағында тіркеуі қажет. </w:t>
      </w:r>
    </w:p>
    <w:p w14:paraId="418068C7" w14:textId="77777777" w:rsidR="008B0A50" w:rsidRPr="00104BCC" w:rsidRDefault="008B0A50" w:rsidP="008B0A50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6E1C7A7B" w14:textId="77777777" w:rsidR="00A50C93" w:rsidRPr="007D1237" w:rsidRDefault="00A50C93" w:rsidP="00A50C93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Әлеуетті </w:t>
      </w:r>
      <w:r>
        <w:rPr>
          <w:rFonts w:ascii="Times New Roman" w:hAnsi="Times New Roman" w:cs="Times New Roman"/>
          <w:sz w:val="26"/>
          <w:szCs w:val="26"/>
          <w:lang w:val="kk-KZ"/>
        </w:rPr>
        <w:t>жеткізуші</w:t>
      </w:r>
      <w:r w:rsidRPr="00843EFC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ақпараттық қауіпсіздік талаптарына сәйкес «Электрондық үкімет» электрондық поштасының Бірыңғай шлюзіне қосылған 15 ГБ дискілік кеңістікпен домендік атау тіркелген күннен бастап </w:t>
      </w:r>
      <w:r w:rsidRPr="000B40CD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5 (бес) жұмыс күні </w:t>
      </w:r>
      <w:r w:rsidRPr="00152C2F">
        <w:rPr>
          <w:rFonts w:ascii="Times New Roman" w:hAnsi="Times New Roman" w:cs="Times New Roman"/>
          <w:sz w:val="26"/>
          <w:szCs w:val="26"/>
          <w:lang w:val="kk-KZ"/>
        </w:rPr>
        <w:t>ішінде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0B40CD">
        <w:rPr>
          <w:rFonts w:ascii="Times New Roman" w:hAnsi="Times New Roman" w:cs="Times New Roman"/>
          <w:b/>
          <w:bCs/>
          <w:sz w:val="26"/>
          <w:szCs w:val="26"/>
          <w:lang w:val="kk-KZ"/>
        </w:rPr>
        <w:t>EDU.KZ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0B40CD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екінші деңгейлі </w:t>
      </w:r>
      <w:r w:rsidRPr="00152C2F">
        <w:rPr>
          <w:rFonts w:ascii="Times New Roman" w:hAnsi="Times New Roman" w:cs="Times New Roman"/>
          <w:sz w:val="26"/>
          <w:szCs w:val="26"/>
          <w:lang w:val="kk-KZ"/>
        </w:rPr>
        <w:t>домендік аймағында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 электрондық пошта мекенжайын ұсынуға міндетті. </w:t>
      </w:r>
    </w:p>
    <w:p w14:paraId="5593A0F7" w14:textId="77777777" w:rsidR="00A50C93" w:rsidRDefault="00A50C93" w:rsidP="00A50C93">
      <w:pPr>
        <w:pStyle w:val="a3"/>
        <w:rPr>
          <w:rFonts w:ascii="Times New Roman" w:hAnsi="Times New Roman" w:cs="Times New Roman"/>
          <w:sz w:val="26"/>
          <w:szCs w:val="26"/>
          <w:lang w:val="kk-KZ"/>
        </w:rPr>
      </w:pPr>
    </w:p>
    <w:p w14:paraId="1B930D4F" w14:textId="77777777" w:rsidR="00A50C93" w:rsidRPr="007D1237" w:rsidRDefault="00A50C93" w:rsidP="00A50C93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Электрондық поштаның веб-интерфейсіне қолжетімділік </w:t>
      </w:r>
      <w:r w:rsidRPr="00E626A7">
        <w:rPr>
          <w:rFonts w:ascii="Times New Roman" w:hAnsi="Times New Roman" w:cs="Times New Roman"/>
          <w:b/>
          <w:bCs/>
          <w:sz w:val="26"/>
          <w:szCs w:val="26"/>
          <w:lang w:val="kk-KZ"/>
        </w:rPr>
        <w:t>https://post.mail.kz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 мекенжайында қамтамасыз етілуі және келесі функцияларды қамтуы тиіс: </w:t>
      </w:r>
    </w:p>
    <w:p w14:paraId="7372408D" w14:textId="77777777" w:rsidR="00A50C93" w:rsidRDefault="00A50C93" w:rsidP="00A50C93">
      <w:pPr>
        <w:pStyle w:val="a3"/>
        <w:rPr>
          <w:rFonts w:ascii="Times New Roman" w:hAnsi="Times New Roman" w:cs="Times New Roman"/>
          <w:sz w:val="26"/>
          <w:szCs w:val="26"/>
          <w:lang w:val="kk-KZ"/>
        </w:rPr>
      </w:pPr>
    </w:p>
    <w:p w14:paraId="01234B8D" w14:textId="77777777" w:rsidR="00A50C93" w:rsidRDefault="00A50C93" w:rsidP="00A50C93">
      <w:pPr>
        <w:pStyle w:val="a5"/>
        <w:numPr>
          <w:ilvl w:val="1"/>
          <w:numId w:val="5"/>
        </w:numPr>
        <w:jc w:val="both"/>
        <w:rPr>
          <w:rFonts w:ascii="Times New Roman" w:hAnsi="Times New Roman" w:cs="Times New Roman"/>
          <w:b/>
          <w:bCs/>
          <w:sz w:val="26"/>
          <w:szCs w:val="26"/>
          <w:lang w:val="kk-KZ"/>
        </w:rPr>
      </w:pPr>
      <w:r w:rsidRPr="000B40CD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Пошта </w:t>
      </w:r>
    </w:p>
    <w:p w14:paraId="42160A1C" w14:textId="77777777" w:rsidR="00A50C93" w:rsidRPr="000B40CD" w:rsidRDefault="00A50C93" w:rsidP="00A50C93">
      <w:pPr>
        <w:pStyle w:val="a5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  <w:lang w:val="kk-KZ"/>
        </w:rPr>
      </w:pPr>
    </w:p>
    <w:p w14:paraId="42A122F2" w14:textId="77777777" w:rsidR="001B6720" w:rsidRPr="00042E34" w:rsidRDefault="001B6720" w:rsidP="001B6720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2F02E3">
        <w:rPr>
          <w:rFonts w:ascii="Times New Roman" w:hAnsi="Times New Roman" w:cs="Times New Roman"/>
          <w:b/>
          <w:bCs/>
          <w:sz w:val="26"/>
          <w:szCs w:val="26"/>
          <w:lang w:val="kk-KZ"/>
        </w:rPr>
        <w:t>Электрондық хаттарды қарау, жіберу және қабылдау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 – HTML және қарапайым мәтінді қолдау. </w:t>
      </w:r>
    </w:p>
    <w:p w14:paraId="3AC67A9A" w14:textId="77777777" w:rsidR="001B6720" w:rsidRPr="00042E34" w:rsidRDefault="001B6720" w:rsidP="001B6720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kk-KZ"/>
        </w:rPr>
        <w:t>Хаттарды</w:t>
      </w:r>
      <w:r w:rsidRPr="00083D1D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 ағындарға топтау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 – хат алмасу тарихын көру үшін. </w:t>
      </w:r>
    </w:p>
    <w:p w14:paraId="6B5A33DE" w14:textId="77777777" w:rsidR="001B6720" w:rsidRPr="00042E34" w:rsidRDefault="001B6720" w:rsidP="001B6720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083D1D">
        <w:rPr>
          <w:rFonts w:ascii="Times New Roman" w:hAnsi="Times New Roman" w:cs="Times New Roman"/>
          <w:b/>
          <w:bCs/>
          <w:sz w:val="26"/>
          <w:szCs w:val="26"/>
          <w:lang w:val="kk-KZ"/>
        </w:rPr>
        <w:t>Іздеу жүйесі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 – жіберуші, тақырып, мазмұн және тіркемелер бойынша электрондық пошталарды іздеу мүмкіндігі. </w:t>
      </w:r>
    </w:p>
    <w:p w14:paraId="7E84C840" w14:textId="77777777" w:rsidR="001B6720" w:rsidRPr="00042E34" w:rsidRDefault="001B6720" w:rsidP="001B6720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083D1D">
        <w:rPr>
          <w:rFonts w:ascii="Times New Roman" w:hAnsi="Times New Roman" w:cs="Times New Roman"/>
          <w:b/>
          <w:bCs/>
          <w:sz w:val="26"/>
          <w:szCs w:val="26"/>
          <w:lang w:val="kk-KZ"/>
        </w:rPr>
        <w:t>Сүзгілер мен поштаны өңдеу ережелері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 – хаттарды </w:t>
      </w:r>
      <w:r>
        <w:rPr>
          <w:rFonts w:ascii="Times New Roman" w:hAnsi="Times New Roman" w:cs="Times New Roman"/>
          <w:sz w:val="26"/>
          <w:szCs w:val="26"/>
          <w:lang w:val="kk-KZ"/>
        </w:rPr>
        <w:t>папк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аларға автоматты түрде сұрыптау, қайта жіберу және басқа әрекеттер. </w:t>
      </w:r>
    </w:p>
    <w:p w14:paraId="47034226" w14:textId="77777777" w:rsidR="001B6720" w:rsidRPr="00042E34" w:rsidRDefault="001B6720" w:rsidP="001B6720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083D1D">
        <w:rPr>
          <w:rFonts w:ascii="Times New Roman" w:hAnsi="Times New Roman" w:cs="Times New Roman"/>
          <w:b/>
          <w:bCs/>
          <w:sz w:val="26"/>
          <w:szCs w:val="26"/>
          <w:lang w:val="kk-KZ"/>
        </w:rPr>
        <w:t>Тіркемені қолдау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 – файлдарды тікелей веб-интерфейстен көру және жүктеп алу. </w:t>
      </w:r>
    </w:p>
    <w:p w14:paraId="630D923B" w14:textId="77777777" w:rsidR="001B6720" w:rsidRPr="00042E34" w:rsidRDefault="001B6720" w:rsidP="001B6720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083D1D">
        <w:rPr>
          <w:rFonts w:ascii="Times New Roman" w:hAnsi="Times New Roman" w:cs="Times New Roman"/>
          <w:b/>
          <w:bCs/>
          <w:sz w:val="26"/>
          <w:szCs w:val="26"/>
          <w:lang w:val="kk-KZ"/>
        </w:rPr>
        <w:t>Бірнеше пошта жәшіктерін қосу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 – бір терезеде әртүрлі тіркелгілерге қол жеткізу. </w:t>
      </w:r>
    </w:p>
    <w:p w14:paraId="1AAFC6E4" w14:textId="77777777" w:rsidR="001B6720" w:rsidRDefault="001B6720" w:rsidP="001B6720">
      <w:pPr>
        <w:pStyle w:val="a3"/>
        <w:rPr>
          <w:rFonts w:ascii="Times New Roman" w:hAnsi="Times New Roman" w:cs="Times New Roman"/>
          <w:sz w:val="26"/>
          <w:szCs w:val="26"/>
          <w:lang w:val="kk-KZ"/>
        </w:rPr>
      </w:pPr>
    </w:p>
    <w:p w14:paraId="646DCA0E" w14:textId="77777777" w:rsidR="001B6720" w:rsidRDefault="001B6720" w:rsidP="001B6720">
      <w:pPr>
        <w:pStyle w:val="a5"/>
        <w:numPr>
          <w:ilvl w:val="1"/>
          <w:numId w:val="5"/>
        </w:numPr>
        <w:jc w:val="both"/>
        <w:rPr>
          <w:rFonts w:ascii="Times New Roman" w:hAnsi="Times New Roman" w:cs="Times New Roman"/>
          <w:b/>
          <w:bCs/>
          <w:sz w:val="26"/>
          <w:szCs w:val="26"/>
          <w:lang w:val="kk-KZ"/>
        </w:rPr>
      </w:pPr>
      <w:r w:rsidRPr="000B40CD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Контактілер </w:t>
      </w:r>
    </w:p>
    <w:p w14:paraId="62ED61E3" w14:textId="77777777" w:rsidR="001B6720" w:rsidRPr="000B40CD" w:rsidRDefault="001B6720" w:rsidP="001B6720">
      <w:pPr>
        <w:pStyle w:val="a5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  <w:lang w:val="kk-KZ"/>
        </w:rPr>
      </w:pPr>
    </w:p>
    <w:p w14:paraId="47D12365" w14:textId="77777777" w:rsidR="001B6720" w:rsidRDefault="001B6720" w:rsidP="001B6720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1138DE">
        <w:rPr>
          <w:rFonts w:ascii="Times New Roman" w:hAnsi="Times New Roman" w:cs="Times New Roman"/>
          <w:b/>
          <w:bCs/>
          <w:sz w:val="26"/>
          <w:szCs w:val="26"/>
          <w:lang w:val="kk-KZ"/>
        </w:rPr>
        <w:t>Мекенжай кітапшасы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 – толық ақпараты бар контактілерді сақтау. </w:t>
      </w:r>
    </w:p>
    <w:p w14:paraId="3D47C30B" w14:textId="77777777" w:rsidR="001B6720" w:rsidRDefault="001B6720" w:rsidP="001B6720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1138DE">
        <w:rPr>
          <w:rFonts w:ascii="Times New Roman" w:hAnsi="Times New Roman" w:cs="Times New Roman"/>
          <w:b/>
          <w:bCs/>
          <w:sz w:val="26"/>
          <w:szCs w:val="26"/>
          <w:lang w:val="kk-KZ"/>
        </w:rPr>
        <w:t>Байланыс топтары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 – адамдарды жобалар немесе бөлімдер бойынша біріктіру.</w:t>
      </w:r>
    </w:p>
    <w:p w14:paraId="39C02DAB" w14:textId="05123F50" w:rsidR="004C33CD" w:rsidRPr="001B6720" w:rsidRDefault="001B6720" w:rsidP="001B6720">
      <w:pPr>
        <w:pStyle w:val="a3"/>
        <w:numPr>
          <w:ilvl w:val="0"/>
          <w:numId w:val="8"/>
        </w:numPr>
        <w:tabs>
          <w:tab w:val="clear" w:pos="720"/>
          <w:tab w:val="num" w:pos="851"/>
        </w:tabs>
        <w:ind w:left="1418"/>
        <w:rPr>
          <w:rFonts w:ascii="Times New Roman" w:hAnsi="Times New Roman" w:cs="Times New Roman"/>
          <w:sz w:val="26"/>
          <w:szCs w:val="26"/>
          <w:lang w:val="kk-KZ"/>
        </w:rPr>
      </w:pPr>
      <w:r w:rsidRPr="001138DE">
        <w:rPr>
          <w:rFonts w:ascii="Times New Roman" w:hAnsi="Times New Roman" w:cs="Times New Roman"/>
          <w:b/>
          <w:bCs/>
          <w:sz w:val="26"/>
          <w:szCs w:val="26"/>
          <w:lang w:val="kk-KZ"/>
        </w:rPr>
        <w:lastRenderedPageBreak/>
        <w:t>Мекенжайларды автоматты түрде толтыру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 – хатқа алушыны енгізу кезінде.</w:t>
      </w:r>
    </w:p>
    <w:p w14:paraId="27D43693" w14:textId="77777777" w:rsidR="004C33CD" w:rsidRPr="001B6720" w:rsidRDefault="004C33CD" w:rsidP="004C33CD">
      <w:pPr>
        <w:pStyle w:val="a3"/>
        <w:ind w:left="1418"/>
        <w:rPr>
          <w:rFonts w:ascii="Times New Roman" w:hAnsi="Times New Roman" w:cs="Times New Roman"/>
          <w:sz w:val="26"/>
          <w:szCs w:val="26"/>
          <w:lang w:val="kk-KZ"/>
        </w:rPr>
      </w:pPr>
    </w:p>
    <w:p w14:paraId="058DDE5E" w14:textId="77777777" w:rsidR="00260432" w:rsidRPr="00BC2DE9" w:rsidRDefault="00260432" w:rsidP="00260432">
      <w:pPr>
        <w:pStyle w:val="a5"/>
        <w:numPr>
          <w:ilvl w:val="1"/>
          <w:numId w:val="5"/>
        </w:numPr>
        <w:jc w:val="both"/>
        <w:rPr>
          <w:rFonts w:ascii="Times New Roman" w:hAnsi="Times New Roman" w:cs="Times New Roman"/>
          <w:b/>
          <w:bCs/>
          <w:sz w:val="26"/>
          <w:szCs w:val="26"/>
          <w:lang w:val="kk-KZ"/>
        </w:rPr>
      </w:pPr>
      <w:r w:rsidRPr="00BC2DE9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Күнделік </w:t>
      </w:r>
    </w:p>
    <w:p w14:paraId="2E98789E" w14:textId="77777777" w:rsidR="00260432" w:rsidRDefault="00260432" w:rsidP="00260432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2A580F48" w14:textId="77777777" w:rsidR="00260432" w:rsidRDefault="00260432" w:rsidP="00260432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BC2DE9">
        <w:rPr>
          <w:rFonts w:ascii="Times New Roman" w:hAnsi="Times New Roman" w:cs="Times New Roman"/>
          <w:b/>
          <w:bCs/>
          <w:sz w:val="26"/>
          <w:szCs w:val="26"/>
          <w:lang w:val="kk-KZ"/>
        </w:rPr>
        <w:t>Тапсырмаларды басқару жүйесі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 – құру, басымдықтарды тағайындау, орындау мерзімдері. </w:t>
      </w:r>
    </w:p>
    <w:p w14:paraId="0F4EF462" w14:textId="77777777" w:rsidR="00260432" w:rsidRDefault="00260432" w:rsidP="00260432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6302020E" w14:textId="77777777" w:rsidR="00260432" w:rsidRDefault="00260432" w:rsidP="00260432">
      <w:pPr>
        <w:pStyle w:val="a5"/>
        <w:numPr>
          <w:ilvl w:val="1"/>
          <w:numId w:val="5"/>
        </w:numPr>
        <w:jc w:val="both"/>
        <w:rPr>
          <w:rFonts w:ascii="Times New Roman" w:hAnsi="Times New Roman" w:cs="Times New Roman"/>
          <w:b/>
          <w:bCs/>
          <w:sz w:val="26"/>
          <w:szCs w:val="26"/>
          <w:lang w:val="kk-KZ"/>
        </w:rPr>
      </w:pPr>
      <w:r w:rsidRPr="00BC2DE9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Портфель </w:t>
      </w:r>
    </w:p>
    <w:p w14:paraId="5F15C49A" w14:textId="77777777" w:rsidR="00260432" w:rsidRPr="00BC2DE9" w:rsidRDefault="00260432" w:rsidP="00260432">
      <w:pPr>
        <w:pStyle w:val="a5"/>
        <w:ind w:left="720"/>
        <w:jc w:val="both"/>
        <w:rPr>
          <w:rFonts w:ascii="Times New Roman" w:hAnsi="Times New Roman" w:cs="Times New Roman"/>
          <w:b/>
          <w:bCs/>
          <w:sz w:val="26"/>
          <w:szCs w:val="26"/>
          <w:lang w:val="kk-KZ"/>
        </w:rPr>
      </w:pPr>
    </w:p>
    <w:p w14:paraId="612428E7" w14:textId="77777777" w:rsidR="00260432" w:rsidRDefault="00260432" w:rsidP="00260432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B07266">
        <w:rPr>
          <w:rFonts w:ascii="Times New Roman" w:hAnsi="Times New Roman" w:cs="Times New Roman"/>
          <w:b/>
          <w:bCs/>
          <w:sz w:val="26"/>
          <w:szCs w:val="26"/>
          <w:lang w:val="kk-KZ"/>
        </w:rPr>
        <w:t>Құжатты сақтау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 – веб-интерфейс арқылы файлдарды жүктеп салу және оған кіру. </w:t>
      </w:r>
    </w:p>
    <w:p w14:paraId="151FDE04" w14:textId="43420168" w:rsidR="004C33CD" w:rsidRPr="00260432" w:rsidRDefault="00260432" w:rsidP="00260432">
      <w:pPr>
        <w:pStyle w:val="a3"/>
        <w:numPr>
          <w:ilvl w:val="0"/>
          <w:numId w:val="11"/>
        </w:numPr>
        <w:ind w:left="1418" w:hanging="340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B07266">
        <w:rPr>
          <w:rFonts w:ascii="Times New Roman" w:hAnsi="Times New Roman" w:cs="Times New Roman"/>
          <w:b/>
          <w:bCs/>
          <w:sz w:val="26"/>
          <w:szCs w:val="26"/>
          <w:lang w:val="kk-KZ"/>
        </w:rPr>
        <w:t>Ортақ пайдалану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 – пайдаланушылар арасында файлдармен алмасу.</w:t>
      </w:r>
    </w:p>
    <w:p w14:paraId="1A001358" w14:textId="77777777" w:rsidR="004C33CD" w:rsidRPr="00260432" w:rsidRDefault="004C33CD" w:rsidP="004C33CD">
      <w:pPr>
        <w:pStyle w:val="a3"/>
        <w:rPr>
          <w:rFonts w:ascii="Times New Roman" w:hAnsi="Times New Roman" w:cs="Times New Roman"/>
          <w:b/>
          <w:bCs/>
          <w:sz w:val="26"/>
          <w:szCs w:val="26"/>
          <w:lang w:val="kk-KZ"/>
        </w:rPr>
      </w:pPr>
    </w:p>
    <w:p w14:paraId="10D034F6" w14:textId="77777777" w:rsidR="00BF56CA" w:rsidRPr="00BC2DE9" w:rsidRDefault="00BF56CA" w:rsidP="00BF56CA">
      <w:pPr>
        <w:pStyle w:val="a5"/>
        <w:numPr>
          <w:ilvl w:val="1"/>
          <w:numId w:val="5"/>
        </w:numPr>
        <w:jc w:val="both"/>
        <w:rPr>
          <w:rFonts w:ascii="Times New Roman" w:hAnsi="Times New Roman" w:cs="Times New Roman"/>
          <w:b/>
          <w:bCs/>
          <w:sz w:val="26"/>
          <w:szCs w:val="26"/>
          <w:lang w:val="kk-KZ"/>
        </w:rPr>
      </w:pPr>
      <w:r w:rsidRPr="00BC2DE9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Қауіпсіздік және қол жеткізуді басқару </w:t>
      </w:r>
    </w:p>
    <w:p w14:paraId="1E8C8DF2" w14:textId="77777777" w:rsidR="00BF56CA" w:rsidRDefault="00BF56CA" w:rsidP="00BF56CA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112E48D2" w14:textId="77777777" w:rsidR="00BF56CA" w:rsidRDefault="00BF56CA" w:rsidP="00BF56CA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7C3FC8">
        <w:rPr>
          <w:rFonts w:ascii="Times New Roman" w:hAnsi="Times New Roman" w:cs="Times New Roman"/>
          <w:b/>
          <w:bCs/>
          <w:sz w:val="26"/>
          <w:szCs w:val="26"/>
          <w:lang w:val="kk-KZ"/>
        </w:rPr>
        <w:t>Екі факторлы аутентификация (2FA)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 – </w:t>
      </w:r>
      <w:r w:rsidRPr="00E219E4">
        <w:rPr>
          <w:rFonts w:ascii="Times New Roman" w:hAnsi="Times New Roman" w:cs="Times New Roman"/>
          <w:sz w:val="26"/>
          <w:szCs w:val="26"/>
          <w:lang w:val="kk-KZ"/>
        </w:rPr>
        <w:t>тіркеулік жазба</w:t>
      </w:r>
      <w:r>
        <w:rPr>
          <w:rFonts w:ascii="Times New Roman" w:hAnsi="Times New Roman" w:cs="Times New Roman"/>
          <w:sz w:val="26"/>
          <w:szCs w:val="26"/>
          <w:lang w:val="kk-KZ"/>
        </w:rPr>
        <w:t>ны</w:t>
      </w:r>
      <w:r w:rsidRPr="00E219E4">
        <w:rPr>
          <w:rFonts w:ascii="Times New Roman" w:hAnsi="Times New Roman" w:cs="Times New Roman"/>
          <w:sz w:val="26"/>
          <w:szCs w:val="26"/>
          <w:lang w:val="kk-KZ"/>
        </w:rPr>
        <w:t xml:space="preserve"> 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қосымша қорғау. </w:t>
      </w:r>
    </w:p>
    <w:p w14:paraId="37AC53D7" w14:textId="77777777" w:rsidR="00BF56CA" w:rsidRDefault="00BF56CA" w:rsidP="00BF56CA">
      <w:pPr>
        <w:pStyle w:val="a5"/>
        <w:numPr>
          <w:ilvl w:val="0"/>
          <w:numId w:val="15"/>
        </w:numPr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7C3FC8">
        <w:rPr>
          <w:rFonts w:ascii="Times New Roman" w:hAnsi="Times New Roman" w:cs="Times New Roman"/>
          <w:b/>
          <w:bCs/>
          <w:sz w:val="26"/>
          <w:szCs w:val="26"/>
          <w:lang w:val="kk-KZ"/>
        </w:rPr>
        <w:t>Құпиялық параметрлері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 – электрондық пошталарға, күнтізбеге және файлдарға қол жеткізуді басқару. </w:t>
      </w:r>
    </w:p>
    <w:p w14:paraId="5BBB8C9B" w14:textId="691937BE" w:rsidR="004C33CD" w:rsidRPr="00BF56CA" w:rsidRDefault="00BF56CA" w:rsidP="00BF56CA">
      <w:pPr>
        <w:pStyle w:val="a3"/>
        <w:numPr>
          <w:ilvl w:val="0"/>
          <w:numId w:val="12"/>
        </w:numPr>
        <w:tabs>
          <w:tab w:val="clear" w:pos="720"/>
          <w:tab w:val="num" w:pos="851"/>
        </w:tabs>
        <w:ind w:left="1418"/>
        <w:rPr>
          <w:rFonts w:ascii="Times New Roman" w:hAnsi="Times New Roman" w:cs="Times New Roman"/>
          <w:sz w:val="26"/>
          <w:szCs w:val="26"/>
          <w:lang w:val="kk-KZ"/>
        </w:rPr>
      </w:pPr>
      <w:r w:rsidRPr="007C3FC8">
        <w:rPr>
          <w:rFonts w:ascii="Times New Roman" w:hAnsi="Times New Roman" w:cs="Times New Roman"/>
          <w:b/>
          <w:bCs/>
          <w:sz w:val="26"/>
          <w:szCs w:val="26"/>
          <w:lang w:val="kk-KZ"/>
        </w:rPr>
        <w:t>Әрекет журналы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 – пайдаланушы әрекеттерін қадағалау.</w:t>
      </w:r>
    </w:p>
    <w:p w14:paraId="21AE6CE5" w14:textId="77777777" w:rsidR="004C33CD" w:rsidRPr="00BF56CA" w:rsidRDefault="004C33CD" w:rsidP="004C33CD">
      <w:pPr>
        <w:pStyle w:val="a3"/>
        <w:rPr>
          <w:rFonts w:ascii="Times New Roman" w:hAnsi="Times New Roman" w:cs="Times New Roman"/>
          <w:b/>
          <w:bCs/>
          <w:sz w:val="26"/>
          <w:szCs w:val="26"/>
          <w:lang w:val="kk-KZ"/>
        </w:rPr>
      </w:pPr>
    </w:p>
    <w:p w14:paraId="05A81E13" w14:textId="77777777" w:rsidR="00BF56CA" w:rsidRPr="00BC2DE9" w:rsidRDefault="00BF56CA" w:rsidP="00BF56CA">
      <w:pPr>
        <w:pStyle w:val="a5"/>
        <w:numPr>
          <w:ilvl w:val="1"/>
          <w:numId w:val="5"/>
        </w:numPr>
        <w:jc w:val="both"/>
        <w:rPr>
          <w:rFonts w:ascii="Times New Roman" w:hAnsi="Times New Roman" w:cs="Times New Roman"/>
          <w:b/>
          <w:bCs/>
          <w:sz w:val="26"/>
          <w:szCs w:val="26"/>
          <w:lang w:val="kk-KZ"/>
        </w:rPr>
      </w:pPr>
      <w:r w:rsidRPr="00BC2DE9">
        <w:rPr>
          <w:rFonts w:ascii="Times New Roman" w:hAnsi="Times New Roman" w:cs="Times New Roman"/>
          <w:b/>
          <w:bCs/>
          <w:sz w:val="26"/>
          <w:szCs w:val="26"/>
          <w:lang w:val="kk-KZ"/>
        </w:rPr>
        <w:t xml:space="preserve">Мобильді және жұмыс үстелін қолдау </w:t>
      </w:r>
    </w:p>
    <w:p w14:paraId="1D966172" w14:textId="77777777" w:rsidR="00BF56CA" w:rsidRDefault="00BF56CA" w:rsidP="00BF56CA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</w:p>
    <w:p w14:paraId="2D252224" w14:textId="77777777" w:rsidR="00BF56CA" w:rsidRDefault="00BF56CA" w:rsidP="00BF56CA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  <w:lang w:val="kk-KZ"/>
        </w:rPr>
      </w:pP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• </w:t>
      </w:r>
      <w:r w:rsidRPr="00BC2DE9">
        <w:rPr>
          <w:rFonts w:ascii="Times New Roman" w:hAnsi="Times New Roman" w:cs="Times New Roman"/>
          <w:b/>
          <w:bCs/>
          <w:sz w:val="26"/>
          <w:szCs w:val="26"/>
          <w:lang w:val="kk-KZ"/>
        </w:rPr>
        <w:t>IMAP/POP3/SMTP қолдауы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 – электрондық пошта клиенттерімен біріктіру (Outlook, Thunderbird). </w:t>
      </w:r>
    </w:p>
    <w:p w14:paraId="30745863" w14:textId="049B7CC0" w:rsidR="004C33CD" w:rsidRPr="00BF56CA" w:rsidRDefault="00BF56CA" w:rsidP="00BF56CA">
      <w:pPr>
        <w:pStyle w:val="a3"/>
        <w:rPr>
          <w:rFonts w:ascii="Times New Roman" w:hAnsi="Times New Roman" w:cs="Times New Roman"/>
          <w:sz w:val="26"/>
          <w:szCs w:val="26"/>
          <w:lang w:val="kk-KZ"/>
        </w:rPr>
      </w:pP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• </w:t>
      </w:r>
      <w:r w:rsidRPr="00BC2DE9">
        <w:rPr>
          <w:rFonts w:ascii="Times New Roman" w:hAnsi="Times New Roman" w:cs="Times New Roman"/>
          <w:b/>
          <w:bCs/>
          <w:sz w:val="26"/>
          <w:szCs w:val="26"/>
          <w:lang w:val="kk-KZ"/>
        </w:rPr>
        <w:t>Мобильді қатынас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 xml:space="preserve"> – </w:t>
      </w:r>
      <w:r w:rsidRPr="00C3677A">
        <w:rPr>
          <w:rFonts w:ascii="Times New Roman" w:hAnsi="Times New Roman" w:cs="Times New Roman"/>
          <w:sz w:val="26"/>
          <w:szCs w:val="26"/>
          <w:lang w:val="kk-KZ"/>
        </w:rPr>
        <w:t xml:space="preserve">бейімделген </w:t>
      </w:r>
      <w:r w:rsidRPr="007D1237">
        <w:rPr>
          <w:rFonts w:ascii="Times New Roman" w:hAnsi="Times New Roman" w:cs="Times New Roman"/>
          <w:sz w:val="26"/>
          <w:szCs w:val="26"/>
          <w:lang w:val="kk-KZ"/>
        </w:rPr>
        <w:t>веб-интерфейс және ActiveSync қолдауы</w:t>
      </w:r>
      <w:r w:rsidR="004C33CD" w:rsidRPr="00BF56CA">
        <w:rPr>
          <w:rFonts w:ascii="Times New Roman" w:hAnsi="Times New Roman" w:cs="Times New Roman"/>
          <w:sz w:val="26"/>
          <w:szCs w:val="26"/>
          <w:lang w:val="kk-KZ"/>
        </w:rPr>
        <w:t>.</w:t>
      </w:r>
    </w:p>
    <w:p w14:paraId="34FDE0AD" w14:textId="77777777" w:rsidR="004C33CD" w:rsidRPr="00BF56CA" w:rsidRDefault="004C33CD" w:rsidP="004C33CD">
      <w:pPr>
        <w:pStyle w:val="a3"/>
        <w:rPr>
          <w:rFonts w:ascii="Times New Roman" w:hAnsi="Times New Roman" w:cs="Times New Roman"/>
          <w:sz w:val="26"/>
          <w:szCs w:val="26"/>
          <w:lang w:val="kk-KZ"/>
        </w:rPr>
      </w:pPr>
    </w:p>
    <w:p w14:paraId="73C76D13" w14:textId="131B6336" w:rsidR="004C33CD" w:rsidRPr="00F8238A" w:rsidRDefault="00F8238A" w:rsidP="004C33CD">
      <w:pPr>
        <w:pStyle w:val="a3"/>
        <w:numPr>
          <w:ilvl w:val="1"/>
          <w:numId w:val="5"/>
        </w:numPr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  <w:r w:rsidRPr="006E41C1">
        <w:rPr>
          <w:rFonts w:ascii="Times New Roman" w:hAnsi="Times New Roman" w:cs="Times New Roman"/>
          <w:b/>
          <w:bCs/>
          <w:sz w:val="26"/>
          <w:szCs w:val="26"/>
          <w:lang w:val="kk-KZ"/>
        </w:rPr>
        <w:t>OpenLDAP және Active Directory қолдауы</w:t>
      </w:r>
    </w:p>
    <w:p w14:paraId="4D34EF1F" w14:textId="77777777" w:rsidR="00FD2B2C" w:rsidRPr="00F8238A" w:rsidRDefault="00FD2B2C" w:rsidP="00FD2B2C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14:paraId="35363AE8" w14:textId="77777777" w:rsidR="008B0A50" w:rsidRPr="00F8238A" w:rsidRDefault="008B0A50" w:rsidP="008B0A50">
      <w:pPr>
        <w:pStyle w:val="a5"/>
        <w:ind w:left="720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14:paraId="727515F9" w14:textId="23686C2B" w:rsidR="009E62AC" w:rsidRPr="008B0A50" w:rsidRDefault="00F8238A" w:rsidP="008B0A50">
      <w:pPr>
        <w:pStyle w:val="a5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7D1237">
        <w:rPr>
          <w:rFonts w:ascii="Times New Roman" w:hAnsi="Times New Roman" w:cs="Times New Roman"/>
          <w:sz w:val="26"/>
          <w:szCs w:val="26"/>
          <w:lang w:val="kk-KZ"/>
        </w:rPr>
        <w:t>Қызмет көрсету мерзімі: жасалған күннен бастап 1 жыл</w:t>
      </w:r>
      <w:r w:rsidR="009E62AC" w:rsidRPr="008B0A5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sectPr w:rsidR="009E62AC" w:rsidRPr="008B0A50" w:rsidSect="004C33CD">
      <w:pgSz w:w="11907" w:h="16840" w:code="9"/>
      <w:pgMar w:top="851" w:right="1134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72FB1"/>
    <w:multiLevelType w:val="multilevel"/>
    <w:tmpl w:val="C53E5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C27D6"/>
    <w:multiLevelType w:val="multilevel"/>
    <w:tmpl w:val="3BD2582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7EA2F5A"/>
    <w:multiLevelType w:val="multilevel"/>
    <w:tmpl w:val="B0EE3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531A6B"/>
    <w:multiLevelType w:val="multilevel"/>
    <w:tmpl w:val="80E07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F67369"/>
    <w:multiLevelType w:val="multilevel"/>
    <w:tmpl w:val="A30A5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3E578D"/>
    <w:multiLevelType w:val="hybridMultilevel"/>
    <w:tmpl w:val="C5282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0F0087"/>
    <w:multiLevelType w:val="multilevel"/>
    <w:tmpl w:val="B8B0C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D34FF6"/>
    <w:multiLevelType w:val="hybridMultilevel"/>
    <w:tmpl w:val="BED225BA"/>
    <w:lvl w:ilvl="0" w:tplc="6D220A3E">
      <w:numFmt w:val="bullet"/>
      <w:lvlText w:val="•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79229F9"/>
    <w:multiLevelType w:val="multilevel"/>
    <w:tmpl w:val="CB4E0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9F658E"/>
    <w:multiLevelType w:val="hybridMultilevel"/>
    <w:tmpl w:val="CB4824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5B3F9E"/>
    <w:multiLevelType w:val="hybridMultilevel"/>
    <w:tmpl w:val="2E9A22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C6B152A"/>
    <w:multiLevelType w:val="multilevel"/>
    <w:tmpl w:val="4DD41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565896"/>
    <w:multiLevelType w:val="multilevel"/>
    <w:tmpl w:val="89FE4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1EB2543"/>
    <w:multiLevelType w:val="multilevel"/>
    <w:tmpl w:val="50C060E2"/>
    <w:lvl w:ilvl="0">
      <w:start w:val="7"/>
      <w:numFmt w:val="decimal"/>
      <w:lvlText w:val="%1п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п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п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п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п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п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п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п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п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7F385889"/>
    <w:multiLevelType w:val="multilevel"/>
    <w:tmpl w:val="B380C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03887394">
    <w:abstractNumId w:val="10"/>
  </w:num>
  <w:num w:numId="2" w16cid:durableId="2087065625">
    <w:abstractNumId w:val="9"/>
  </w:num>
  <w:num w:numId="3" w16cid:durableId="467163529">
    <w:abstractNumId w:val="13"/>
  </w:num>
  <w:num w:numId="4" w16cid:durableId="1448155477">
    <w:abstractNumId w:val="5"/>
  </w:num>
  <w:num w:numId="5" w16cid:durableId="464659700">
    <w:abstractNumId w:val="1"/>
  </w:num>
  <w:num w:numId="6" w16cid:durableId="2079593302">
    <w:abstractNumId w:val="2"/>
  </w:num>
  <w:num w:numId="7" w16cid:durableId="71121582">
    <w:abstractNumId w:val="11"/>
  </w:num>
  <w:num w:numId="8" w16cid:durableId="1532301360">
    <w:abstractNumId w:val="14"/>
  </w:num>
  <w:num w:numId="9" w16cid:durableId="27727721">
    <w:abstractNumId w:val="12"/>
  </w:num>
  <w:num w:numId="10" w16cid:durableId="293486712">
    <w:abstractNumId w:val="4"/>
  </w:num>
  <w:num w:numId="11" w16cid:durableId="1045367819">
    <w:abstractNumId w:val="3"/>
  </w:num>
  <w:num w:numId="12" w16cid:durableId="1935942480">
    <w:abstractNumId w:val="6"/>
  </w:num>
  <w:num w:numId="13" w16cid:durableId="224417045">
    <w:abstractNumId w:val="8"/>
  </w:num>
  <w:num w:numId="14" w16cid:durableId="473449139">
    <w:abstractNumId w:val="0"/>
  </w:num>
  <w:num w:numId="15" w16cid:durableId="12315022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59F3"/>
    <w:rsid w:val="00086596"/>
    <w:rsid w:val="0009021E"/>
    <w:rsid w:val="00100018"/>
    <w:rsid w:val="00104BCC"/>
    <w:rsid w:val="0013135C"/>
    <w:rsid w:val="001518B5"/>
    <w:rsid w:val="00154804"/>
    <w:rsid w:val="001B6720"/>
    <w:rsid w:val="0023402B"/>
    <w:rsid w:val="00260432"/>
    <w:rsid w:val="003067DF"/>
    <w:rsid w:val="003557E7"/>
    <w:rsid w:val="003B208F"/>
    <w:rsid w:val="003E1684"/>
    <w:rsid w:val="00445DE1"/>
    <w:rsid w:val="004C33CD"/>
    <w:rsid w:val="004D02A3"/>
    <w:rsid w:val="004E5688"/>
    <w:rsid w:val="004F31CA"/>
    <w:rsid w:val="004F6751"/>
    <w:rsid w:val="00517BF5"/>
    <w:rsid w:val="00563621"/>
    <w:rsid w:val="005653AF"/>
    <w:rsid w:val="0063277F"/>
    <w:rsid w:val="007005D3"/>
    <w:rsid w:val="00716C55"/>
    <w:rsid w:val="007842BA"/>
    <w:rsid w:val="007F3CDC"/>
    <w:rsid w:val="00857CB8"/>
    <w:rsid w:val="00867003"/>
    <w:rsid w:val="008B0A50"/>
    <w:rsid w:val="008F0938"/>
    <w:rsid w:val="00951B43"/>
    <w:rsid w:val="009E62AC"/>
    <w:rsid w:val="00A059F3"/>
    <w:rsid w:val="00A509D3"/>
    <w:rsid w:val="00A50C93"/>
    <w:rsid w:val="00A64664"/>
    <w:rsid w:val="00AB3E71"/>
    <w:rsid w:val="00AB593A"/>
    <w:rsid w:val="00AF20A9"/>
    <w:rsid w:val="00BF56CA"/>
    <w:rsid w:val="00CB3D9B"/>
    <w:rsid w:val="00D12337"/>
    <w:rsid w:val="00D37EAF"/>
    <w:rsid w:val="00D643B1"/>
    <w:rsid w:val="00DB4211"/>
    <w:rsid w:val="00DF7680"/>
    <w:rsid w:val="00EF44AE"/>
    <w:rsid w:val="00F8238A"/>
    <w:rsid w:val="00FA7BF9"/>
    <w:rsid w:val="00FD2B2C"/>
    <w:rsid w:val="00FD3FD7"/>
    <w:rsid w:val="00FE7A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6A070"/>
  <w15:chartTrackingRefBased/>
  <w15:docId w15:val="{C29E4CC5-BA6D-44F8-97D6-C8274913B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53A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653AF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5653AF"/>
  </w:style>
  <w:style w:type="paragraph" w:styleId="a5">
    <w:name w:val="No Spacing"/>
    <w:uiPriority w:val="1"/>
    <w:qFormat/>
    <w:rsid w:val="008B0A5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66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SCH16</Company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HostComp-46</dc:creator>
  <cp:keywords/>
  <dc:description/>
  <cp:lastModifiedBy>МО Общая Учетная Запись</cp:lastModifiedBy>
  <cp:revision>8</cp:revision>
  <dcterms:created xsi:type="dcterms:W3CDTF">2025-06-11T03:13:00Z</dcterms:created>
  <dcterms:modified xsi:type="dcterms:W3CDTF">2025-06-11T03:22:00Z</dcterms:modified>
</cp:coreProperties>
</file>