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A14" w:rsidRPr="00E328D6" w:rsidRDefault="00BA7A14" w:rsidP="000977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E328D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2-қосымша</w:t>
      </w:r>
    </w:p>
    <w:p w:rsidR="00BA7A14" w:rsidRPr="00E328D6" w:rsidRDefault="00BA7A14" w:rsidP="00BA7A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A14" w:rsidRPr="00E328D6" w:rsidRDefault="00BA7A14" w:rsidP="00BA7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2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</w:t>
      </w:r>
      <w:r w:rsidRPr="00E328D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калық ерекшелік </w:t>
      </w:r>
      <w:r w:rsidRPr="00E32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A7A14" w:rsidRPr="00E328D6" w:rsidRDefault="00BA7A14" w:rsidP="00BA7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page" w:horzAnchor="margin" w:tblpXSpec="center" w:tblpY="2785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126"/>
        <w:gridCol w:w="9108"/>
        <w:gridCol w:w="1240"/>
        <w:gridCol w:w="1276"/>
      </w:tblGrid>
      <w:tr w:rsidR="00476BEA" w:rsidRPr="00E328D6" w:rsidTr="00476BEA">
        <w:tc>
          <w:tcPr>
            <w:tcW w:w="704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126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Қызметтің атауы</w:t>
            </w:r>
          </w:p>
        </w:tc>
        <w:tc>
          <w:tcPr>
            <w:tcW w:w="9108" w:type="dxa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Техни</w:t>
            </w: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калық сипаты </w:t>
            </w:r>
          </w:p>
        </w:tc>
        <w:tc>
          <w:tcPr>
            <w:tcW w:w="1240" w:type="dxa"/>
          </w:tcPr>
          <w:p w:rsidR="00476BEA" w:rsidRPr="00476BEA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Саны</w:t>
            </w:r>
          </w:p>
        </w:tc>
        <w:tc>
          <w:tcPr>
            <w:tcW w:w="1276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Өлшем бірлігі</w:t>
            </w:r>
          </w:p>
        </w:tc>
      </w:tr>
      <w:tr w:rsidR="00476BEA" w:rsidRPr="00E328D6" w:rsidTr="00476BEA">
        <w:tc>
          <w:tcPr>
            <w:tcW w:w="704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6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108" w:type="dxa"/>
            <w:tcBorders>
              <w:bottom w:val="single" w:sz="4" w:space="0" w:color="auto"/>
            </w:tcBorders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476BEA" w:rsidRPr="00E328D6" w:rsidTr="00476BEA">
        <w:trPr>
          <w:trHeight w:val="414"/>
        </w:trPr>
        <w:tc>
          <w:tcPr>
            <w:tcW w:w="704" w:type="dxa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328D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76BEA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Антивирустық бағдарламалық қамтамасыз ету лицензияларын сатып алу, орнату және баптау қызметтері</w:t>
            </w: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9108" w:type="dxa"/>
          </w:tcPr>
          <w:p w:rsidR="00476BEA" w:rsidRPr="00E328D6" w:rsidRDefault="00476BEA" w:rsidP="00476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328D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Жеткізуші Тапсырыс берушіге құжатты беруге міндетті (лицензиялы сертификат).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  <w:p w:rsidR="00476BEA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Лицензияның қолданылу мерзімі: іске қосылған күннен бастап 12 (он екі) ай.</w:t>
            </w:r>
          </w:p>
          <w:p w:rsidR="00476BEA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Тапсырыс берушінің компьютерлеріндегі ақпараттық ресурстарды компьютерлік вирустардан, зиянды бағдарламала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рдан </w:t>
            </w: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қамтамасыз ету мақсатында лицензиялық антивирустық бағдарламалық қамтамасыз етуді сатып алу, орнату және баптау.</w:t>
            </w:r>
          </w:p>
          <w:p w:rsidR="00476BEA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Компьютерлерді вирустар мен зиянды бағдарламалардан қорғау.</w:t>
            </w: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Нақты уақыт режимінде қорғауды қамтамасыз ету.</w:t>
            </w: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Антивирустық дерекқорларды автоматты түрде жаңарту.</w:t>
            </w: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Компьютерді толық және таңдамалы тексеру мүмкіндігі.</w:t>
            </w:r>
          </w:p>
          <w:p w:rsidR="00476BEA" w:rsidRPr="00097739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Бағдарламаны </w:t>
            </w: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компьютерге орнату және лицензияларды белсендіру.</w:t>
            </w:r>
          </w:p>
          <w:p w:rsidR="00476BEA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09773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Орнатылған бағдарламаның жұмысын тексеру.</w:t>
            </w:r>
          </w:p>
          <w:p w:rsidR="00476BEA" w:rsidRPr="00E328D6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</w:tc>
        <w:tc>
          <w:tcPr>
            <w:tcW w:w="1240" w:type="dxa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20</w:t>
            </w:r>
          </w:p>
        </w:tc>
        <w:tc>
          <w:tcPr>
            <w:tcW w:w="1276" w:type="dxa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E328D6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қызмет</w:t>
            </w:r>
          </w:p>
        </w:tc>
      </w:tr>
    </w:tbl>
    <w:p w:rsidR="00AF76AC" w:rsidRPr="00AF76AC" w:rsidRDefault="00097739" w:rsidP="000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F76AC">
        <w:rPr>
          <w:rFonts w:ascii="Times New Roman" w:hAnsi="Times New Roman" w:cs="Times New Roman"/>
          <w:sz w:val="28"/>
          <w:szCs w:val="28"/>
        </w:rPr>
        <w:t>Өнім беруші жеткізілген бағдарламалық қамтамасыз етудің осы техникалық ерекшелік талаптарына сәйкестігіне, орнату мен лицензияларды белсендірудің дұрыстығына және лицензияның белгіленген мерзімі ішінде бағдарламаны пайдалану мүмкіндігіне кепілдік бер</w:t>
      </w:r>
      <w:r w:rsidR="00AF76A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97739" w:rsidRPr="00AF76AC" w:rsidRDefault="00AF76AC" w:rsidP="0009773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AF76AC">
        <w:rPr>
          <w:rFonts w:ascii="Times New Roman" w:hAnsi="Times New Roman" w:cs="Times New Roman"/>
          <w:sz w:val="28"/>
          <w:szCs w:val="28"/>
          <w:lang w:val="kk-KZ"/>
        </w:rPr>
        <w:lastRenderedPageBreak/>
        <w:t>Осы жұмысты орындауға, көлікке және лицензия алуға байланысты барлық шығындар жеткізушінің есебінен жүзеге асырылады</w:t>
      </w:r>
    </w:p>
    <w:p w:rsidR="00097739" w:rsidRPr="00AF76AC" w:rsidRDefault="00097739" w:rsidP="00097739">
      <w:pPr>
        <w:spacing w:after="0" w:line="240" w:lineRule="auto"/>
        <w:rPr>
          <w:lang w:val="kk-KZ"/>
        </w:rPr>
      </w:pPr>
    </w:p>
    <w:p w:rsidR="00BA7A14" w:rsidRPr="00E328D6" w:rsidRDefault="00BA7A14" w:rsidP="000977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2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2 </w:t>
      </w:r>
    </w:p>
    <w:p w:rsidR="00BA7A14" w:rsidRPr="00E328D6" w:rsidRDefault="00BA7A14" w:rsidP="00BA7A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7A14" w:rsidRPr="00E328D6" w:rsidRDefault="00BA7A14" w:rsidP="00BA7A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2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Техническая </w:t>
      </w:r>
      <w:r w:rsidRPr="00E328D6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328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арактеристика </w:t>
      </w:r>
    </w:p>
    <w:tbl>
      <w:tblPr>
        <w:tblpPr w:leftFromText="180" w:rightFromText="180" w:vertAnchor="text" w:horzAnchor="margin" w:tblpXSpec="center" w:tblpY="101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056"/>
        <w:gridCol w:w="8930"/>
        <w:gridCol w:w="1843"/>
        <w:gridCol w:w="1559"/>
      </w:tblGrid>
      <w:tr w:rsidR="00476BEA" w:rsidRPr="00E328D6" w:rsidTr="00653D60">
        <w:tc>
          <w:tcPr>
            <w:tcW w:w="633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056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услуга</w:t>
            </w:r>
          </w:p>
        </w:tc>
        <w:tc>
          <w:tcPr>
            <w:tcW w:w="8930" w:type="dxa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Техническая характеристика</w:t>
            </w:r>
          </w:p>
        </w:tc>
        <w:tc>
          <w:tcPr>
            <w:tcW w:w="1843" w:type="dxa"/>
          </w:tcPr>
          <w:p w:rsidR="00476BEA" w:rsidRPr="00653D60" w:rsidRDefault="00653D60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Количество</w:t>
            </w:r>
          </w:p>
        </w:tc>
        <w:tc>
          <w:tcPr>
            <w:tcW w:w="1559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Единица измерения</w:t>
            </w:r>
          </w:p>
        </w:tc>
      </w:tr>
      <w:tr w:rsidR="00476BEA" w:rsidRPr="00E328D6" w:rsidTr="00653D60">
        <w:tc>
          <w:tcPr>
            <w:tcW w:w="633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56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930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476BEA" w:rsidRPr="00E328D6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8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476BEA" w:rsidRPr="00E328D6" w:rsidTr="00653D60">
        <w:trPr>
          <w:trHeight w:val="414"/>
        </w:trPr>
        <w:tc>
          <w:tcPr>
            <w:tcW w:w="633" w:type="dxa"/>
          </w:tcPr>
          <w:p w:rsidR="00476BEA" w:rsidRPr="00AF76AC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bookmarkStart w:id="0" w:name="_Hlk445931106"/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56" w:type="dxa"/>
            <w:shd w:val="clear" w:color="auto" w:fill="auto"/>
          </w:tcPr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Услуги по приобретение, установке и настройке лицензий на антивирусное программное обеспечение</w:t>
            </w:r>
          </w:p>
        </w:tc>
        <w:tc>
          <w:tcPr>
            <w:tcW w:w="8930" w:type="dxa"/>
          </w:tcPr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Поставщик обязан предоставить Заказчику лицензионный сертификат.</w:t>
            </w: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cr/>
              <w:t xml:space="preserve"> 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действия лицензии: 12 (двенадцать) месяцев с даты запуска.</w:t>
            </w:r>
          </w:p>
          <w:p w:rsidR="00476BEA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Приобретение, установка и настройка лицензионного антивирусного программного обеспечения с целью обеспечения информационных ресурсов на компьютерах заказчика от компьютерных вирусов, вредоносных программ.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компьютеров от вирусов и вредоносных программ.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защиты в режиме реального вре</w:t>
            </w:r>
            <w:bookmarkStart w:id="1" w:name="_GoBack"/>
            <w:bookmarkEnd w:id="1"/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мени.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Автоматическое обновление антивирусных баз данных.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Возможность полной и выборочной проверки компьютера.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Установка программы на компьютер и активация лицензий.</w:t>
            </w:r>
          </w:p>
          <w:p w:rsidR="00476BEA" w:rsidRPr="00AF76AC" w:rsidRDefault="00476BEA" w:rsidP="00476B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работы установленной программы.</w:t>
            </w:r>
          </w:p>
        </w:tc>
        <w:tc>
          <w:tcPr>
            <w:tcW w:w="1843" w:type="dxa"/>
          </w:tcPr>
          <w:p w:rsidR="00476BEA" w:rsidRPr="00653D60" w:rsidRDefault="00653D60" w:rsidP="00653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20</w:t>
            </w:r>
          </w:p>
        </w:tc>
        <w:tc>
          <w:tcPr>
            <w:tcW w:w="1559" w:type="dxa"/>
          </w:tcPr>
          <w:p w:rsidR="00476BEA" w:rsidRPr="00AF76AC" w:rsidRDefault="00476BEA" w:rsidP="00476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F76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Услуга</w:t>
            </w:r>
          </w:p>
        </w:tc>
      </w:tr>
      <w:bookmarkEnd w:id="0"/>
    </w:tbl>
    <w:p w:rsidR="00BA7A14" w:rsidRPr="00E328D6" w:rsidRDefault="00BA7A14" w:rsidP="00BA7A1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AF76AC" w:rsidRDefault="00AF76AC" w:rsidP="00BA7A1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76A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Поставщик гарантирует соответствие поставляемого программного обеспечения требованиям настоящей технической спецификации, правильность установки и активации лицензий и возможность использования программы в течение установленного срока лицензии.</w:t>
      </w:r>
    </w:p>
    <w:p w:rsidR="00AF76AC" w:rsidRDefault="00AF76AC" w:rsidP="00BA7A1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E9A" w:rsidRPr="00AF76AC" w:rsidRDefault="00BA7A14" w:rsidP="00AF76AC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8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расходы, связанные с выполнением данной работы, транспортные и на приобретение лицензии, происходят за счет поставщика</w:t>
      </w:r>
      <w:r w:rsidRPr="00E328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666E9A" w:rsidRPr="00AF76AC" w:rsidSect="00BA7A1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112" w:rsidRDefault="00055112" w:rsidP="00AF76AC">
      <w:pPr>
        <w:spacing w:after="0" w:line="240" w:lineRule="auto"/>
      </w:pPr>
      <w:r>
        <w:separator/>
      </w:r>
    </w:p>
  </w:endnote>
  <w:endnote w:type="continuationSeparator" w:id="0">
    <w:p w:rsidR="00055112" w:rsidRDefault="00055112" w:rsidP="00AF7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112" w:rsidRDefault="00055112" w:rsidP="00AF76AC">
      <w:pPr>
        <w:spacing w:after="0" w:line="240" w:lineRule="auto"/>
      </w:pPr>
      <w:r>
        <w:separator/>
      </w:r>
    </w:p>
  </w:footnote>
  <w:footnote w:type="continuationSeparator" w:id="0">
    <w:p w:rsidR="00055112" w:rsidRDefault="00055112" w:rsidP="00AF76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BC1"/>
    <w:rsid w:val="00055112"/>
    <w:rsid w:val="00097739"/>
    <w:rsid w:val="00476BEA"/>
    <w:rsid w:val="00604564"/>
    <w:rsid w:val="00653D60"/>
    <w:rsid w:val="00666E9A"/>
    <w:rsid w:val="00AF76AC"/>
    <w:rsid w:val="00BA7A14"/>
    <w:rsid w:val="00E328D6"/>
    <w:rsid w:val="00EF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6A0BBF-729F-47FE-B51D-4945664A1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76AC"/>
  </w:style>
  <w:style w:type="paragraph" w:styleId="a5">
    <w:name w:val="footer"/>
    <w:basedOn w:val="a"/>
    <w:link w:val="a6"/>
    <w:uiPriority w:val="99"/>
    <w:unhideWhenUsed/>
    <w:rsid w:val="00AF7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7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2026-10-15T09:09:00Z</dcterms:created>
  <dcterms:modified xsi:type="dcterms:W3CDTF">2026-10-16T06:33:00Z</dcterms:modified>
</cp:coreProperties>
</file>