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EF478" w14:textId="77777777" w:rsidR="00F34D1E" w:rsidRDefault="00F34D1E" w:rsidP="00F34D1E">
      <w:pPr>
        <w:tabs>
          <w:tab w:val="left" w:pos="-567"/>
        </w:tabs>
        <w:spacing w:after="0"/>
        <w:ind w:left="567"/>
        <w:rPr>
          <w:rFonts w:ascii="Times New Roman" w:hAnsi="Times New Roman"/>
          <w:b/>
          <w:bCs/>
          <w:color w:val="000000"/>
        </w:rPr>
      </w:pPr>
      <w:r>
        <w:rPr>
          <w:lang w:val="kk-KZ"/>
        </w:rPr>
        <w:t xml:space="preserve">                                                              </w:t>
      </w:r>
      <w:r>
        <w:rPr>
          <w:rFonts w:ascii="Times New Roman" w:hAnsi="Times New Roman"/>
          <w:b/>
          <w:bCs/>
          <w:color w:val="000000"/>
        </w:rPr>
        <w:t>Техническая спецификация</w:t>
      </w:r>
    </w:p>
    <w:p w14:paraId="41B5608F" w14:textId="77777777" w:rsidR="00F34D1E" w:rsidRDefault="00F34D1E" w:rsidP="00F34D1E">
      <w:pPr>
        <w:tabs>
          <w:tab w:val="left" w:pos="-567"/>
        </w:tabs>
        <w:spacing w:after="0"/>
        <w:rPr>
          <w:rFonts w:ascii="Times New Roman" w:hAnsi="Times New Roman"/>
          <w:b/>
          <w:color w:val="000000"/>
        </w:rPr>
      </w:pPr>
    </w:p>
    <w:p w14:paraId="5EA5DE40" w14:textId="11ACF8A7" w:rsidR="006143A5" w:rsidRDefault="00F34D1E" w:rsidP="006143A5">
      <w:pPr>
        <w:tabs>
          <w:tab w:val="left" w:pos="-567"/>
        </w:tabs>
        <w:spacing w:after="0"/>
        <w:ind w:left="410" w:hanging="977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/>
          <w:b/>
          <w:color w:val="000000"/>
          <w:lang w:val="kk-KZ"/>
        </w:rPr>
        <w:t xml:space="preserve">       </w:t>
      </w:r>
      <w:r w:rsidR="006143A5">
        <w:rPr>
          <w:rFonts w:ascii="Times New Roman" w:hAnsi="Times New Roman"/>
          <w:b/>
          <w:color w:val="000000"/>
          <w:lang w:val="kk-KZ"/>
        </w:rPr>
        <w:t xml:space="preserve">            </w:t>
      </w:r>
      <w:r>
        <w:rPr>
          <w:rFonts w:ascii="Times New Roman" w:hAnsi="Times New Roman"/>
          <w:b/>
          <w:color w:val="000000"/>
          <w:lang w:val="kk-KZ"/>
        </w:rPr>
        <w:t xml:space="preserve"> 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color w:val="333333"/>
          <w:shd w:val="clear" w:color="auto" w:fill="FFFFFF"/>
        </w:rPr>
        <w:t xml:space="preserve"> </w:t>
      </w:r>
      <w:r>
        <w:rPr>
          <w:rFonts w:ascii="Times New Roman" w:hAnsi="Times New Roman"/>
          <w:b/>
        </w:rPr>
        <w:t xml:space="preserve">1.Наименование </w:t>
      </w:r>
      <w:r>
        <w:rPr>
          <w:rFonts w:ascii="Times New Roman" w:hAnsi="Times New Roman"/>
          <w:b/>
          <w:lang w:val="kk-KZ"/>
        </w:rPr>
        <w:t>услуги</w:t>
      </w:r>
      <w:r>
        <w:rPr>
          <w:rFonts w:ascii="Times New Roman" w:hAnsi="Times New Roman"/>
        </w:rPr>
        <w:t xml:space="preserve">: </w:t>
      </w:r>
      <w:r w:rsidR="006143A5">
        <w:rPr>
          <w:rFonts w:ascii="Times New Roman" w:hAnsi="Times New Roman" w:cs="Times New Roman"/>
        </w:rPr>
        <w:t>Услуги по проведению обучения специалистов по курсу</w:t>
      </w:r>
      <w:r w:rsidR="006143A5">
        <w:rPr>
          <w:rFonts w:ascii="Times New Roman" w:hAnsi="Times New Roman" w:cs="Times New Roman"/>
          <w:lang w:val="kk-KZ"/>
        </w:rPr>
        <w:t xml:space="preserve">  </w:t>
      </w:r>
    </w:p>
    <w:p w14:paraId="664613EE" w14:textId="3BE79E26" w:rsidR="00F34D1E" w:rsidRDefault="006143A5" w:rsidP="00F34D1E">
      <w:pPr>
        <w:tabs>
          <w:tab w:val="left" w:pos="-567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  <w:lang w:val="kk-KZ"/>
        </w:rPr>
        <w:t xml:space="preserve">                                                       </w:t>
      </w:r>
      <w:r w:rsidR="00F34D1E">
        <w:rPr>
          <w:rFonts w:ascii="Times New Roman" w:hAnsi="Times New Roman"/>
        </w:rPr>
        <w:t xml:space="preserve"> </w:t>
      </w:r>
      <w:r w:rsidR="00F34D1E">
        <w:rPr>
          <w:rFonts w:ascii="Times New Roman" w:hAnsi="Times New Roman"/>
          <w:lang w:val="kk-KZ"/>
        </w:rPr>
        <w:t xml:space="preserve">«Пожарная   </w:t>
      </w:r>
      <w:r w:rsidR="00F34D1E">
        <w:rPr>
          <w:rFonts w:ascii="Times New Roman" w:hAnsi="Times New Roman"/>
        </w:rPr>
        <w:t>безопасность.</w:t>
      </w:r>
      <w:r w:rsidR="00F34D1E">
        <w:rPr>
          <w:rFonts w:ascii="Times New Roman" w:hAnsi="Times New Roman"/>
          <w:lang w:val="kk-KZ"/>
        </w:rPr>
        <w:t xml:space="preserve"> </w:t>
      </w:r>
      <w:r w:rsidR="00F34D1E">
        <w:rPr>
          <w:rFonts w:ascii="Times New Roman" w:hAnsi="Times New Roman"/>
        </w:rPr>
        <w:t>Пожарно-технический минимум</w:t>
      </w:r>
      <w:r w:rsidR="00F34D1E">
        <w:rPr>
          <w:rFonts w:ascii="Times New Roman" w:hAnsi="Times New Roman"/>
          <w:lang w:val="kk-KZ"/>
        </w:rPr>
        <w:t>»</w:t>
      </w:r>
    </w:p>
    <w:p w14:paraId="29778454" w14:textId="77777777" w:rsidR="00F34D1E" w:rsidRDefault="00F34D1E" w:rsidP="00F34D1E">
      <w:pPr>
        <w:pStyle w:val="a4"/>
        <w:spacing w:after="0"/>
        <w:ind w:left="567"/>
        <w:jc w:val="both"/>
        <w:rPr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</w:rPr>
        <w:t>2.Техническая спецификация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shd w:val="clear" w:color="auto" w:fill="FFFFFF"/>
        </w:rPr>
        <w:t xml:space="preserve"> Обучение пожарно-техническому минимуму в объеме знаний требований нормативных правовых актов, в области пожарной безопасности, в части противопожарного режима, пожарной опасности технологического процесса и производства организации, а также приемов и действий при возникновении пожара в организации, позволяющих выработать навыки по предупреждению пожара, спасению жизни, здоровья людей и имущества при пожаре, в обязательном порядке подлежат лица, перечень которых приведен в приложении 3 к настоящим Правилам;</w:t>
      </w:r>
    </w:p>
    <w:p w14:paraId="691C4F73" w14:textId="77777777" w:rsidR="00F34D1E" w:rsidRDefault="00F34D1E" w:rsidP="00F34D1E">
      <w:pPr>
        <w:pStyle w:val="a3"/>
        <w:ind w:left="567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Обучение пожарно-техническому минимуму руководителей, специалистов и работников организаций, независимо от направления деятельности, проводится в течение месяца после приема на работу и с последующей периодичностью не реже одного раза в 3 года со дня последнего обучения</w:t>
      </w:r>
    </w:p>
    <w:p w14:paraId="7E20CCCF" w14:textId="77777777" w:rsidR="00F34D1E" w:rsidRDefault="00F34D1E" w:rsidP="00F34D1E">
      <w:pPr>
        <w:pStyle w:val="a3"/>
        <w:ind w:left="567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Обучающий курс по пожарно-техническому минимуму (ПТМ) в рамках действующего законодательства Республики Казахстан, направленный на приобретение обучаемыми знаний, навыков и формирование нового мышления в области противопожарной безопасности;</w:t>
      </w:r>
    </w:p>
    <w:p w14:paraId="4B5E1FD4" w14:textId="77777777" w:rsidR="00F34D1E" w:rsidRDefault="00F34D1E" w:rsidP="00F34D1E">
      <w:pPr>
        <w:spacing w:after="0" w:line="240" w:lineRule="auto"/>
        <w:ind w:left="567"/>
        <w:jc w:val="both"/>
        <w:rPr>
          <w:rStyle w:val="s1"/>
          <w:rFonts w:cs="Times New Roman"/>
          <w:bCs/>
          <w:color w:val="000000"/>
        </w:rPr>
      </w:pPr>
      <w:r>
        <w:rPr>
          <w:rFonts w:ascii="Times New Roman" w:hAnsi="Times New Roman" w:cs="Times New Roman"/>
        </w:rPr>
        <w:t xml:space="preserve">Основные понятия пожарной безопасности в организациях. </w:t>
      </w:r>
      <w:r>
        <w:rPr>
          <w:rStyle w:val="s1"/>
          <w:rFonts w:ascii="Times New Roman" w:hAnsi="Times New Roman" w:cs="Times New Roman"/>
          <w:bCs/>
          <w:color w:val="000000"/>
          <w:shd w:val="clear" w:color="auto" w:fill="FFFFFF"/>
        </w:rPr>
        <w:t>Постановление Правительства Республики Казахстан от 9 октября 2014 года № 1077</w:t>
      </w:r>
      <w:r>
        <w:rPr>
          <w:rStyle w:val="apple-converted-space"/>
          <w:rFonts w:ascii="Times New Roman" w:hAnsi="Times New Roman" w:cs="Times New Roman"/>
          <w:bCs/>
          <w:color w:val="000000"/>
          <w:shd w:val="clear" w:color="auto" w:fill="FFFFFF"/>
        </w:rPr>
        <w:t> </w:t>
      </w:r>
      <w:r>
        <w:rPr>
          <w:rStyle w:val="s1"/>
          <w:rFonts w:ascii="Times New Roman" w:hAnsi="Times New Roman" w:cs="Times New Roman"/>
          <w:bCs/>
          <w:color w:val="000000"/>
          <w:shd w:val="clear" w:color="auto" w:fill="FFFFFF"/>
        </w:rPr>
        <w:t>Об утверждении Правил пожарной безопасности.</w:t>
      </w:r>
    </w:p>
    <w:p w14:paraId="74F7E0F4" w14:textId="77777777" w:rsidR="00F34D1E" w:rsidRDefault="00F34D1E" w:rsidP="00F34D1E">
      <w:pPr>
        <w:tabs>
          <w:tab w:val="left" w:pos="567"/>
        </w:tabs>
        <w:spacing w:after="0" w:line="240" w:lineRule="auto"/>
        <w:ind w:left="567"/>
        <w:jc w:val="both"/>
        <w:rPr>
          <w:rFonts w:eastAsia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Мероприятие ПТМ необходимо провести в виде вебинара в двух этапах: первый этап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- это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проведение обучение и второй этап - это проверка знаний по ПТМ.</w:t>
      </w:r>
    </w:p>
    <w:p w14:paraId="647DE1C8" w14:textId="77777777" w:rsidR="00F34D1E" w:rsidRDefault="00F34D1E" w:rsidP="00F34D1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3.Требования к исполнителю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проведения обучения требуется иметь следующие специализированные технические оснащения:</w:t>
      </w:r>
    </w:p>
    <w:p w14:paraId="4C4B9A49" w14:textId="77777777" w:rsidR="00F34D1E" w:rsidRPr="00F34D1E" w:rsidRDefault="00F34D1E" w:rsidP="00F34D1E">
      <w:pPr>
        <w:spacing w:after="0" w:line="240" w:lineRule="auto"/>
        <w:ind w:left="555"/>
        <w:jc w:val="both"/>
        <w:rPr>
          <w:rFonts w:ascii="Times New Roman" w:hAnsi="Times New Roman"/>
        </w:rPr>
      </w:pPr>
      <w:r w:rsidRPr="00F34D1E">
        <w:rPr>
          <w:rFonts w:ascii="Times New Roman" w:hAnsi="Times New Roman"/>
        </w:rPr>
        <w:t xml:space="preserve">Специализированное оборудование для визуальной передачи информации, оборудование для усиления </w:t>
      </w:r>
      <w:r>
        <w:rPr>
          <w:rFonts w:ascii="Times New Roman" w:hAnsi="Times New Roman"/>
          <w:lang w:val="kk-KZ"/>
        </w:rPr>
        <w:t xml:space="preserve">  </w:t>
      </w:r>
      <w:r w:rsidRPr="00F34D1E">
        <w:rPr>
          <w:rFonts w:ascii="Times New Roman" w:hAnsi="Times New Roman"/>
        </w:rPr>
        <w:t>звуковой передачи информации.</w:t>
      </w:r>
    </w:p>
    <w:p w14:paraId="0B6ABA30" w14:textId="77777777" w:rsidR="00F34D1E" w:rsidRPr="00F34D1E" w:rsidRDefault="00F34D1E" w:rsidP="00F34D1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kk-KZ"/>
        </w:rPr>
        <w:t xml:space="preserve">         </w:t>
      </w:r>
      <w:r w:rsidRPr="00F34D1E">
        <w:rPr>
          <w:rFonts w:ascii="Times New Roman" w:hAnsi="Times New Roman"/>
        </w:rPr>
        <w:t xml:space="preserve">Профессиональная камера с разрешением </w:t>
      </w:r>
      <w:r w:rsidRPr="00F34D1E">
        <w:rPr>
          <w:rFonts w:ascii="Times New Roman" w:hAnsi="Times New Roman"/>
          <w:color w:val="000000" w:themeColor="text1"/>
          <w:shd w:val="clear" w:color="auto" w:fill="FFFFFF"/>
        </w:rPr>
        <w:t>15х20 мм, 20х35 мм для фиксаций информации и слушателей</w:t>
      </w:r>
    </w:p>
    <w:p w14:paraId="18758AD9" w14:textId="77777777" w:rsidR="00F34D1E" w:rsidRDefault="00F34D1E" w:rsidP="00F34D1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  <w:shd w:val="clear" w:color="auto" w:fill="FFFFFF"/>
          <w:lang w:val="kk-KZ"/>
        </w:rPr>
        <w:t xml:space="preserve">         </w:t>
      </w:r>
      <w:r>
        <w:rPr>
          <w:rFonts w:ascii="Times New Roman" w:hAnsi="Times New Roman"/>
          <w:color w:val="000000" w:themeColor="text1"/>
          <w:shd w:val="clear" w:color="auto" w:fill="FFFFFF"/>
        </w:rPr>
        <w:t>Огнетушитель для тушения пожара, средства первой помощи для практических занятий.</w:t>
      </w:r>
    </w:p>
    <w:p w14:paraId="705C5E47" w14:textId="77777777" w:rsidR="00F34D1E" w:rsidRDefault="00F34D1E" w:rsidP="00F34D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kk-KZ"/>
        </w:rPr>
      </w:pPr>
      <w:r>
        <w:rPr>
          <w:rFonts w:ascii="Times New Roman" w:hAnsi="Times New Roman"/>
          <w:b/>
          <w:lang w:val="kk-KZ"/>
        </w:rPr>
        <w:t xml:space="preserve">         </w:t>
      </w:r>
      <w:r>
        <w:rPr>
          <w:rFonts w:ascii="Times New Roman" w:hAnsi="Times New Roman"/>
          <w:lang w:val="kk-KZ"/>
        </w:rPr>
        <w:t>Получить сертификат об участия</w:t>
      </w:r>
    </w:p>
    <w:p w14:paraId="2299B385" w14:textId="77777777" w:rsidR="00F34D1E" w:rsidRDefault="00F34D1E" w:rsidP="00F34D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 xml:space="preserve">         </w:t>
      </w:r>
      <w:r>
        <w:rPr>
          <w:rFonts w:ascii="Times New Roman" w:hAnsi="Times New Roman"/>
          <w:b/>
          <w:lang w:val="kk-KZ"/>
        </w:rPr>
        <w:t>4. Формат проведения семинара</w:t>
      </w:r>
      <w:r>
        <w:rPr>
          <w:rFonts w:ascii="Times New Roman" w:hAnsi="Times New Roman"/>
          <w:lang w:val="kk-KZ"/>
        </w:rPr>
        <w:t>: онлайн</w:t>
      </w:r>
    </w:p>
    <w:p w14:paraId="7D88B42E" w14:textId="77777777" w:rsidR="00F34D1E" w:rsidRDefault="00F34D1E" w:rsidP="00F34D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kk-KZ"/>
        </w:rPr>
      </w:pPr>
      <w:r>
        <w:rPr>
          <w:rFonts w:ascii="Times New Roman" w:hAnsi="Times New Roman"/>
          <w:b/>
          <w:lang w:val="kk-KZ"/>
        </w:rPr>
        <w:t xml:space="preserve">         </w:t>
      </w:r>
      <w:r>
        <w:rPr>
          <w:rFonts w:ascii="Times New Roman" w:hAnsi="Times New Roman"/>
          <w:b/>
        </w:rPr>
        <w:t>5.</w:t>
      </w:r>
      <w:r>
        <w:rPr>
          <w:rFonts w:ascii="Times New Roman" w:hAnsi="Times New Roman"/>
          <w:b/>
          <w:lang w:val="kk-KZ"/>
        </w:rPr>
        <w:t xml:space="preserve"> </w:t>
      </w:r>
      <w:r>
        <w:rPr>
          <w:rFonts w:ascii="Times New Roman" w:hAnsi="Times New Roman"/>
          <w:b/>
        </w:rPr>
        <w:t>Количество</w:t>
      </w:r>
      <w:r>
        <w:rPr>
          <w:rFonts w:ascii="Times New Roman" w:hAnsi="Times New Roman"/>
          <w:b/>
          <w:lang w:val="kk-KZ"/>
        </w:rPr>
        <w:t xml:space="preserve"> </w:t>
      </w:r>
      <w:r>
        <w:rPr>
          <w:rFonts w:ascii="Times New Roman" w:hAnsi="Times New Roman"/>
          <w:b/>
        </w:rPr>
        <w:t>участника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lang w:val="kk-KZ"/>
        </w:rPr>
        <w:t xml:space="preserve">1 участник </w:t>
      </w:r>
    </w:p>
    <w:p w14:paraId="007531C4" w14:textId="28DD630C" w:rsidR="00F34D1E" w:rsidRDefault="00F34D1E" w:rsidP="00F34D1E">
      <w:pPr>
        <w:tabs>
          <w:tab w:val="left" w:pos="-567"/>
        </w:tabs>
        <w:spacing w:after="0"/>
        <w:jc w:val="both"/>
        <w:rPr>
          <w:rFonts w:ascii="Times New Roman" w:hAnsi="Times New Roman"/>
          <w:lang w:val="kk-KZ"/>
        </w:rPr>
      </w:pPr>
      <w:r>
        <w:rPr>
          <w:rFonts w:ascii="Times New Roman" w:hAnsi="Times New Roman"/>
          <w:b/>
          <w:lang w:val="kk-KZ"/>
        </w:rPr>
        <w:t xml:space="preserve">         6. Место оказания услуги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</w:rPr>
        <w:t xml:space="preserve"> г.</w:t>
      </w:r>
      <w:r>
        <w:rPr>
          <w:rFonts w:ascii="Times New Roman" w:hAnsi="Times New Roman"/>
          <w:lang w:val="kk-KZ"/>
        </w:rPr>
        <w:t>Алматы</w:t>
      </w:r>
      <w:r w:rsidR="006143A5">
        <w:rPr>
          <w:rFonts w:ascii="Times New Roman" w:hAnsi="Times New Roman"/>
          <w:lang w:val="kk-KZ"/>
        </w:rPr>
        <w:t xml:space="preserve">      </w:t>
      </w:r>
    </w:p>
    <w:p w14:paraId="60578AF9" w14:textId="77777777" w:rsidR="006143A5" w:rsidRDefault="00F34D1E" w:rsidP="00F34D1E">
      <w:pPr>
        <w:tabs>
          <w:tab w:val="left" w:pos="-567"/>
        </w:tabs>
        <w:spacing w:after="0"/>
        <w:ind w:left="567" w:hanging="77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</w:rPr>
        <w:t xml:space="preserve">7. Срок </w:t>
      </w:r>
      <w:r>
        <w:rPr>
          <w:rFonts w:ascii="Times New Roman" w:hAnsi="Times New Roman"/>
          <w:b/>
          <w:lang w:val="kk-KZ"/>
        </w:rPr>
        <w:t>проведения услуги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 w:themeColor="text1"/>
        </w:rPr>
        <w:t>1</w:t>
      </w:r>
      <w:r w:rsidR="006143A5">
        <w:rPr>
          <w:rFonts w:ascii="Times New Roman" w:hAnsi="Times New Roman"/>
          <w:color w:val="000000" w:themeColor="text1"/>
          <w:lang w:val="kk-KZ"/>
        </w:rPr>
        <w:t>6 (шестнадцать)</w:t>
      </w:r>
      <w:r>
        <w:rPr>
          <w:rFonts w:ascii="Times New Roman" w:hAnsi="Times New Roman"/>
          <w:color w:val="000000" w:themeColor="text1"/>
        </w:rPr>
        <w:t xml:space="preserve"> календарных дней с момента регистрации </w:t>
      </w:r>
    </w:p>
    <w:p w14:paraId="2B02D2CB" w14:textId="44F61992" w:rsidR="00F34D1E" w:rsidRPr="005E0F0E" w:rsidRDefault="006143A5" w:rsidP="00F34D1E">
      <w:pPr>
        <w:tabs>
          <w:tab w:val="left" w:pos="-567"/>
        </w:tabs>
        <w:spacing w:after="0"/>
        <w:ind w:left="567" w:hanging="77"/>
        <w:jc w:val="both"/>
        <w:rPr>
          <w:rFonts w:ascii="Times New Roman" w:hAnsi="Times New Roman"/>
          <w:lang w:val="kk-KZ"/>
        </w:rPr>
      </w:pPr>
      <w:r>
        <w:rPr>
          <w:rFonts w:ascii="Times New Roman" w:hAnsi="Times New Roman"/>
          <w:b/>
          <w:lang w:val="kk-KZ"/>
        </w:rPr>
        <w:t xml:space="preserve">                                                   </w:t>
      </w:r>
      <w:r w:rsidR="00F34D1E">
        <w:rPr>
          <w:rFonts w:ascii="Times New Roman" w:hAnsi="Times New Roman"/>
          <w:color w:val="000000" w:themeColor="text1"/>
        </w:rPr>
        <w:t>договора в органах Казначейства</w:t>
      </w:r>
      <w:r w:rsidR="005E0F0E">
        <w:rPr>
          <w:rFonts w:ascii="Times New Roman" w:hAnsi="Times New Roman"/>
          <w:color w:val="000000" w:themeColor="text1"/>
          <w:lang w:val="kk-KZ"/>
        </w:rPr>
        <w:t>;</w:t>
      </w:r>
    </w:p>
    <w:p w14:paraId="265D7E21" w14:textId="77777777" w:rsidR="00F34D1E" w:rsidRDefault="00F34D1E" w:rsidP="00F34D1E">
      <w:pPr>
        <w:tabs>
          <w:tab w:val="left" w:pos="-567"/>
        </w:tabs>
        <w:spacing w:after="0"/>
        <w:ind w:left="567" w:hanging="7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8. Условия оплаты:</w:t>
      </w:r>
      <w:r>
        <w:rPr>
          <w:rFonts w:ascii="Times New Roman" w:hAnsi="Times New Roman"/>
        </w:rPr>
        <w:t xml:space="preserve"> Стоимость обучения должно быть установлено за каждого слушателя. Оплата услуг производится по фактическому количеству слушателей курсов, включенных в протокол и получивших удостоверения. </w:t>
      </w:r>
    </w:p>
    <w:p w14:paraId="6BBC88CC" w14:textId="77777777" w:rsidR="00F34D1E" w:rsidRDefault="00F34D1E" w:rsidP="00F34D1E">
      <w:pPr>
        <w:tabs>
          <w:tab w:val="left" w:pos="-567"/>
        </w:tabs>
        <w:spacing w:after="0"/>
        <w:ind w:left="567" w:hanging="77"/>
        <w:jc w:val="both"/>
        <w:rPr>
          <w:rFonts w:ascii="Times New Roman" w:hAnsi="Times New Roman"/>
        </w:rPr>
      </w:pPr>
    </w:p>
    <w:p w14:paraId="3AD8E346" w14:textId="77777777" w:rsidR="00F34D1E" w:rsidRDefault="00F34D1E" w:rsidP="00F34D1E">
      <w:pPr>
        <w:tabs>
          <w:tab w:val="left" w:pos="-567"/>
        </w:tabs>
        <w:spacing w:after="0"/>
        <w:ind w:left="567" w:hanging="77"/>
        <w:jc w:val="both"/>
        <w:rPr>
          <w:rFonts w:ascii="Times New Roman" w:hAnsi="Times New Roman"/>
        </w:rPr>
      </w:pPr>
    </w:p>
    <w:p w14:paraId="2D93B88A" w14:textId="77777777" w:rsidR="00F34D1E" w:rsidRDefault="00F34D1E" w:rsidP="00F34D1E">
      <w:pPr>
        <w:tabs>
          <w:tab w:val="left" w:pos="-567"/>
          <w:tab w:val="left" w:pos="426"/>
        </w:tabs>
        <w:spacing w:after="0"/>
        <w:ind w:left="567"/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Дополнительную справку и информацию можно</w:t>
      </w:r>
    </w:p>
    <w:p w14:paraId="171B643F" w14:textId="77777777" w:rsidR="00F34D1E" w:rsidRDefault="00F34D1E" w:rsidP="00F34D1E">
      <w:pPr>
        <w:tabs>
          <w:tab w:val="left" w:pos="-567"/>
          <w:tab w:val="left" w:pos="426"/>
        </w:tabs>
        <w:spacing w:after="0"/>
        <w:ind w:left="567"/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получить </w:t>
      </w:r>
      <w:proofErr w:type="gramStart"/>
      <w:r>
        <w:rPr>
          <w:rFonts w:ascii="Times New Roman" w:hAnsi="Times New Roman"/>
          <w:color w:val="000000" w:themeColor="text1"/>
        </w:rPr>
        <w:t>по  телефону</w:t>
      </w:r>
      <w:proofErr w:type="gramEnd"/>
      <w:r>
        <w:rPr>
          <w:rFonts w:ascii="Times New Roman" w:hAnsi="Times New Roman"/>
          <w:color w:val="000000" w:themeColor="text1"/>
        </w:rPr>
        <w:t>: 8 (7172)</w:t>
      </w:r>
      <w:r>
        <w:rPr>
          <w:rFonts w:ascii="Times New Roman" w:eastAsia="Arial Unicode MS" w:hAnsi="Times New Roman"/>
          <w:bCs/>
          <w:color w:val="000000" w:themeColor="text1"/>
          <w:shd w:val="clear" w:color="auto" w:fill="FFFFFF"/>
          <w:lang w:val="kk-KZ"/>
        </w:rPr>
        <w:t xml:space="preserve"> 54-76-30</w:t>
      </w:r>
      <w:r>
        <w:rPr>
          <w:rFonts w:ascii="Times New Roman" w:hAnsi="Times New Roman"/>
          <w:color w:val="000000" w:themeColor="text1"/>
        </w:rPr>
        <w:t>.</w:t>
      </w:r>
    </w:p>
    <w:p w14:paraId="10E17DC3" w14:textId="77777777" w:rsidR="00F34D1E" w:rsidRDefault="00F34D1E" w:rsidP="00F34D1E">
      <w:pPr>
        <w:ind w:left="567"/>
        <w:jc w:val="center"/>
        <w:rPr>
          <w:lang w:val="kk-KZ"/>
        </w:rPr>
      </w:pPr>
    </w:p>
    <w:p w14:paraId="35A25026" w14:textId="77777777" w:rsidR="00C5149D" w:rsidRDefault="00C5149D" w:rsidP="00F34D1E">
      <w:pPr>
        <w:ind w:left="567"/>
        <w:jc w:val="center"/>
        <w:rPr>
          <w:lang w:val="kk-KZ"/>
        </w:rPr>
      </w:pPr>
    </w:p>
    <w:p w14:paraId="2EE97F06" w14:textId="77777777" w:rsidR="00F34D1E" w:rsidRDefault="00F34D1E" w:rsidP="00F34D1E">
      <w:pPr>
        <w:ind w:left="567"/>
        <w:rPr>
          <w:lang w:val="kk-KZ"/>
        </w:rPr>
      </w:pPr>
    </w:p>
    <w:p w14:paraId="4EBACC04" w14:textId="77777777" w:rsidR="00C5149D" w:rsidRDefault="00C5149D" w:rsidP="00C5149D">
      <w:pPr>
        <w:spacing w:after="0" w:line="240" w:lineRule="auto"/>
        <w:ind w:left="567"/>
        <w:rPr>
          <w:rFonts w:ascii="Times New Roman" w:hAnsi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</w:t>
      </w:r>
      <w:r>
        <w:rPr>
          <w:rFonts w:ascii="Times New Roman" w:hAnsi="Times New Roman"/>
          <w:lang w:val="kk-KZ"/>
        </w:rPr>
        <w:t xml:space="preserve">     </w:t>
      </w:r>
      <w:r>
        <w:rPr>
          <w:rFonts w:ascii="Times New Roman" w:hAnsi="Times New Roman"/>
          <w:b/>
          <w:lang w:val="kk-KZ"/>
        </w:rPr>
        <w:t>Руководитель центральной</w:t>
      </w:r>
    </w:p>
    <w:p w14:paraId="6F319030" w14:textId="6FEF2D05" w:rsidR="00C5149D" w:rsidRDefault="00C5149D" w:rsidP="00C5149D">
      <w:pPr>
        <w:spacing w:after="0" w:line="240" w:lineRule="auto"/>
        <w:ind w:left="567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  <w:lang w:val="kk-KZ"/>
        </w:rPr>
        <w:t xml:space="preserve">             карантинной лаборатории                                                          Ермагамбетова Н.Т.</w:t>
      </w:r>
    </w:p>
    <w:p w14:paraId="5B75805D" w14:textId="77777777" w:rsidR="00C5149D" w:rsidRDefault="00C5149D" w:rsidP="00C5149D">
      <w:pPr>
        <w:spacing w:after="0" w:line="240" w:lineRule="auto"/>
        <w:ind w:left="567"/>
        <w:rPr>
          <w:rFonts w:ascii="Times New Roman" w:hAnsi="Times New Roman"/>
          <w:b/>
          <w:lang w:val="kk-KZ"/>
        </w:rPr>
      </w:pPr>
    </w:p>
    <w:p w14:paraId="45CA6499" w14:textId="07538C43" w:rsidR="00C5149D" w:rsidRDefault="00C5149D" w:rsidP="00C5149D">
      <w:pPr>
        <w:tabs>
          <w:tab w:val="left" w:pos="8010"/>
        </w:tabs>
        <w:spacing w:after="0" w:line="240" w:lineRule="auto"/>
        <w:ind w:left="567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  <w:lang w:val="kk-KZ"/>
        </w:rPr>
        <w:t xml:space="preserve">              </w:t>
      </w:r>
      <w:r w:rsidR="006143A5">
        <w:rPr>
          <w:rFonts w:ascii="Times New Roman" w:hAnsi="Times New Roman"/>
          <w:b/>
          <w:lang w:val="kk-KZ"/>
        </w:rPr>
        <w:t xml:space="preserve">                       </w:t>
      </w:r>
      <w:r>
        <w:rPr>
          <w:rFonts w:ascii="Times New Roman" w:hAnsi="Times New Roman"/>
          <w:b/>
          <w:lang w:val="kk-KZ"/>
        </w:rPr>
        <w:t>Исполнитель                                                          Коксегенова  Д.Т.</w:t>
      </w:r>
    </w:p>
    <w:p w14:paraId="0082223E" w14:textId="77777777" w:rsidR="00C5149D" w:rsidRDefault="00C5149D" w:rsidP="00C5149D">
      <w:pPr>
        <w:tabs>
          <w:tab w:val="left" w:pos="8010"/>
        </w:tabs>
        <w:spacing w:after="0" w:line="240" w:lineRule="auto"/>
        <w:ind w:left="567"/>
        <w:jc w:val="center"/>
        <w:rPr>
          <w:rFonts w:ascii="Times New Roman" w:hAnsi="Times New Roman"/>
          <w:b/>
          <w:lang w:val="kk-KZ"/>
        </w:rPr>
      </w:pPr>
    </w:p>
    <w:p w14:paraId="1B686424" w14:textId="77777777" w:rsidR="00C5149D" w:rsidRDefault="00C5149D" w:rsidP="00C5149D">
      <w:pPr>
        <w:tabs>
          <w:tab w:val="left" w:pos="8010"/>
        </w:tabs>
        <w:spacing w:after="0" w:line="240" w:lineRule="auto"/>
        <w:ind w:left="567"/>
        <w:jc w:val="center"/>
        <w:rPr>
          <w:rFonts w:ascii="Times New Roman" w:hAnsi="Times New Roman"/>
          <w:b/>
          <w:lang w:val="kk-KZ"/>
        </w:rPr>
      </w:pPr>
    </w:p>
    <w:p w14:paraId="0ED674BA" w14:textId="77777777" w:rsidR="00F34D1E" w:rsidRDefault="00F34D1E" w:rsidP="00F34D1E">
      <w:pPr>
        <w:spacing w:after="100" w:afterAutospacing="1" w:line="240" w:lineRule="auto"/>
        <w:ind w:left="567"/>
        <w:jc w:val="center"/>
        <w:rPr>
          <w:rFonts w:ascii="Times New Roman" w:hAnsi="Times New Roman" w:cs="Times New Roman"/>
          <w:b/>
          <w:lang w:val="kk-KZ"/>
        </w:rPr>
      </w:pPr>
    </w:p>
    <w:p w14:paraId="5448B2A9" w14:textId="77777777" w:rsidR="00C5149D" w:rsidRDefault="00C5149D" w:rsidP="00F34D1E">
      <w:pPr>
        <w:spacing w:after="100" w:afterAutospacing="1" w:line="240" w:lineRule="auto"/>
        <w:ind w:left="567"/>
        <w:jc w:val="center"/>
        <w:rPr>
          <w:rFonts w:ascii="Times New Roman" w:hAnsi="Times New Roman" w:cs="Times New Roman"/>
          <w:b/>
          <w:lang w:val="kk-KZ"/>
        </w:rPr>
      </w:pPr>
    </w:p>
    <w:p w14:paraId="03FAF09A" w14:textId="77777777" w:rsidR="00F34D1E" w:rsidRDefault="00F34D1E" w:rsidP="00F34D1E">
      <w:pPr>
        <w:spacing w:after="100" w:afterAutospacing="1" w:line="240" w:lineRule="auto"/>
        <w:ind w:left="567"/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lastRenderedPageBreak/>
        <w:t>Техникалық ерекшеліктер</w:t>
      </w:r>
    </w:p>
    <w:p w14:paraId="4CECEEA7" w14:textId="013B43CA" w:rsidR="00F34D1E" w:rsidRDefault="00F34D1E" w:rsidP="00F34D1E">
      <w:pPr>
        <w:spacing w:after="0" w:line="300" w:lineRule="auto"/>
        <w:ind w:left="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>1. Қызмет атауы</w:t>
      </w:r>
      <w:r>
        <w:rPr>
          <w:rFonts w:ascii="Times New Roman" w:hAnsi="Times New Roman" w:cs="Times New Roman"/>
          <w:lang w:val="kk-KZ"/>
        </w:rPr>
        <w:t xml:space="preserve">: </w:t>
      </w:r>
      <w:r w:rsidR="006B4616" w:rsidRPr="006B4616">
        <w:rPr>
          <w:rFonts w:ascii="Times New Roman" w:hAnsi="Times New Roman" w:cs="Times New Roman"/>
          <w:lang w:val="kk-KZ"/>
        </w:rPr>
        <w:t>«</w:t>
      </w:r>
      <w:r>
        <w:rPr>
          <w:rFonts w:ascii="Times New Roman" w:hAnsi="Times New Roman" w:cs="Times New Roman"/>
          <w:lang w:val="kk-KZ"/>
        </w:rPr>
        <w:t>Өрт қауіпсіздігі</w:t>
      </w:r>
      <w:r w:rsidR="006B4616">
        <w:rPr>
          <w:rFonts w:ascii="Times New Roman" w:hAnsi="Times New Roman" w:cs="Times New Roman"/>
          <w:lang w:val="kk-KZ"/>
        </w:rPr>
        <w:t xml:space="preserve"> және </w:t>
      </w:r>
      <w:r>
        <w:rPr>
          <w:rFonts w:ascii="Times New Roman" w:hAnsi="Times New Roman" w:cs="Times New Roman"/>
          <w:lang w:val="kk-KZ"/>
        </w:rPr>
        <w:t xml:space="preserve"> </w:t>
      </w:r>
      <w:r w:rsidR="006B4616">
        <w:rPr>
          <w:rFonts w:ascii="Times New Roman" w:hAnsi="Times New Roman" w:cs="Times New Roman"/>
          <w:lang w:val="kk-KZ"/>
        </w:rPr>
        <w:t>ө</w:t>
      </w:r>
      <w:r>
        <w:rPr>
          <w:rFonts w:ascii="Times New Roman" w:hAnsi="Times New Roman" w:cs="Times New Roman"/>
          <w:lang w:val="kk-KZ"/>
        </w:rPr>
        <w:t>рт-техникалық минимум</w:t>
      </w:r>
      <w:r w:rsidR="006B4616">
        <w:rPr>
          <w:rFonts w:ascii="Times New Roman" w:hAnsi="Times New Roman" w:cs="Times New Roman"/>
          <w:lang w:val="kk-KZ"/>
        </w:rPr>
        <w:t>» курсы бойынша мамандарды оқыту қызметтері</w:t>
      </w:r>
      <w:r>
        <w:rPr>
          <w:rFonts w:ascii="Times New Roman" w:hAnsi="Times New Roman" w:cs="Times New Roman"/>
          <w:lang w:val="kk-KZ"/>
        </w:rPr>
        <w:t>.</w:t>
      </w:r>
    </w:p>
    <w:p w14:paraId="388C6B0A" w14:textId="77777777" w:rsidR="00F34D1E" w:rsidRPr="00F34D1E" w:rsidRDefault="00F34D1E" w:rsidP="00F34D1E">
      <w:pPr>
        <w:spacing w:after="0" w:line="300" w:lineRule="auto"/>
        <w:ind w:left="567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2. Техникалық сипаттама:</w:t>
      </w:r>
      <w:r>
        <w:rPr>
          <w:rFonts w:ascii="Times New Roman" w:hAnsi="Times New Roman" w:cs="Times New Roman"/>
          <w:lang w:val="kk-KZ"/>
        </w:rPr>
        <w:t xml:space="preserve"> Нормативтік құқықтық актілердің талаптарын білу көлемінде өрт-техникалық минимумды оқыту, өрт қауіпсіздігі саласында, өртке қарсы режим, технологиялық процестің және ұйым өндірісінің өрт қауіптілігі бөлігінде, сондай-ақ ұйымда өрт туындаған кездегі тәсілдер мен өрт кезінде өрттің алдын алу, адамдардың өмірін, денсаулығын және мүлікті құтқару бойынша дағдыларды пысықтауға мүмкіндік беретін тізбесі осы Қағидаларға 3-қосымшада келтірілген тұлғалар міндетті түрде жатады;</w:t>
      </w:r>
    </w:p>
    <w:p w14:paraId="7DF32776" w14:textId="77777777" w:rsidR="00F34D1E" w:rsidRDefault="00F34D1E" w:rsidP="00F34D1E">
      <w:pPr>
        <w:spacing w:after="0" w:line="300" w:lineRule="auto"/>
        <w:ind w:left="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Қызмет бағытына қарамастан ұйымдардың басшыларын, мамандарын және қызметкерлерін өрт-техникалық минимумға оқыту жұмысқа қабылданғаннан кейін бір ай ішінде және кейіннен соңғы оқыған күнінен бастап кемінде 3 жылда бір рет кезеңділікпен жүргізіледі</w:t>
      </w:r>
    </w:p>
    <w:p w14:paraId="743DC8FC" w14:textId="77777777" w:rsidR="00F34D1E" w:rsidRDefault="00F34D1E" w:rsidP="00F34D1E">
      <w:pPr>
        <w:spacing w:after="0" w:line="300" w:lineRule="auto"/>
        <w:ind w:left="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Қазақстан Республикасының қолданыстағы заңнамасы шеңберінде өрт-техникалық минимумы (ӨТМ) бойынша білім алушылардың өртке қарсы қауіпсіздік саласында білім, дағдыларды игеруіне және жаңа ойлауды қалыптастыруға бағытталған оқыту курсы;</w:t>
      </w:r>
    </w:p>
    <w:p w14:paraId="015453C7" w14:textId="77777777" w:rsidR="00F34D1E" w:rsidRDefault="00F34D1E" w:rsidP="00F34D1E">
      <w:pPr>
        <w:spacing w:after="0" w:line="300" w:lineRule="auto"/>
        <w:ind w:left="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Ұйымдардағы өрт қауіпсіздігінің негізгі ұғымдары. Өрт қауіпсіздігі қағидаларын бекіту туралы Қазақстан Республикасы Үкіметінің 2014 жылғы 9 қазандағы № 1077 Қаулысы.</w:t>
      </w:r>
    </w:p>
    <w:p w14:paraId="1B1E9FE2" w14:textId="77777777" w:rsidR="00F34D1E" w:rsidRDefault="00F34D1E" w:rsidP="00F34D1E">
      <w:pPr>
        <w:spacing w:after="0" w:line="300" w:lineRule="auto"/>
        <w:ind w:left="555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ӨТМ іс - шарасы екі кезеңде вебинар түрінде өткізілуі керек: бірінші кезең - оқыту және екінші кезең –  ӨТМ бойынша білімді тексеру.</w:t>
      </w:r>
    </w:p>
    <w:p w14:paraId="00E8697D" w14:textId="77777777" w:rsidR="00F34D1E" w:rsidRDefault="00F34D1E" w:rsidP="00F34D1E">
      <w:pPr>
        <w:spacing w:after="0" w:line="300" w:lineRule="auto"/>
        <w:ind w:left="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>3. Орындаушыға қойылатын талаптар:</w:t>
      </w:r>
      <w:r>
        <w:rPr>
          <w:rFonts w:ascii="Times New Roman" w:hAnsi="Times New Roman" w:cs="Times New Roman"/>
          <w:lang w:val="kk-KZ"/>
        </w:rPr>
        <w:t xml:space="preserve"> оқытуды өткізу үшін мынадай мамандандырылған техникалық жарақтардың болуы талап етіледі:</w:t>
      </w:r>
    </w:p>
    <w:p w14:paraId="6F238ADB" w14:textId="77777777" w:rsidR="00F34D1E" w:rsidRDefault="00F34D1E" w:rsidP="00F34D1E">
      <w:pPr>
        <w:spacing w:after="0" w:line="300" w:lineRule="auto"/>
        <w:ind w:left="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Ақпаратты визуалды беруге арналған арнайы жабдық, ақпаратты дыбыстық беруді күшейтуге арналған жабдық.</w:t>
      </w:r>
    </w:p>
    <w:p w14:paraId="4192DCB9" w14:textId="77777777" w:rsidR="00F34D1E" w:rsidRDefault="00F34D1E" w:rsidP="00F34D1E">
      <w:pPr>
        <w:spacing w:after="0" w:line="300" w:lineRule="auto"/>
        <w:ind w:left="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Ақпаратты және тыңдаушыларды тіркеуге арналған рұқсаты 15х20 мм, 20х35 мм кәсіби камера</w:t>
      </w:r>
    </w:p>
    <w:p w14:paraId="3A2A74DB" w14:textId="77777777" w:rsidR="00F34D1E" w:rsidRDefault="00F34D1E" w:rsidP="00F34D1E">
      <w:pPr>
        <w:spacing w:after="0" w:line="300" w:lineRule="auto"/>
        <w:ind w:left="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Өртті сөндіруге арналған өрт сөндіргіш, практикалық сабақтарға арналған алғашқы көмек құралдары.</w:t>
      </w:r>
    </w:p>
    <w:p w14:paraId="09D1D2A0" w14:textId="77777777" w:rsidR="003A58F9" w:rsidRDefault="003A58F9" w:rsidP="003A58F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Қатысқаны жайлы сертификат алу.</w:t>
      </w:r>
    </w:p>
    <w:p w14:paraId="5189E82A" w14:textId="77777777" w:rsidR="00F34D1E" w:rsidRDefault="00F34D1E" w:rsidP="003A58F9">
      <w:pPr>
        <w:spacing w:after="0" w:line="300" w:lineRule="auto"/>
        <w:ind w:firstLine="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>4.</w:t>
      </w:r>
      <w:r w:rsidR="00185FFE">
        <w:rPr>
          <w:rFonts w:ascii="Times New Roman" w:hAnsi="Times New Roman" w:cs="Times New Roman"/>
          <w:b/>
          <w:lang w:val="kk-KZ"/>
        </w:rPr>
        <w:t xml:space="preserve"> Оқу</w:t>
      </w:r>
      <w:r>
        <w:rPr>
          <w:rFonts w:ascii="Times New Roman" w:hAnsi="Times New Roman" w:cs="Times New Roman"/>
          <w:b/>
          <w:lang w:val="kk-KZ"/>
        </w:rPr>
        <w:t xml:space="preserve"> форматы:</w:t>
      </w:r>
      <w:r w:rsidR="00185FFE">
        <w:rPr>
          <w:rFonts w:ascii="Times New Roman" w:hAnsi="Times New Roman" w:cs="Times New Roman"/>
          <w:lang w:val="kk-KZ"/>
        </w:rPr>
        <w:t xml:space="preserve"> онлайн </w:t>
      </w:r>
    </w:p>
    <w:p w14:paraId="329C7B42" w14:textId="77777777" w:rsidR="00185FFE" w:rsidRDefault="00185FFE" w:rsidP="00F34D1E">
      <w:pPr>
        <w:spacing w:after="0" w:line="300" w:lineRule="auto"/>
        <w:ind w:left="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>5. Қатысушылар</w:t>
      </w:r>
      <w:r w:rsidR="00F34D1E">
        <w:rPr>
          <w:rFonts w:ascii="Times New Roman" w:hAnsi="Times New Roman" w:cs="Times New Roman"/>
          <w:b/>
          <w:lang w:val="kk-KZ"/>
        </w:rPr>
        <w:t xml:space="preserve"> саны:</w:t>
      </w:r>
      <w:r>
        <w:rPr>
          <w:rFonts w:ascii="Times New Roman" w:hAnsi="Times New Roman" w:cs="Times New Roman"/>
          <w:lang w:val="kk-KZ"/>
        </w:rPr>
        <w:t xml:space="preserve"> 1 қатысушы</w:t>
      </w:r>
      <w:r w:rsidR="00F34D1E">
        <w:rPr>
          <w:rFonts w:ascii="Times New Roman" w:hAnsi="Times New Roman" w:cs="Times New Roman"/>
          <w:lang w:val="kk-KZ"/>
        </w:rPr>
        <w:t xml:space="preserve"> </w:t>
      </w:r>
    </w:p>
    <w:p w14:paraId="38317150" w14:textId="77C9A63C" w:rsidR="00F34D1E" w:rsidRDefault="00185FFE" w:rsidP="00F34D1E">
      <w:pPr>
        <w:spacing w:after="0" w:line="300" w:lineRule="auto"/>
        <w:ind w:left="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6. </w:t>
      </w:r>
      <w:r w:rsidR="00F34D1E">
        <w:rPr>
          <w:rFonts w:ascii="Times New Roman" w:hAnsi="Times New Roman" w:cs="Times New Roman"/>
          <w:b/>
          <w:lang w:val="kk-KZ"/>
        </w:rPr>
        <w:t>Қызмет көрсету мекенжайы:</w:t>
      </w:r>
      <w:r>
        <w:rPr>
          <w:rFonts w:ascii="Times New Roman" w:hAnsi="Times New Roman" w:cs="Times New Roman"/>
          <w:lang w:val="kk-KZ"/>
        </w:rPr>
        <w:t xml:space="preserve"> Алматы қ</w:t>
      </w:r>
      <w:r w:rsidR="006B4616">
        <w:rPr>
          <w:rFonts w:ascii="Times New Roman" w:hAnsi="Times New Roman" w:cs="Times New Roman"/>
          <w:lang w:val="kk-KZ"/>
        </w:rPr>
        <w:t xml:space="preserve">аласы  </w:t>
      </w:r>
      <w:r>
        <w:rPr>
          <w:rFonts w:ascii="Times New Roman" w:hAnsi="Times New Roman" w:cs="Times New Roman"/>
          <w:lang w:val="kk-KZ"/>
        </w:rPr>
        <w:t xml:space="preserve"> </w:t>
      </w:r>
    </w:p>
    <w:p w14:paraId="280F741C" w14:textId="77777777" w:rsidR="006B4616" w:rsidRDefault="004B3A3C" w:rsidP="00C8246B">
      <w:pPr>
        <w:pStyle w:val="HTML"/>
        <w:shd w:val="clear" w:color="auto" w:fill="F8F9FA"/>
        <w:ind w:left="567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7. Қызмет көрсету </w:t>
      </w:r>
      <w:r w:rsidR="00F34D1E">
        <w:rPr>
          <w:rFonts w:ascii="Times New Roman" w:hAnsi="Times New Roman" w:cs="Times New Roman"/>
          <w:b/>
          <w:lang w:val="kk-KZ"/>
        </w:rPr>
        <w:t>мерзімі:</w:t>
      </w:r>
      <w:r w:rsidR="00F34D1E">
        <w:rPr>
          <w:rFonts w:ascii="Times New Roman" w:hAnsi="Times New Roman" w:cs="Times New Roman"/>
          <w:lang w:val="kk-KZ"/>
        </w:rPr>
        <w:t xml:space="preserve"> </w:t>
      </w:r>
      <w:r w:rsidR="00C8246B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Шарттың Қазынашылық органдарында тіркелген күнінен </w:t>
      </w:r>
    </w:p>
    <w:p w14:paraId="5BD4D7D6" w14:textId="1EA112F2" w:rsidR="00C8246B" w:rsidRDefault="006B4616" w:rsidP="00C8246B">
      <w:pPr>
        <w:pStyle w:val="HTML"/>
        <w:shd w:val="clear" w:color="auto" w:fill="F8F9FA"/>
        <w:ind w:left="567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                                        </w:t>
      </w:r>
      <w:r w:rsidR="00C8246B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бастап 1</w:t>
      </w: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6 (он алты) </w:t>
      </w:r>
      <w:r w:rsidR="00C8246B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күнтізбелік күн</w:t>
      </w:r>
      <w:r w:rsidR="005E0F0E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;</w:t>
      </w:r>
    </w:p>
    <w:p w14:paraId="2460842A" w14:textId="77777777" w:rsidR="007C0DEB" w:rsidRDefault="007C0DEB" w:rsidP="00C8246B">
      <w:pPr>
        <w:pStyle w:val="HTML"/>
        <w:shd w:val="clear" w:color="auto" w:fill="F8F9FA"/>
        <w:ind w:left="567"/>
        <w:rPr>
          <w:rFonts w:ascii="Times New Roman" w:hAnsi="Times New Roman" w:cs="Times New Roman"/>
          <w:color w:val="1F1F1F"/>
          <w:sz w:val="24"/>
          <w:szCs w:val="24"/>
          <w:lang w:val="kk-KZ"/>
        </w:rPr>
      </w:pPr>
      <w:bookmarkStart w:id="0" w:name="_GoBack"/>
      <w:bookmarkEnd w:id="0"/>
    </w:p>
    <w:p w14:paraId="0F691B6A" w14:textId="77777777" w:rsidR="00F34D1E" w:rsidRDefault="00F34D1E" w:rsidP="00F34D1E">
      <w:pPr>
        <w:spacing w:after="0" w:line="300" w:lineRule="auto"/>
        <w:ind w:left="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>8. Төлем шарттары:</w:t>
      </w:r>
      <w:r>
        <w:rPr>
          <w:rFonts w:ascii="Times New Roman" w:hAnsi="Times New Roman" w:cs="Times New Roman"/>
          <w:lang w:val="kk-KZ"/>
        </w:rPr>
        <w:t xml:space="preserve"> Оқу ақысы әр тыңдаушыға белгіленуі керек. Қызметтерге ақы төлеу хаттамаға енгізілген және куәлік алған курс тыңдаушыларының нақты саны бойынша жүргізіледі. </w:t>
      </w:r>
    </w:p>
    <w:p w14:paraId="4E4D6FD9" w14:textId="77777777" w:rsidR="00F34D1E" w:rsidRDefault="00F34D1E" w:rsidP="00F34D1E">
      <w:pPr>
        <w:spacing w:after="0" w:line="300" w:lineRule="auto"/>
        <w:ind w:left="567"/>
        <w:jc w:val="both"/>
        <w:rPr>
          <w:rFonts w:ascii="Times New Roman" w:hAnsi="Times New Roman" w:cs="Times New Roman"/>
          <w:lang w:val="kk-KZ"/>
        </w:rPr>
      </w:pPr>
    </w:p>
    <w:p w14:paraId="0BC8B678" w14:textId="77777777" w:rsidR="00F34D1E" w:rsidRDefault="00F34D1E" w:rsidP="00F34D1E">
      <w:pPr>
        <w:spacing w:after="0" w:line="300" w:lineRule="auto"/>
        <w:ind w:left="567"/>
        <w:jc w:val="both"/>
        <w:rPr>
          <w:rFonts w:ascii="Times New Roman" w:hAnsi="Times New Roman" w:cs="Times New Roman"/>
          <w:lang w:val="kk-KZ"/>
        </w:rPr>
      </w:pPr>
    </w:p>
    <w:p w14:paraId="2E0CDCE1" w14:textId="77777777" w:rsidR="004B3A3C" w:rsidRDefault="00F34D1E" w:rsidP="004B3A3C">
      <w:pPr>
        <w:spacing w:after="0" w:line="300" w:lineRule="auto"/>
        <w:ind w:left="708" w:firstLine="141"/>
        <w:jc w:val="center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Қосымша анықтама мен ақпаратты</w:t>
      </w:r>
    </w:p>
    <w:p w14:paraId="3E8281EC" w14:textId="77777777" w:rsidR="00F34D1E" w:rsidRDefault="00F34D1E" w:rsidP="004B3A3C">
      <w:pPr>
        <w:spacing w:after="0" w:line="300" w:lineRule="auto"/>
        <w:ind w:left="708" w:firstLine="141"/>
        <w:jc w:val="center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м</w:t>
      </w:r>
      <w:r w:rsidR="004B3A3C">
        <w:rPr>
          <w:rFonts w:ascii="Times New Roman" w:hAnsi="Times New Roman" w:cs="Times New Roman"/>
          <w:lang w:val="kk-KZ"/>
        </w:rPr>
        <w:t>ына телефон арқылы алуға болады: 8 (7172) 54-76-30</w:t>
      </w:r>
    </w:p>
    <w:p w14:paraId="2FBF20F0" w14:textId="77777777" w:rsidR="00F34D1E" w:rsidRDefault="00F34D1E" w:rsidP="00F34D1E">
      <w:pPr>
        <w:spacing w:after="0" w:line="300" w:lineRule="auto"/>
        <w:ind w:left="708" w:firstLine="141"/>
        <w:jc w:val="both"/>
        <w:rPr>
          <w:rFonts w:ascii="Times New Roman" w:hAnsi="Times New Roman" w:cs="Times New Roman"/>
          <w:lang w:val="kk-KZ"/>
        </w:rPr>
      </w:pPr>
    </w:p>
    <w:p w14:paraId="525F67BC" w14:textId="77777777" w:rsidR="00F34D1E" w:rsidRDefault="00F34D1E" w:rsidP="00F34D1E">
      <w:pPr>
        <w:spacing w:after="0" w:line="300" w:lineRule="auto"/>
        <w:ind w:left="567"/>
        <w:rPr>
          <w:rFonts w:ascii="Times New Roman" w:hAnsi="Times New Roman" w:cs="Times New Roman"/>
          <w:lang w:val="kk-KZ"/>
        </w:rPr>
      </w:pPr>
    </w:p>
    <w:p w14:paraId="311B7B41" w14:textId="77777777" w:rsidR="00F34D1E" w:rsidRDefault="00F34D1E" w:rsidP="00F34D1E">
      <w:pPr>
        <w:spacing w:after="0" w:line="240" w:lineRule="auto"/>
        <w:ind w:left="567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</w:t>
      </w:r>
    </w:p>
    <w:p w14:paraId="06542BEE" w14:textId="77777777" w:rsidR="00F746E5" w:rsidRDefault="00F34D1E" w:rsidP="00F746E5">
      <w:pPr>
        <w:tabs>
          <w:tab w:val="left" w:pos="8010"/>
        </w:tabs>
        <w:spacing w:after="0" w:line="240" w:lineRule="auto"/>
        <w:ind w:left="-142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</w:t>
      </w:r>
    </w:p>
    <w:p w14:paraId="66260F98" w14:textId="77777777" w:rsidR="00F746E5" w:rsidRDefault="00F746E5" w:rsidP="00F746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1F1F1F"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</w:t>
      </w:r>
      <w:r>
        <w:rPr>
          <w:rFonts w:ascii="Times New Roman" w:hAnsi="Times New Roman"/>
          <w:b/>
          <w:color w:val="1F1F1F"/>
          <w:lang w:val="kk-KZ"/>
        </w:rPr>
        <w:t xml:space="preserve">            Орталық карантиндік                                                         </w:t>
      </w:r>
    </w:p>
    <w:p w14:paraId="5D3114A8" w14:textId="2763BBE2" w:rsidR="00F746E5" w:rsidRDefault="00F746E5" w:rsidP="00F746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1F1F1F"/>
          <w:lang w:val="kk-KZ"/>
        </w:rPr>
      </w:pPr>
      <w:r>
        <w:rPr>
          <w:rFonts w:ascii="Times New Roman" w:hAnsi="Times New Roman"/>
          <w:b/>
          <w:color w:val="1F1F1F"/>
          <w:lang w:val="kk-KZ"/>
        </w:rPr>
        <w:t xml:space="preserve">                           зертханасының  басшысы                                                          Н.Т.Ермағамбетова</w:t>
      </w:r>
    </w:p>
    <w:p w14:paraId="3EF25416" w14:textId="77777777" w:rsidR="00F746E5" w:rsidRDefault="00F746E5" w:rsidP="00F746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1F1F1F"/>
          <w:lang w:val="kk-KZ"/>
        </w:rPr>
      </w:pPr>
      <w:r>
        <w:rPr>
          <w:rFonts w:ascii="Times New Roman" w:hAnsi="Times New Roman"/>
          <w:b/>
          <w:color w:val="1F1F1F"/>
          <w:lang w:val="kk-KZ"/>
        </w:rPr>
        <w:tab/>
      </w:r>
      <w:r>
        <w:rPr>
          <w:rFonts w:ascii="Times New Roman" w:hAnsi="Times New Roman"/>
          <w:b/>
          <w:color w:val="1F1F1F"/>
          <w:lang w:val="kk-KZ"/>
        </w:rPr>
        <w:tab/>
      </w:r>
      <w:r>
        <w:rPr>
          <w:rFonts w:ascii="Times New Roman" w:hAnsi="Times New Roman"/>
          <w:b/>
          <w:color w:val="1F1F1F"/>
          <w:lang w:val="kk-KZ"/>
        </w:rPr>
        <w:tab/>
      </w:r>
    </w:p>
    <w:p w14:paraId="7190AEC6" w14:textId="503ABEC8" w:rsidR="00F746E5" w:rsidRDefault="00F746E5" w:rsidP="00F746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1F1F1F"/>
          <w:lang w:val="kk-KZ"/>
        </w:rPr>
      </w:pPr>
      <w:r>
        <w:rPr>
          <w:rFonts w:ascii="Times New Roman" w:hAnsi="Times New Roman"/>
          <w:b/>
          <w:color w:val="1F1F1F"/>
          <w:lang w:val="kk-KZ"/>
        </w:rPr>
        <w:t xml:space="preserve">                          </w:t>
      </w:r>
      <w:r w:rsidR="006B4616">
        <w:rPr>
          <w:rFonts w:ascii="Times New Roman" w:hAnsi="Times New Roman"/>
          <w:b/>
          <w:color w:val="1F1F1F"/>
          <w:lang w:val="kk-KZ"/>
        </w:rPr>
        <w:t xml:space="preserve">                         </w:t>
      </w:r>
      <w:r>
        <w:rPr>
          <w:rFonts w:ascii="Times New Roman" w:hAnsi="Times New Roman"/>
          <w:b/>
          <w:color w:val="1F1F1F"/>
          <w:lang w:val="kk-KZ"/>
        </w:rPr>
        <w:t xml:space="preserve"> Орындаушы</w:t>
      </w:r>
      <w:r>
        <w:rPr>
          <w:rFonts w:ascii="Times New Roman" w:hAnsi="Times New Roman"/>
          <w:b/>
          <w:color w:val="1F1F1F"/>
          <w:lang w:val="kk-KZ"/>
        </w:rPr>
        <w:tab/>
      </w:r>
      <w:r>
        <w:rPr>
          <w:rFonts w:ascii="Times New Roman" w:hAnsi="Times New Roman"/>
          <w:b/>
          <w:color w:val="1F1F1F"/>
          <w:lang w:val="kk-KZ"/>
        </w:rPr>
        <w:tab/>
      </w:r>
      <w:r>
        <w:rPr>
          <w:rFonts w:ascii="Times New Roman" w:hAnsi="Times New Roman"/>
          <w:b/>
          <w:color w:val="1F1F1F"/>
          <w:lang w:val="kk-KZ"/>
        </w:rPr>
        <w:tab/>
        <w:t xml:space="preserve">                 Д.Т.Коксегенова</w:t>
      </w:r>
    </w:p>
    <w:p w14:paraId="568DD984" w14:textId="77777777" w:rsidR="00F746E5" w:rsidRDefault="00F746E5" w:rsidP="00F746E5">
      <w:pPr>
        <w:rPr>
          <w:rFonts w:ascii="Times New Roman" w:hAnsi="Times New Roman" w:cs="Times New Roman"/>
          <w:lang w:val="kk-KZ"/>
        </w:rPr>
      </w:pPr>
    </w:p>
    <w:sectPr w:rsidR="00F746E5" w:rsidSect="00F34D1E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B45238"/>
    <w:multiLevelType w:val="hybridMultilevel"/>
    <w:tmpl w:val="F53CA9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88B7B78"/>
    <w:multiLevelType w:val="hybridMultilevel"/>
    <w:tmpl w:val="212E5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4817D6"/>
    <w:multiLevelType w:val="hybridMultilevel"/>
    <w:tmpl w:val="DD5006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0A2"/>
    <w:rsid w:val="00185FFE"/>
    <w:rsid w:val="003746D8"/>
    <w:rsid w:val="003A58F9"/>
    <w:rsid w:val="004B3A3C"/>
    <w:rsid w:val="005E0F0E"/>
    <w:rsid w:val="006143A5"/>
    <w:rsid w:val="006B4616"/>
    <w:rsid w:val="007B6C0A"/>
    <w:rsid w:val="007C0DEB"/>
    <w:rsid w:val="00C5149D"/>
    <w:rsid w:val="00C8246B"/>
    <w:rsid w:val="00E050A2"/>
    <w:rsid w:val="00F34D1E"/>
    <w:rsid w:val="00F74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AA224"/>
  <w15:chartTrackingRefBased/>
  <w15:docId w15:val="{AC89293E-C4F8-4F41-8234-C9037361E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4D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4D1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F34D1E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F34D1E"/>
  </w:style>
  <w:style w:type="character" w:customStyle="1" w:styleId="s1">
    <w:name w:val="s1"/>
    <w:basedOn w:val="a0"/>
    <w:rsid w:val="00F34D1E"/>
  </w:style>
  <w:style w:type="paragraph" w:styleId="HTML">
    <w:name w:val="HTML Preformatted"/>
    <w:basedOn w:val="a"/>
    <w:link w:val="HTML0"/>
    <w:uiPriority w:val="99"/>
    <w:semiHidden/>
    <w:unhideWhenUsed/>
    <w:rsid w:val="00C824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8246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82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2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865</Words>
  <Characters>4932</Characters>
  <Application>Microsoft Office Word</Application>
  <DocSecurity>0</DocSecurity>
  <Lines>41</Lines>
  <Paragraphs>11</Paragraphs>
  <ScaleCrop>false</ScaleCrop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cp:lastPrinted>2026-10-15T06:59:00Z</cp:lastPrinted>
  <dcterms:created xsi:type="dcterms:W3CDTF">2026-09-01T07:03:00Z</dcterms:created>
  <dcterms:modified xsi:type="dcterms:W3CDTF">2026-10-15T07:00:00Z</dcterms:modified>
</cp:coreProperties>
</file>