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597D9" w14:textId="77777777" w:rsidR="004D5E96" w:rsidRDefault="004D5E96" w:rsidP="003223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14:paraId="4B9F2FEE" w14:textId="77777777" w:rsidR="00322349" w:rsidRDefault="009D1ED0" w:rsidP="003223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Техническая спецификация</w:t>
      </w:r>
    </w:p>
    <w:p w14:paraId="34FE9DF8" w14:textId="77777777" w:rsidR="009D1ED0" w:rsidRDefault="003A7CCE" w:rsidP="003223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на </w:t>
      </w:r>
      <w:r w:rsidR="006E75AF">
        <w:rPr>
          <w:rFonts w:ascii="Times New Roman" w:hAnsi="Times New Roman" w:cs="Times New Roman"/>
          <w:b/>
          <w:sz w:val="28"/>
          <w:lang w:val="kk-KZ"/>
        </w:rPr>
        <w:t xml:space="preserve">оказание услуг по техническому обслуживанию автомобильной техники марки  </w:t>
      </w:r>
      <w:r w:rsidR="00BE326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КамАЗ </w:t>
      </w:r>
      <w:r w:rsidR="000920B3"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  <w:r w:rsidR="00BE326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43118</w:t>
      </w:r>
      <w:r w:rsidR="000920B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в количестве 2 (двух) единиц.</w:t>
      </w:r>
    </w:p>
    <w:p w14:paraId="26FF0B23" w14:textId="77777777" w:rsidR="00FF2293" w:rsidRPr="009D1ED0" w:rsidRDefault="00FF2293" w:rsidP="003223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14:paraId="215B019A" w14:textId="77777777" w:rsidR="00FF2293" w:rsidRDefault="00FF2293" w:rsidP="006E75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FF2293">
        <w:rPr>
          <w:rFonts w:ascii="Times New Roman" w:hAnsi="Times New Roman" w:cs="Times New Roman"/>
          <w:b/>
          <w:sz w:val="28"/>
          <w:u w:val="single"/>
        </w:rPr>
        <w:t>Общее требование:</w:t>
      </w:r>
      <w:r w:rsidR="00177050">
        <w:rPr>
          <w:rFonts w:ascii="Times New Roman" w:hAnsi="Times New Roman" w:cs="Times New Roman"/>
          <w:b/>
          <w:i/>
          <w:sz w:val="28"/>
        </w:rPr>
        <w:t xml:space="preserve">  </w:t>
      </w:r>
      <w:r w:rsidR="00177050">
        <w:rPr>
          <w:rFonts w:ascii="Times New Roman" w:hAnsi="Times New Roman" w:cs="Times New Roman"/>
          <w:sz w:val="28"/>
        </w:rPr>
        <w:t xml:space="preserve">Исполнитель обязан выполнить работы по техническому обслуживанию автомобиля </w:t>
      </w:r>
      <w:r w:rsidR="002A39FF">
        <w:rPr>
          <w:rFonts w:ascii="Times New Roman" w:hAnsi="Times New Roman" w:cs="Times New Roman"/>
          <w:sz w:val="28"/>
        </w:rPr>
        <w:t xml:space="preserve">в соответствии с требованиями завода-изготовителя, </w:t>
      </w:r>
      <w:r w:rsidR="006E75AF">
        <w:rPr>
          <w:rFonts w:ascii="Times New Roman" w:hAnsi="Times New Roman" w:cs="Times New Roman"/>
          <w:sz w:val="28"/>
        </w:rPr>
        <w:t>эксплуатационной документацией и действующими требованиями безопасности.</w:t>
      </w:r>
    </w:p>
    <w:p w14:paraId="3B593A27" w14:textId="77777777" w:rsidR="006E75AF" w:rsidRDefault="006E75AF" w:rsidP="006E75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Услуги выполняется квалифицированным персоналом с применением качественных расходных материалов и смазочных материалов, соответствующих техническим требованиям транспортного средства.</w:t>
      </w:r>
    </w:p>
    <w:p w14:paraId="6918AF66" w14:textId="77777777" w:rsidR="003A7CCE" w:rsidRPr="001E0A94" w:rsidRDefault="003A7CCE" w:rsidP="003A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0A94">
        <w:rPr>
          <w:rFonts w:ascii="Times New Roman" w:hAnsi="Times New Roman" w:cs="Times New Roman"/>
          <w:b/>
          <w:sz w:val="28"/>
          <w:szCs w:val="28"/>
          <w:u w:val="single"/>
        </w:rPr>
        <w:t>Замена масла двигателя</w:t>
      </w: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</w:p>
    <w:p w14:paraId="730DD5F6" w14:textId="77777777" w:rsidR="003A7CCE" w:rsidRPr="001E0A94" w:rsidRDefault="003A7CCE" w:rsidP="003A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A94">
        <w:rPr>
          <w:rFonts w:ascii="Times New Roman" w:hAnsi="Times New Roman" w:cs="Times New Roman"/>
          <w:sz w:val="28"/>
          <w:szCs w:val="28"/>
        </w:rPr>
        <w:t>Слив отработанного моторного масла, замена масляного фильтра, замена топливных фильтров тонкой и грубой очистки, замена воздушного фильтра, заправка двигателя новым моторным маслом соответствующей спецификации, проверка уровня масла и герметичности системы.</w:t>
      </w:r>
      <w:r w:rsidRPr="001E0A94">
        <w:rPr>
          <w:rFonts w:ascii="Times New Roman" w:hAnsi="Times New Roman" w:cs="Times New Roman"/>
          <w:sz w:val="28"/>
          <w:szCs w:val="28"/>
        </w:rPr>
        <w:tab/>
      </w:r>
    </w:p>
    <w:p w14:paraId="74D62C82" w14:textId="77777777" w:rsidR="003A7CCE" w:rsidRPr="00AD343C" w:rsidRDefault="003A7CCE" w:rsidP="003A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1E0A94">
        <w:rPr>
          <w:rFonts w:ascii="Times New Roman" w:hAnsi="Times New Roman" w:cs="Times New Roman"/>
          <w:b/>
          <w:sz w:val="28"/>
          <w:szCs w:val="28"/>
          <w:u w:val="single"/>
        </w:rPr>
        <w:t>Замена масла картера коробки передач ZF</w:t>
      </w:r>
      <w:r w:rsidRPr="001E0A94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</w:p>
    <w:p w14:paraId="57767807" w14:textId="77777777" w:rsidR="003A7CCE" w:rsidRDefault="003A7CCE" w:rsidP="003A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A94">
        <w:rPr>
          <w:rFonts w:ascii="Times New Roman" w:hAnsi="Times New Roman" w:cs="Times New Roman"/>
          <w:sz w:val="28"/>
          <w:szCs w:val="28"/>
        </w:rPr>
        <w:t>Слив отработанного трансмиссионного масла из картера КПП ZF, очистка сливной и заливной пробок, проверка состояния уплотнений, заправка новым трансмиссионным маслом соответствующей спецификации до установленного уровня, проверка герметичности.</w:t>
      </w:r>
      <w:r w:rsidRPr="001E0A94">
        <w:rPr>
          <w:rFonts w:ascii="Times New Roman" w:hAnsi="Times New Roman" w:cs="Times New Roman"/>
          <w:sz w:val="28"/>
          <w:szCs w:val="28"/>
        </w:rPr>
        <w:tab/>
      </w:r>
    </w:p>
    <w:p w14:paraId="76E787AC" w14:textId="77777777" w:rsidR="003A7CCE" w:rsidRPr="001E0A94" w:rsidRDefault="003A7CCE" w:rsidP="003A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0A94">
        <w:rPr>
          <w:rFonts w:ascii="Times New Roman" w:hAnsi="Times New Roman" w:cs="Times New Roman"/>
          <w:b/>
          <w:sz w:val="28"/>
          <w:szCs w:val="28"/>
          <w:u w:val="single"/>
        </w:rPr>
        <w:t>Замена масла переднего и заднего мостов</w:t>
      </w: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</w:p>
    <w:p w14:paraId="2B4CB73D" w14:textId="77777777" w:rsidR="003A7CCE" w:rsidRPr="001E0A94" w:rsidRDefault="003A7CCE" w:rsidP="003A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A94">
        <w:rPr>
          <w:rFonts w:ascii="Times New Roman" w:hAnsi="Times New Roman" w:cs="Times New Roman"/>
          <w:sz w:val="28"/>
          <w:szCs w:val="28"/>
        </w:rPr>
        <w:t>Слив отработанного масла из переднего и заднего мостов, очистка пробок, проверка состояния уплотнительных элементов, заправка новым трансмиссионным маслом до установленного уровня, проверка герметичности агрегатов.</w:t>
      </w:r>
    </w:p>
    <w:p w14:paraId="391E6C69" w14:textId="77777777" w:rsidR="003A7CCE" w:rsidRPr="001E0A94" w:rsidRDefault="003A7CCE" w:rsidP="003A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1E0A94">
        <w:rPr>
          <w:rFonts w:ascii="Times New Roman" w:hAnsi="Times New Roman" w:cs="Times New Roman"/>
          <w:b/>
          <w:sz w:val="28"/>
          <w:szCs w:val="28"/>
          <w:u w:val="single"/>
        </w:rPr>
        <w:t>Заправка и смазка ступичных подшипников</w:t>
      </w:r>
      <w:r w:rsidRPr="001E0A9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5F31DC66" w14:textId="77777777" w:rsidR="003A7CCE" w:rsidRPr="001E0A94" w:rsidRDefault="003A7CCE" w:rsidP="003A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A94">
        <w:rPr>
          <w:rFonts w:ascii="Times New Roman" w:hAnsi="Times New Roman" w:cs="Times New Roman"/>
          <w:sz w:val="28"/>
          <w:szCs w:val="28"/>
        </w:rPr>
        <w:t>Проверка состояния ступичных подшипников, удаление старой смазки при необходимости, заправка свежей консистентной смазкой, проверка правильности установки и наличия люфта ступиц.</w:t>
      </w:r>
    </w:p>
    <w:p w14:paraId="16E1103F" w14:textId="77777777" w:rsidR="003A7CCE" w:rsidRPr="001E0A94" w:rsidRDefault="003A7CCE" w:rsidP="003A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1E0A94">
        <w:rPr>
          <w:rFonts w:ascii="Times New Roman" w:hAnsi="Times New Roman" w:cs="Times New Roman"/>
          <w:b/>
          <w:sz w:val="28"/>
          <w:szCs w:val="28"/>
          <w:u w:val="single"/>
        </w:rPr>
        <w:t>Контроль состояния ходовой части и крепёжных элементов</w:t>
      </w:r>
      <w:r w:rsidRPr="001E0A94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</w:p>
    <w:p w14:paraId="5338F689" w14:textId="77777777" w:rsidR="003A7CCE" w:rsidRPr="001E0A94" w:rsidRDefault="003A7CCE" w:rsidP="003A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A94">
        <w:rPr>
          <w:rFonts w:ascii="Times New Roman" w:hAnsi="Times New Roman" w:cs="Times New Roman"/>
          <w:sz w:val="28"/>
          <w:szCs w:val="28"/>
        </w:rPr>
        <w:t>Проверка технического состояния элементов ходовой части, подвески, рулевого управления, креплений, соединений и деталей, выявление ослабленных крепёжных элементов, проверка и при необходимости подтяжка креплений.</w:t>
      </w:r>
    </w:p>
    <w:p w14:paraId="4B56C1B5" w14:textId="77777777" w:rsidR="005C0012" w:rsidRDefault="005C0012" w:rsidP="005C001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5A5211B9" w14:textId="77777777" w:rsidR="009D1ED0" w:rsidRDefault="009D1ED0" w:rsidP="009D1ED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197EBF4D" w14:textId="77777777" w:rsidR="009D1ED0" w:rsidRPr="009D1ED0" w:rsidRDefault="009D1ED0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D1ED0">
        <w:rPr>
          <w:rFonts w:ascii="Times New Roman" w:hAnsi="Times New Roman" w:cs="Times New Roman"/>
          <w:b/>
          <w:sz w:val="28"/>
        </w:rPr>
        <w:t>Начальник автомобильной службы войсковой части 99225</w:t>
      </w:r>
    </w:p>
    <w:p w14:paraId="2E7D9F53" w14:textId="77777777" w:rsidR="009D1ED0" w:rsidRPr="006E75AF" w:rsidRDefault="009D1ED0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14"/>
        </w:rPr>
      </w:pPr>
    </w:p>
    <w:p w14:paraId="24560F64" w14:textId="77777777" w:rsidR="009D1ED0" w:rsidRPr="009D1ED0" w:rsidRDefault="009D1ED0" w:rsidP="009D1E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</w:t>
      </w:r>
      <w:r w:rsidRPr="009D1ED0">
        <w:rPr>
          <w:rFonts w:ascii="Times New Roman" w:hAnsi="Times New Roman" w:cs="Times New Roman"/>
          <w:b/>
          <w:sz w:val="28"/>
        </w:rPr>
        <w:t xml:space="preserve">апитан 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 w:rsidR="006E75AF">
        <w:rPr>
          <w:rFonts w:ascii="Times New Roman" w:hAnsi="Times New Roman" w:cs="Times New Roman"/>
          <w:b/>
          <w:sz w:val="28"/>
        </w:rPr>
        <w:t xml:space="preserve">             </w:t>
      </w:r>
      <w:r>
        <w:rPr>
          <w:rFonts w:ascii="Times New Roman" w:hAnsi="Times New Roman" w:cs="Times New Roman"/>
          <w:b/>
          <w:sz w:val="28"/>
        </w:rPr>
        <w:tab/>
      </w:r>
      <w:proofErr w:type="spellStart"/>
      <w:r w:rsidRPr="009D1ED0">
        <w:rPr>
          <w:rFonts w:ascii="Times New Roman" w:hAnsi="Times New Roman" w:cs="Times New Roman"/>
          <w:b/>
          <w:sz w:val="28"/>
        </w:rPr>
        <w:t>Е.Сейдулла</w:t>
      </w:r>
      <w:proofErr w:type="spellEnd"/>
    </w:p>
    <w:p w14:paraId="149939CF" w14:textId="77777777" w:rsidR="00946300" w:rsidRDefault="00946300" w:rsidP="00946300">
      <w:pPr>
        <w:spacing w:after="0" w:line="240" w:lineRule="auto"/>
        <w:jc w:val="both"/>
        <w:rPr>
          <w:rFonts w:ascii="Times New Roman" w:hAnsi="Times New Roman" w:cs="Times New Roman"/>
          <w:sz w:val="20"/>
          <w:lang w:val="en-US"/>
        </w:rPr>
      </w:pPr>
    </w:p>
    <w:p w14:paraId="03B1B7F4" w14:textId="77777777" w:rsidR="00754699" w:rsidRDefault="00754699" w:rsidP="00946300">
      <w:pPr>
        <w:spacing w:after="0" w:line="240" w:lineRule="auto"/>
        <w:jc w:val="both"/>
        <w:rPr>
          <w:rFonts w:ascii="Times New Roman" w:hAnsi="Times New Roman" w:cs="Times New Roman"/>
          <w:sz w:val="20"/>
          <w:lang w:val="en-US"/>
        </w:rPr>
      </w:pPr>
    </w:p>
    <w:p w14:paraId="6FB59370" w14:textId="77777777" w:rsidR="00754699" w:rsidRDefault="00754699" w:rsidP="00946300">
      <w:pPr>
        <w:spacing w:after="0" w:line="240" w:lineRule="auto"/>
        <w:jc w:val="both"/>
        <w:rPr>
          <w:rFonts w:ascii="Times New Roman" w:hAnsi="Times New Roman" w:cs="Times New Roman"/>
          <w:sz w:val="20"/>
          <w:lang w:val="en-US"/>
        </w:rPr>
      </w:pPr>
    </w:p>
    <w:p w14:paraId="5018B78A" w14:textId="77777777" w:rsidR="00754699" w:rsidRDefault="00754699" w:rsidP="00946300">
      <w:pPr>
        <w:spacing w:after="0" w:line="240" w:lineRule="auto"/>
        <w:jc w:val="both"/>
        <w:rPr>
          <w:rFonts w:ascii="Times New Roman" w:hAnsi="Times New Roman" w:cs="Times New Roman"/>
          <w:sz w:val="20"/>
          <w:lang w:val="en-US"/>
        </w:rPr>
      </w:pPr>
    </w:p>
    <w:p w14:paraId="1B600278" w14:textId="77777777" w:rsidR="00754699" w:rsidRDefault="00754699" w:rsidP="00946300">
      <w:pPr>
        <w:spacing w:after="0" w:line="240" w:lineRule="auto"/>
        <w:jc w:val="both"/>
        <w:rPr>
          <w:rFonts w:ascii="Times New Roman" w:hAnsi="Times New Roman" w:cs="Times New Roman"/>
          <w:sz w:val="20"/>
          <w:lang w:val="en-US"/>
        </w:rPr>
      </w:pPr>
    </w:p>
    <w:p w14:paraId="627D7887" w14:textId="77777777" w:rsidR="00754699" w:rsidRDefault="00754699" w:rsidP="00946300">
      <w:pPr>
        <w:spacing w:after="0" w:line="240" w:lineRule="auto"/>
        <w:jc w:val="both"/>
        <w:rPr>
          <w:rFonts w:ascii="Times New Roman" w:hAnsi="Times New Roman" w:cs="Times New Roman"/>
          <w:sz w:val="20"/>
          <w:lang w:val="en-US"/>
        </w:rPr>
      </w:pPr>
    </w:p>
    <w:p w14:paraId="5E06C31B" w14:textId="77777777" w:rsidR="00754699" w:rsidRDefault="00754699" w:rsidP="00946300">
      <w:pPr>
        <w:spacing w:after="0" w:line="240" w:lineRule="auto"/>
        <w:jc w:val="both"/>
        <w:rPr>
          <w:rFonts w:ascii="Times New Roman" w:hAnsi="Times New Roman" w:cs="Times New Roman"/>
          <w:sz w:val="20"/>
          <w:lang w:val="en-US"/>
        </w:rPr>
      </w:pPr>
    </w:p>
    <w:p w14:paraId="4519409A" w14:textId="77777777" w:rsidR="00754699" w:rsidRDefault="00754699" w:rsidP="00946300">
      <w:pPr>
        <w:spacing w:after="0" w:line="240" w:lineRule="auto"/>
        <w:jc w:val="both"/>
        <w:rPr>
          <w:rFonts w:ascii="Times New Roman" w:hAnsi="Times New Roman" w:cs="Times New Roman"/>
          <w:sz w:val="20"/>
          <w:lang w:val="en-US"/>
        </w:rPr>
      </w:pPr>
    </w:p>
    <w:p w14:paraId="72E37965" w14:textId="77777777" w:rsidR="00754699" w:rsidRDefault="00754699" w:rsidP="00946300">
      <w:pPr>
        <w:spacing w:after="0" w:line="240" w:lineRule="auto"/>
        <w:jc w:val="both"/>
        <w:rPr>
          <w:rFonts w:ascii="Times New Roman" w:hAnsi="Times New Roman" w:cs="Times New Roman"/>
          <w:sz w:val="20"/>
          <w:lang w:val="en-US"/>
        </w:rPr>
      </w:pPr>
    </w:p>
    <w:p w14:paraId="0A3DA227" w14:textId="77777777" w:rsidR="00754699" w:rsidRDefault="00754699" w:rsidP="00946300">
      <w:pPr>
        <w:spacing w:after="0" w:line="240" w:lineRule="auto"/>
        <w:jc w:val="both"/>
        <w:rPr>
          <w:rFonts w:ascii="Times New Roman" w:hAnsi="Times New Roman" w:cs="Times New Roman"/>
          <w:sz w:val="20"/>
          <w:lang w:val="en-US"/>
        </w:rPr>
      </w:pPr>
    </w:p>
    <w:p w14:paraId="3ACB8F22" w14:textId="77777777" w:rsidR="00754699" w:rsidRPr="00754699" w:rsidRDefault="00754699" w:rsidP="0075469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</w:pPr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lastRenderedPageBreak/>
        <w:t>Саны 2 (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екі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)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бірлікті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құрайтын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КамАЗ-43118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маркалы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автокөлік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техникасына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техникалық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қызмет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көрсету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бойынша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қызметтер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көрсетуге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арналған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техникалық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KZ" w:eastAsia="ru-KZ"/>
        </w:rPr>
        <w:t>ерекшелік</w:t>
      </w:r>
      <w:proofErr w:type="spellEnd"/>
    </w:p>
    <w:p w14:paraId="2E3EDBFA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Жалпы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талаптар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:</w:t>
      </w:r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Орындаушы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автокөлікке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техникалық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қызмет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көрсету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жұмыстарын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дайындаушы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зауыттың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талаптарына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пайдалану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құжаттамасына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қолданыстағы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қауіпсіздік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талаптарына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сәйкес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орындауға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міндетті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3C89CA61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Қызметтер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көлік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құралының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техникалық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талаптарына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сәйкес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келетін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сапалы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шығыс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материалдары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мен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майлау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материалдарын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пайдалана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отырып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білікті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персоналмен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көрсетілуі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тиіс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0D25CCCC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Қозғалтқыш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майын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ауыстыру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.</w:t>
      </w:r>
    </w:p>
    <w:p w14:paraId="7E2E749D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Пайдаланылған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қозғалтқыш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майын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төгу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май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сүзгісін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ауыстыру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жұқа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ірі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тазарту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отын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сүзгілерін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ауыстыру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ауа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сүзгісін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ауыстыру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қозғалтқышты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тиісті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техникалық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сипаттамаға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сәйкес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келетін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жаңа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мотор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майымен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толтыру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май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деңгейін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жүйенің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герметикалығын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573CA850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ZF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беріліс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қорабының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картеріндегі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майды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ауыстыру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.</w:t>
      </w:r>
    </w:p>
    <w:p w14:paraId="4D11F9E0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ZF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беріліс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қорабының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картеріндегі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пайдаланылған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трансмиссиялық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майды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төгу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ағызу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құю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тығындарын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тазалау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тығыздағыштардың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жай-күйін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тиісті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техникалық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сипаттамаға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сәйкес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келетін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жаңа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трансмиссиялық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майды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белгіленген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деңгейге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дейін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құю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герметикалығын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45ABE708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Алдыңғы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артқы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белдіктердің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майын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ауыстыру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.</w:t>
      </w:r>
    </w:p>
    <w:p w14:paraId="6ECB03E2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Алдыңғы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артқы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белдіктердегі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пайдаланылған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майды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төгу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тығындарды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тазалау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тығыздағыш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элементтердің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жай-күйін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жаңа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трансмиссиялық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майды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белгіленген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деңгейге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дейін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құю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агрегаттардың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герметикалығын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7D60D71B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Дөңгелек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күпшектерінің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мойынтіректерін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маймен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толтыру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майлау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.</w:t>
      </w:r>
    </w:p>
    <w:p w14:paraId="07291721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Дөңгелек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күпшектерінің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мойынтіректерінің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жай-күйін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қажет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болған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жағдайда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ескі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майлағышты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алып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тастау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жаңа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қою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майлағышпен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толтыру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күпшектердің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дұрыс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орнатылуын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люфтінің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болуын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4E690B41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Жүріс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бөлігінің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бекіту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элементтерінің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жай-күйін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бақылау</w:t>
      </w:r>
      <w:proofErr w:type="spellEnd"/>
      <w:r w:rsidRPr="00754699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.</w:t>
      </w:r>
    </w:p>
    <w:p w14:paraId="2EE19448" w14:textId="77777777" w:rsidR="00754699" w:rsidRPr="00754699" w:rsidRDefault="00754699" w:rsidP="007546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Жүріс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бөлігінің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аспаның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рульдік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басқарудың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элементтерінің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бекітпелердің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қосылыстардың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бөлшектердің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техникалық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жай-күйін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босап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қалған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бекіту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элементтерін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анықтау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,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бекітпелерді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тексеру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және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қажет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болған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жағдайда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оларды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қатайту</w:t>
      </w:r>
      <w:proofErr w:type="spellEnd"/>
      <w:r w:rsidRPr="00754699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.</w:t>
      </w:r>
    </w:p>
    <w:p w14:paraId="1BEF4C31" w14:textId="77777777" w:rsidR="00754699" w:rsidRPr="00754699" w:rsidRDefault="00754699" w:rsidP="009463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sectPr w:rsidR="00754699" w:rsidRPr="00754699" w:rsidSect="003A7CCE">
      <w:headerReference w:type="default" r:id="rId7"/>
      <w:pgSz w:w="11906" w:h="16838"/>
      <w:pgMar w:top="568" w:right="707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71C03" w14:textId="77777777" w:rsidR="00A703E0" w:rsidRDefault="00A703E0" w:rsidP="00FB1918">
      <w:pPr>
        <w:spacing w:after="0" w:line="240" w:lineRule="auto"/>
      </w:pPr>
      <w:r>
        <w:separator/>
      </w:r>
    </w:p>
  </w:endnote>
  <w:endnote w:type="continuationSeparator" w:id="0">
    <w:p w14:paraId="09D11B45" w14:textId="77777777" w:rsidR="00A703E0" w:rsidRDefault="00A703E0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6BEEE" w14:textId="77777777" w:rsidR="00A703E0" w:rsidRDefault="00A703E0" w:rsidP="00FB1918">
      <w:pPr>
        <w:spacing w:after="0" w:line="240" w:lineRule="auto"/>
      </w:pPr>
      <w:r>
        <w:separator/>
      </w:r>
    </w:p>
  </w:footnote>
  <w:footnote w:type="continuationSeparator" w:id="0">
    <w:p w14:paraId="4E3CA61B" w14:textId="77777777" w:rsidR="00A703E0" w:rsidRDefault="00A703E0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6421C" w14:textId="77777777" w:rsidR="00A703E0" w:rsidRDefault="00A703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A06"/>
    <w:multiLevelType w:val="hybridMultilevel"/>
    <w:tmpl w:val="74CADE5A"/>
    <w:lvl w:ilvl="0" w:tplc="FB76A7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D4071"/>
    <w:multiLevelType w:val="hybridMultilevel"/>
    <w:tmpl w:val="C840F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15324"/>
    <w:multiLevelType w:val="hybridMultilevel"/>
    <w:tmpl w:val="4DC04026"/>
    <w:lvl w:ilvl="0" w:tplc="56F4665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129347D"/>
    <w:multiLevelType w:val="hybridMultilevel"/>
    <w:tmpl w:val="37DE92F0"/>
    <w:lvl w:ilvl="0" w:tplc="42F2A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25CAF"/>
    <w:multiLevelType w:val="hybridMultilevel"/>
    <w:tmpl w:val="D89C5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C1F5F"/>
    <w:multiLevelType w:val="hybridMultilevel"/>
    <w:tmpl w:val="3F4A5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045273">
    <w:abstractNumId w:val="0"/>
  </w:num>
  <w:num w:numId="2" w16cid:durableId="966810607">
    <w:abstractNumId w:val="2"/>
  </w:num>
  <w:num w:numId="3" w16cid:durableId="588857540">
    <w:abstractNumId w:val="3"/>
  </w:num>
  <w:num w:numId="4" w16cid:durableId="235096966">
    <w:abstractNumId w:val="4"/>
  </w:num>
  <w:num w:numId="5" w16cid:durableId="752432265">
    <w:abstractNumId w:val="1"/>
  </w:num>
  <w:num w:numId="6" w16cid:durableId="16133956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6E0"/>
    <w:rsid w:val="0001344F"/>
    <w:rsid w:val="000920B3"/>
    <w:rsid w:val="00151FC8"/>
    <w:rsid w:val="00177050"/>
    <w:rsid w:val="00177C0E"/>
    <w:rsid w:val="001B2296"/>
    <w:rsid w:val="001F6A94"/>
    <w:rsid w:val="00205D4D"/>
    <w:rsid w:val="0020799D"/>
    <w:rsid w:val="002516E0"/>
    <w:rsid w:val="002A39FF"/>
    <w:rsid w:val="00322349"/>
    <w:rsid w:val="003663F1"/>
    <w:rsid w:val="003A7CCE"/>
    <w:rsid w:val="004D5E96"/>
    <w:rsid w:val="004F0FF3"/>
    <w:rsid w:val="005B02DE"/>
    <w:rsid w:val="005C0012"/>
    <w:rsid w:val="005E3AE1"/>
    <w:rsid w:val="006E75AF"/>
    <w:rsid w:val="00754699"/>
    <w:rsid w:val="007A5CA9"/>
    <w:rsid w:val="008334DE"/>
    <w:rsid w:val="008A14E3"/>
    <w:rsid w:val="008C1525"/>
    <w:rsid w:val="008E5C13"/>
    <w:rsid w:val="0090221F"/>
    <w:rsid w:val="00912A3B"/>
    <w:rsid w:val="00937424"/>
    <w:rsid w:val="00946300"/>
    <w:rsid w:val="009D1ED0"/>
    <w:rsid w:val="00A703E0"/>
    <w:rsid w:val="00AA2252"/>
    <w:rsid w:val="00AC2ABF"/>
    <w:rsid w:val="00AD343C"/>
    <w:rsid w:val="00B309F2"/>
    <w:rsid w:val="00B735A2"/>
    <w:rsid w:val="00BE326A"/>
    <w:rsid w:val="00CC2F92"/>
    <w:rsid w:val="00D05F85"/>
    <w:rsid w:val="00D855C2"/>
    <w:rsid w:val="00DC3BF1"/>
    <w:rsid w:val="00E714E3"/>
    <w:rsid w:val="00F23F35"/>
    <w:rsid w:val="00F654CE"/>
    <w:rsid w:val="00FA65FD"/>
    <w:rsid w:val="00FF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49446"/>
  <w15:chartTrackingRefBased/>
  <w15:docId w15:val="{791D5E59-BBB1-402E-A75F-A1CFC790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75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2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630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D5E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D5E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НПС</dc:creator>
  <cp:keywords/>
  <dc:description/>
  <cp:lastModifiedBy>ГУ СПиАСР</cp:lastModifiedBy>
  <cp:revision>2</cp:revision>
  <cp:lastPrinted>2026-02-24T07:38:00Z</cp:lastPrinted>
  <dcterms:created xsi:type="dcterms:W3CDTF">2026-10-13T10:40:00Z</dcterms:created>
  <dcterms:modified xsi:type="dcterms:W3CDTF">2026-10-13T10:40:00Z</dcterms:modified>
</cp:coreProperties>
</file>