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B4E" w:rsidRDefault="00711262" w:rsidP="0071126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11262" w:rsidRPr="00610DF4" w:rsidRDefault="00610DF4" w:rsidP="007112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н</w:t>
      </w:r>
      <w:r w:rsidR="00711262" w:rsidRPr="00610DF4">
        <w:rPr>
          <w:rFonts w:ascii="Times New Roman" w:hAnsi="Times New Roman" w:cs="Times New Roman"/>
          <w:sz w:val="28"/>
          <w:szCs w:val="28"/>
        </w:rPr>
        <w:t>а оказание услуг по техническому обслуживанию и испытанию внутреннего противопожарного водопровода</w:t>
      </w:r>
    </w:p>
    <w:p w:rsidR="00711262" w:rsidRPr="00610DF4" w:rsidRDefault="00711262" w:rsidP="007112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(пожарных кранов)</w:t>
      </w:r>
    </w:p>
    <w:p w:rsidR="00711262" w:rsidRPr="00610DF4" w:rsidRDefault="00711262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Услуги должны оказываться в строгом соответствии с требованиями СТ РК 1714-2007, СТ РК 1712-2007 и Правилами пожарной безопасности РК. 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>Количество пожарных кранов: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DF4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610DF4">
        <w:rPr>
          <w:rFonts w:ascii="Times New Roman" w:hAnsi="Times New Roman" w:cs="Times New Roman"/>
          <w:sz w:val="28"/>
          <w:szCs w:val="28"/>
        </w:rPr>
        <w:t>Тобыл</w:t>
      </w:r>
      <w:proofErr w:type="spellEnd"/>
      <w:r w:rsidRPr="00610DF4">
        <w:rPr>
          <w:rFonts w:ascii="Times New Roman" w:hAnsi="Times New Roman" w:cs="Times New Roman"/>
          <w:sz w:val="28"/>
          <w:szCs w:val="28"/>
        </w:rPr>
        <w:t xml:space="preserve"> ул. Семина 48/1 – 6 </w:t>
      </w:r>
      <w:proofErr w:type="spellStart"/>
      <w:r w:rsidRPr="00610DF4"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Исполнитель обязуется выполнить следующий комплекс работ для всех пожарных кранов на объектах: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1) проверка 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комплектности :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 xml:space="preserve"> осмотр шкафов пожарных кранов, </w:t>
      </w:r>
      <w:proofErr w:type="spellStart"/>
      <w:r w:rsidRPr="00610DF4">
        <w:rPr>
          <w:rFonts w:ascii="Times New Roman" w:hAnsi="Times New Roman" w:cs="Times New Roman"/>
          <w:sz w:val="24"/>
          <w:szCs w:val="24"/>
        </w:rPr>
        <w:t>вентелей</w:t>
      </w:r>
      <w:proofErr w:type="spellEnd"/>
      <w:r w:rsidRPr="00610DF4">
        <w:rPr>
          <w:rFonts w:ascii="Times New Roman" w:hAnsi="Times New Roman" w:cs="Times New Roman"/>
          <w:sz w:val="24"/>
          <w:szCs w:val="24"/>
        </w:rPr>
        <w:t>, стволов, рукавов, соединительных головок.</w:t>
      </w:r>
    </w:p>
    <w:p w:rsidR="001E33D5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2) испытание клапанов на работоспособность: проверка исправности запорной арматуры, плавности хода и возможности открывания каждого крана одним человеком.</w:t>
      </w:r>
    </w:p>
    <w:p w:rsidR="00B03E0A" w:rsidRPr="00610DF4" w:rsidRDefault="001E33D5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3) проверка водоотдачи 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( испытание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 xml:space="preserve"> на водонос): </w:t>
      </w:r>
      <w:r w:rsidR="00B03E0A" w:rsidRPr="00610DF4">
        <w:rPr>
          <w:rFonts w:ascii="Times New Roman" w:hAnsi="Times New Roman" w:cs="Times New Roman"/>
          <w:sz w:val="24"/>
          <w:szCs w:val="24"/>
        </w:rPr>
        <w:t>измерение давления воды (напора), расхода и определение соответствия фактических параметров нормативным требованиям с помощью измерительного устройства с манометром.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Обслуживание пожарных кранов: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1. Размотка, очистка и проверка целостности рукавов.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610DF4">
        <w:rPr>
          <w:rFonts w:ascii="Times New Roman" w:hAnsi="Times New Roman" w:cs="Times New Roman"/>
          <w:sz w:val="24"/>
          <w:szCs w:val="24"/>
        </w:rPr>
        <w:t>Перекатка( скатка</w:t>
      </w:r>
      <w:proofErr w:type="gramEnd"/>
      <w:r w:rsidRPr="00610DF4">
        <w:rPr>
          <w:rFonts w:ascii="Times New Roman" w:hAnsi="Times New Roman" w:cs="Times New Roman"/>
          <w:sz w:val="24"/>
          <w:szCs w:val="24"/>
        </w:rPr>
        <w:t>) пожарных рукавов на новую скатку «на ребро».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3. Опломбировка.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После проведения испытаний каждого пожарного крана на водоотдачу в обязательном порядке проводится просушка трубопроводов и рукавов.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По завершении работ исполнитель предоставляет Акт выполненных работ и Протокол испытаний пожарных кранов с указанием фактического расхода воды, давления и высоты компактной струи.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 xml:space="preserve">    На к</w:t>
      </w:r>
      <w:r w:rsidR="004515EC">
        <w:rPr>
          <w:rFonts w:ascii="Times New Roman" w:hAnsi="Times New Roman" w:cs="Times New Roman"/>
          <w:sz w:val="24"/>
          <w:szCs w:val="24"/>
        </w:rPr>
        <w:t>аждый исправный пожарный кран (</w:t>
      </w:r>
      <w:r w:rsidRPr="00610DF4">
        <w:rPr>
          <w:rFonts w:ascii="Times New Roman" w:hAnsi="Times New Roman" w:cs="Times New Roman"/>
          <w:sz w:val="24"/>
          <w:szCs w:val="24"/>
        </w:rPr>
        <w:t>шкаф) наносится бирка с датой испытания.</w:t>
      </w:r>
    </w:p>
    <w:p w:rsidR="00610DF4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Исполнитель несет полную ответственность за соблюдение техники безопасности при проведении испытаний под давлением и обеспечение сохранности имущества Заказчика.</w:t>
      </w:r>
    </w:p>
    <w:p w:rsidR="00B03E0A" w:rsidRPr="00610DF4" w:rsidRDefault="00B03E0A" w:rsidP="007112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0DF4">
        <w:rPr>
          <w:rFonts w:ascii="Times New Roman" w:hAnsi="Times New Roman" w:cs="Times New Roman"/>
          <w:sz w:val="24"/>
          <w:szCs w:val="24"/>
        </w:rPr>
        <w:t>В случае выявления неисправностей клапанов или недостаточного давления, И</w:t>
      </w:r>
      <w:r w:rsidR="00610DF4" w:rsidRPr="00610DF4">
        <w:rPr>
          <w:rFonts w:ascii="Times New Roman" w:hAnsi="Times New Roman" w:cs="Times New Roman"/>
          <w:sz w:val="24"/>
          <w:szCs w:val="24"/>
        </w:rPr>
        <w:t>сполнитель обязан выдать письменное предписание (дефектную ведомость) для устранения.</w:t>
      </w:r>
    </w:p>
    <w:p w:rsidR="00610DF4" w:rsidRDefault="00610DF4" w:rsidP="007112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15EC" w:rsidRPr="004515EC" w:rsidRDefault="004515EC" w:rsidP="004515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:rsidR="004515EC" w:rsidRPr="004515EC" w:rsidRDefault="004515EC" w:rsidP="004515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құбырына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</w:p>
    <w:p w:rsidR="004515EC" w:rsidRPr="004515EC" w:rsidRDefault="004515EC" w:rsidP="004515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)</w:t>
      </w:r>
    </w:p>
    <w:bookmarkEnd w:id="0"/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1714-2007,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1712-2007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ережелеріне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көрсетілуі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саны: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Тобыл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қ. Семин к-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48/1-6 дана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: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толықтығын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515EC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вентельдердің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оқпандардың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жеңдердің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жалғау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бастарының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шкафтарын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клапандарды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қабілеттілігіне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арматурасының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жүрудің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тегістігін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адамның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ашу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3) су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15EC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суағарға</w:t>
      </w:r>
      <w:proofErr w:type="spellEnd"/>
      <w:proofErr w:type="gram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манометрі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құрылғысының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көмегімен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судың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басын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параметрлердің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крандарына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: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Жеңдерді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тұтастығын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2.Өрт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жеңдерін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қабырғаға"жаңа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роликке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515EC">
        <w:rPr>
          <w:rFonts w:ascii="Times New Roman" w:hAnsi="Times New Roman" w:cs="Times New Roman"/>
          <w:sz w:val="24"/>
          <w:szCs w:val="24"/>
        </w:rPr>
        <w:t>айналдыру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домалау</w:t>
      </w:r>
      <w:proofErr w:type="spellEnd"/>
      <w:proofErr w:type="gramEnd"/>
      <w:r w:rsidRPr="004515EC">
        <w:rPr>
          <w:rFonts w:ascii="Times New Roman" w:hAnsi="Times New Roman" w:cs="Times New Roman"/>
          <w:sz w:val="24"/>
          <w:szCs w:val="24"/>
        </w:rPr>
        <w:t>).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жіберуге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жүргізілгеннен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жеңдерді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кептіру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судың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высам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ағынның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биіктігін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крандарын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хаттамасын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5EC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кранына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шкафқа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жазылған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белгі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қойылады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4515EC" w:rsidRPr="004515EC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қысыммен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техникасының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мүлкінің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p w:rsidR="00610DF4" w:rsidRPr="00610DF4" w:rsidRDefault="004515EC" w:rsidP="004515E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Клапандардың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жеткіліксіз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қысым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нұсқама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ведомость)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5EC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515EC">
        <w:rPr>
          <w:rFonts w:ascii="Times New Roman" w:hAnsi="Times New Roman" w:cs="Times New Roman"/>
          <w:sz w:val="24"/>
          <w:szCs w:val="24"/>
        </w:rPr>
        <w:t>.</w:t>
      </w:r>
    </w:p>
    <w:sectPr w:rsidR="00610DF4" w:rsidRPr="00610DF4" w:rsidSect="0039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711262"/>
    <w:rsid w:val="001E33D5"/>
    <w:rsid w:val="00397B4E"/>
    <w:rsid w:val="004515EC"/>
    <w:rsid w:val="00610DF4"/>
    <w:rsid w:val="00711262"/>
    <w:rsid w:val="00B0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A800E"/>
  <w15:docId w15:val="{BFF18C87-C814-4428-A422-26409FD0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2026-09-25T09:04:00Z</cp:lastPrinted>
  <dcterms:created xsi:type="dcterms:W3CDTF">2026-09-25T08:29:00Z</dcterms:created>
  <dcterms:modified xsi:type="dcterms:W3CDTF">2026-10-05T04:31:00Z</dcterms:modified>
</cp:coreProperties>
</file>