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ECB968" w14:textId="77777777" w:rsidR="00766E72" w:rsidRPr="001C4EDC" w:rsidRDefault="00766E72" w:rsidP="00766E72">
      <w:pPr>
        <w:jc w:val="right"/>
        <w:rPr>
          <w:color w:val="000000"/>
          <w:sz w:val="28"/>
          <w:szCs w:val="28"/>
          <w:lang w:val="kk-KZ"/>
        </w:rPr>
      </w:pPr>
      <w:r>
        <w:rPr>
          <w:color w:val="000000"/>
          <w:sz w:val="28"/>
          <w:szCs w:val="28"/>
          <w:lang w:val="kk-KZ"/>
        </w:rPr>
        <w:t>2 қосымша</w:t>
      </w:r>
    </w:p>
    <w:p w14:paraId="7391C6DC" w14:textId="77777777" w:rsidR="00766E72" w:rsidRPr="0078480E" w:rsidRDefault="00766E72" w:rsidP="00766E72">
      <w:pPr>
        <w:jc w:val="center"/>
        <w:rPr>
          <w:b/>
          <w:sz w:val="28"/>
          <w:szCs w:val="28"/>
          <w:lang w:val="kk-KZ"/>
        </w:rPr>
      </w:pPr>
      <w:proofErr w:type="spellStart"/>
      <w:r w:rsidRPr="0078480E">
        <w:rPr>
          <w:b/>
          <w:sz w:val="28"/>
          <w:szCs w:val="28"/>
        </w:rPr>
        <w:t>Сатып</w:t>
      </w:r>
      <w:proofErr w:type="spellEnd"/>
      <w:r w:rsidRPr="0078480E">
        <w:rPr>
          <w:b/>
          <w:sz w:val="28"/>
          <w:szCs w:val="28"/>
        </w:rPr>
        <w:t xml:space="preserve"> а</w:t>
      </w:r>
      <w:r w:rsidRPr="0078480E">
        <w:rPr>
          <w:b/>
          <w:sz w:val="28"/>
          <w:szCs w:val="28"/>
          <w:lang w:val="kk-KZ"/>
        </w:rPr>
        <w:t>лынатын қызметтердің тізімі</w:t>
      </w:r>
    </w:p>
    <w:p w14:paraId="3A86DE55" w14:textId="77777777" w:rsidR="00766E72" w:rsidRPr="0078480E" w:rsidRDefault="00766E72" w:rsidP="00766E72">
      <w:pPr>
        <w:jc w:val="both"/>
        <w:rPr>
          <w:b/>
          <w:sz w:val="28"/>
          <w:szCs w:val="28"/>
        </w:rPr>
      </w:pPr>
    </w:p>
    <w:tbl>
      <w:tblPr>
        <w:tblW w:w="0" w:type="auto"/>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880"/>
        <w:gridCol w:w="3157"/>
      </w:tblGrid>
      <w:tr w:rsidR="00766E72" w:rsidRPr="00D456B2" w14:paraId="223E8F08" w14:textId="77777777" w:rsidTr="004D6CCC">
        <w:tc>
          <w:tcPr>
            <w:tcW w:w="6378" w:type="dxa"/>
            <w:vAlign w:val="center"/>
          </w:tcPr>
          <w:p w14:paraId="630C38D2" w14:textId="77777777" w:rsidR="00766E72" w:rsidRPr="00D456B2" w:rsidRDefault="00766E72" w:rsidP="004D6CCC">
            <w:pPr>
              <w:jc w:val="center"/>
              <w:rPr>
                <w:b/>
                <w:sz w:val="26"/>
                <w:szCs w:val="26"/>
                <w:lang w:val="kk-KZ"/>
              </w:rPr>
            </w:pPr>
            <w:r w:rsidRPr="00D456B2">
              <w:rPr>
                <w:b/>
                <w:sz w:val="26"/>
                <w:szCs w:val="26"/>
                <w:lang w:val="kk-KZ"/>
              </w:rPr>
              <w:t>Қызмет атауы</w:t>
            </w:r>
          </w:p>
        </w:tc>
        <w:tc>
          <w:tcPr>
            <w:tcW w:w="3402" w:type="dxa"/>
            <w:vAlign w:val="center"/>
          </w:tcPr>
          <w:p w14:paraId="66ECB73D" w14:textId="77777777" w:rsidR="00766E72" w:rsidRPr="00D456B2" w:rsidRDefault="00766E72" w:rsidP="004D6CCC">
            <w:pPr>
              <w:jc w:val="center"/>
              <w:rPr>
                <w:b/>
                <w:sz w:val="26"/>
                <w:szCs w:val="26"/>
                <w:lang w:val="kk-KZ"/>
              </w:rPr>
            </w:pPr>
            <w:r w:rsidRPr="00D456B2">
              <w:rPr>
                <w:b/>
                <w:sz w:val="26"/>
                <w:szCs w:val="26"/>
                <w:lang w:val="kk-KZ"/>
              </w:rPr>
              <w:t>Сомасы, теңге</w:t>
            </w:r>
          </w:p>
        </w:tc>
      </w:tr>
      <w:tr w:rsidR="00766E72" w:rsidRPr="00D456B2" w14:paraId="557ED07F" w14:textId="77777777" w:rsidTr="004D6CCC">
        <w:tc>
          <w:tcPr>
            <w:tcW w:w="6378" w:type="dxa"/>
            <w:vAlign w:val="center"/>
          </w:tcPr>
          <w:p w14:paraId="5501E0A6" w14:textId="77777777" w:rsidR="00766E72" w:rsidRPr="00D456B2" w:rsidRDefault="00766E72" w:rsidP="004D6CCC">
            <w:pPr>
              <w:jc w:val="both"/>
              <w:rPr>
                <w:sz w:val="26"/>
                <w:szCs w:val="26"/>
                <w:shd w:val="clear" w:color="auto" w:fill="FFFFFF"/>
              </w:rPr>
            </w:pPr>
            <w:r w:rsidRPr="00D456B2">
              <w:rPr>
                <w:sz w:val="26"/>
                <w:szCs w:val="26"/>
                <w:shd w:val="clear" w:color="auto" w:fill="FFFFFF"/>
                <w:lang w:val="kk-KZ"/>
              </w:rPr>
              <w:t>Коммуналдық меншікке айналдырылған (түскен) мүлікті бағалау жөніндегі қызметтер</w:t>
            </w:r>
          </w:p>
          <w:p w14:paraId="441429BB" w14:textId="77777777" w:rsidR="00766E72" w:rsidRPr="007B06FE" w:rsidRDefault="00766E72" w:rsidP="004D6CCC">
            <w:pPr>
              <w:jc w:val="both"/>
              <w:rPr>
                <w:sz w:val="26"/>
                <w:szCs w:val="26"/>
                <w:shd w:val="clear" w:color="auto" w:fill="FFFFFF"/>
              </w:rPr>
            </w:pPr>
            <w:r w:rsidRPr="00D456B2">
              <w:rPr>
                <w:sz w:val="26"/>
                <w:szCs w:val="26"/>
                <w:shd w:val="clear" w:color="auto" w:fill="FFFFFF"/>
                <w:lang w:val="kk-KZ"/>
              </w:rPr>
              <w:t xml:space="preserve">1) </w:t>
            </w:r>
            <w:r>
              <w:rPr>
                <w:sz w:val="26"/>
                <w:szCs w:val="26"/>
                <w:shd w:val="clear" w:color="auto" w:fill="FFFFFF"/>
                <w:lang w:val="kk-KZ"/>
              </w:rPr>
              <w:t>Қазалы аудандық</w:t>
            </w:r>
            <w:r w:rsidRPr="00D456B2">
              <w:rPr>
                <w:sz w:val="26"/>
                <w:szCs w:val="26"/>
                <w:shd w:val="clear" w:color="auto" w:fill="FFFFFF"/>
                <w:lang w:val="kk-KZ"/>
              </w:rPr>
              <w:t xml:space="preserve"> сотының </w:t>
            </w:r>
            <w:r>
              <w:rPr>
                <w:sz w:val="26"/>
                <w:szCs w:val="26"/>
                <w:shd w:val="clear" w:color="auto" w:fill="FFFFFF"/>
                <w:lang w:val="kk-KZ"/>
              </w:rPr>
              <w:t>1</w:t>
            </w:r>
            <w:r w:rsidRPr="00D456B2">
              <w:rPr>
                <w:sz w:val="26"/>
                <w:szCs w:val="26"/>
                <w:shd w:val="clear" w:color="auto" w:fill="FFFFFF"/>
                <w:lang w:val="kk-KZ"/>
              </w:rPr>
              <w:t>.0</w:t>
            </w:r>
            <w:r>
              <w:rPr>
                <w:sz w:val="26"/>
                <w:szCs w:val="26"/>
                <w:shd w:val="clear" w:color="auto" w:fill="FFFFFF"/>
                <w:lang w:val="kk-KZ"/>
              </w:rPr>
              <w:t>7</w:t>
            </w:r>
            <w:r w:rsidRPr="00D456B2">
              <w:rPr>
                <w:sz w:val="26"/>
                <w:szCs w:val="26"/>
                <w:shd w:val="clear" w:color="auto" w:fill="FFFFFF"/>
                <w:lang w:val="kk-KZ"/>
              </w:rPr>
              <w:t>.202</w:t>
            </w:r>
            <w:r>
              <w:rPr>
                <w:sz w:val="26"/>
                <w:szCs w:val="26"/>
                <w:shd w:val="clear" w:color="auto" w:fill="FFFFFF"/>
                <w:lang w:val="kk-KZ"/>
              </w:rPr>
              <w:t>6</w:t>
            </w:r>
            <w:r w:rsidRPr="00D456B2">
              <w:rPr>
                <w:sz w:val="26"/>
                <w:szCs w:val="26"/>
                <w:shd w:val="clear" w:color="auto" w:fill="FFFFFF"/>
                <w:lang w:val="kk-KZ"/>
              </w:rPr>
              <w:t xml:space="preserve"> жылғы №43</w:t>
            </w:r>
            <w:r>
              <w:rPr>
                <w:sz w:val="26"/>
                <w:szCs w:val="26"/>
                <w:shd w:val="clear" w:color="auto" w:fill="FFFFFF"/>
                <w:lang w:val="kk-KZ"/>
              </w:rPr>
              <w:t>44</w:t>
            </w:r>
            <w:r w:rsidRPr="00D456B2">
              <w:rPr>
                <w:sz w:val="26"/>
                <w:szCs w:val="26"/>
                <w:shd w:val="clear" w:color="auto" w:fill="FFFFFF"/>
                <w:lang w:val="kk-KZ"/>
              </w:rPr>
              <w:t>-2</w:t>
            </w:r>
            <w:r>
              <w:rPr>
                <w:sz w:val="26"/>
                <w:szCs w:val="26"/>
                <w:shd w:val="clear" w:color="auto" w:fill="FFFFFF"/>
                <w:lang w:val="kk-KZ"/>
              </w:rPr>
              <w:t>6</w:t>
            </w:r>
            <w:r w:rsidRPr="00D456B2">
              <w:rPr>
                <w:sz w:val="26"/>
                <w:szCs w:val="26"/>
                <w:shd w:val="clear" w:color="auto" w:fill="FFFFFF"/>
                <w:lang w:val="kk-KZ"/>
              </w:rPr>
              <w:t>-00-3/</w:t>
            </w:r>
            <w:r>
              <w:rPr>
                <w:sz w:val="26"/>
                <w:szCs w:val="26"/>
                <w:shd w:val="clear" w:color="auto" w:fill="FFFFFF"/>
                <w:lang w:val="kk-KZ"/>
              </w:rPr>
              <w:t xml:space="preserve">592 </w:t>
            </w:r>
            <w:r w:rsidRPr="00D456B2">
              <w:rPr>
                <w:sz w:val="26"/>
                <w:szCs w:val="26"/>
                <w:shd w:val="clear" w:color="auto" w:fill="FFFFFF"/>
                <w:lang w:val="kk-KZ"/>
              </w:rPr>
              <w:t xml:space="preserve">қаулысына сәйкес мемлекет пайдасына тәркіленген </w:t>
            </w:r>
            <w:r>
              <w:rPr>
                <w:sz w:val="26"/>
                <w:szCs w:val="26"/>
                <w:shd w:val="clear" w:color="auto" w:fill="FFFFFF"/>
                <w:lang w:val="kk-KZ"/>
              </w:rPr>
              <w:t>390</w:t>
            </w:r>
            <w:r w:rsidRPr="00D456B2">
              <w:rPr>
                <w:sz w:val="26"/>
                <w:szCs w:val="26"/>
                <w:shd w:val="clear" w:color="auto" w:fill="FFFFFF"/>
                <w:lang w:val="kk-KZ"/>
              </w:rPr>
              <w:t xml:space="preserve"> дананы құрайтын алкоголь өнімдері;</w:t>
            </w:r>
            <w:r w:rsidRPr="007B06FE">
              <w:rPr>
                <w:sz w:val="26"/>
                <w:szCs w:val="26"/>
                <w:shd w:val="clear" w:color="auto" w:fill="FFFFFF"/>
              </w:rPr>
              <w:t xml:space="preserve"> </w:t>
            </w:r>
          </w:p>
          <w:p w14:paraId="5491B436" w14:textId="77777777" w:rsidR="00766E72" w:rsidRPr="00D456B2" w:rsidRDefault="00766E72" w:rsidP="004D6CCC">
            <w:pPr>
              <w:jc w:val="both"/>
              <w:rPr>
                <w:sz w:val="26"/>
                <w:szCs w:val="26"/>
                <w:shd w:val="clear" w:color="auto" w:fill="FFFFFF"/>
                <w:lang w:val="kk-KZ"/>
              </w:rPr>
            </w:pPr>
            <w:r w:rsidRPr="00D456B2">
              <w:rPr>
                <w:sz w:val="26"/>
                <w:szCs w:val="26"/>
                <w:shd w:val="clear" w:color="auto" w:fill="FFFFFF"/>
                <w:lang w:val="kk-KZ"/>
              </w:rPr>
              <w:t>Орналасқан жері: Қызылорда облысы, Қ</w:t>
            </w:r>
            <w:r>
              <w:rPr>
                <w:sz w:val="26"/>
                <w:szCs w:val="26"/>
                <w:shd w:val="clear" w:color="auto" w:fill="FFFFFF"/>
                <w:lang w:val="kk-KZ"/>
              </w:rPr>
              <w:t>азалы</w:t>
            </w:r>
            <w:r w:rsidRPr="00D456B2">
              <w:rPr>
                <w:sz w:val="26"/>
                <w:szCs w:val="26"/>
                <w:shd w:val="clear" w:color="auto" w:fill="FFFFFF"/>
                <w:lang w:val="kk-KZ"/>
              </w:rPr>
              <w:t xml:space="preserve"> ауданы, </w:t>
            </w:r>
            <w:r>
              <w:rPr>
                <w:sz w:val="26"/>
                <w:szCs w:val="26"/>
                <w:shd w:val="clear" w:color="auto" w:fill="FFFFFF"/>
                <w:lang w:val="kk-KZ"/>
              </w:rPr>
              <w:t>Әйтеке би</w:t>
            </w:r>
            <w:r w:rsidRPr="00D456B2">
              <w:rPr>
                <w:sz w:val="26"/>
                <w:szCs w:val="26"/>
                <w:shd w:val="clear" w:color="auto" w:fill="FFFFFF"/>
                <w:lang w:val="kk-KZ"/>
              </w:rPr>
              <w:t xml:space="preserve"> кенті</w:t>
            </w:r>
          </w:p>
        </w:tc>
        <w:tc>
          <w:tcPr>
            <w:tcW w:w="3402" w:type="dxa"/>
            <w:vAlign w:val="center"/>
          </w:tcPr>
          <w:p w14:paraId="74BB6E2E" w14:textId="77777777" w:rsidR="00766E72" w:rsidRPr="00D456B2" w:rsidRDefault="00766E72" w:rsidP="004D6CCC">
            <w:pPr>
              <w:jc w:val="center"/>
              <w:rPr>
                <w:sz w:val="26"/>
                <w:szCs w:val="26"/>
                <w:lang w:val="en-US"/>
              </w:rPr>
            </w:pPr>
            <w:r>
              <w:rPr>
                <w:sz w:val="26"/>
                <w:szCs w:val="26"/>
                <w:lang w:val="kk-KZ"/>
              </w:rPr>
              <w:t>85</w:t>
            </w:r>
            <w:r w:rsidRPr="00D456B2">
              <w:rPr>
                <w:sz w:val="26"/>
                <w:szCs w:val="26"/>
                <w:lang w:val="en-US"/>
              </w:rPr>
              <w:t>000</w:t>
            </w:r>
          </w:p>
        </w:tc>
      </w:tr>
      <w:tr w:rsidR="00766E72" w:rsidRPr="00D456B2" w14:paraId="391CC623" w14:textId="77777777" w:rsidTr="004D6CCC">
        <w:tc>
          <w:tcPr>
            <w:tcW w:w="6378" w:type="dxa"/>
            <w:vAlign w:val="center"/>
          </w:tcPr>
          <w:p w14:paraId="7D1186A7" w14:textId="77777777" w:rsidR="00766E72" w:rsidRPr="00D456B2" w:rsidRDefault="00766E72" w:rsidP="004D6CCC">
            <w:pPr>
              <w:jc w:val="center"/>
              <w:rPr>
                <w:b/>
                <w:sz w:val="26"/>
                <w:szCs w:val="26"/>
                <w:lang w:val="kk-KZ"/>
              </w:rPr>
            </w:pPr>
            <w:r w:rsidRPr="00D456B2">
              <w:rPr>
                <w:b/>
                <w:sz w:val="26"/>
                <w:szCs w:val="26"/>
                <w:lang w:val="kk-KZ"/>
              </w:rPr>
              <w:t>Барлығы</w:t>
            </w:r>
          </w:p>
        </w:tc>
        <w:tc>
          <w:tcPr>
            <w:tcW w:w="3402" w:type="dxa"/>
            <w:vAlign w:val="center"/>
          </w:tcPr>
          <w:p w14:paraId="2467B1CD" w14:textId="77777777" w:rsidR="00766E72" w:rsidRPr="00D456B2" w:rsidRDefault="00766E72" w:rsidP="004D6CCC">
            <w:pPr>
              <w:jc w:val="center"/>
              <w:rPr>
                <w:b/>
                <w:sz w:val="26"/>
                <w:szCs w:val="26"/>
                <w:lang w:val="en-US"/>
              </w:rPr>
            </w:pPr>
            <w:r>
              <w:rPr>
                <w:b/>
                <w:sz w:val="26"/>
                <w:szCs w:val="26"/>
                <w:lang w:val="en-US"/>
              </w:rPr>
              <w:t>85</w:t>
            </w:r>
            <w:r w:rsidRPr="00D456B2">
              <w:rPr>
                <w:b/>
                <w:sz w:val="26"/>
                <w:szCs w:val="26"/>
                <w:lang w:val="en-US"/>
              </w:rPr>
              <w:t>000</w:t>
            </w:r>
          </w:p>
        </w:tc>
      </w:tr>
    </w:tbl>
    <w:p w14:paraId="1FE9FD31" w14:textId="77777777" w:rsidR="00766E72" w:rsidRPr="00C16D9E" w:rsidRDefault="00766E72" w:rsidP="00766E72">
      <w:pPr>
        <w:jc w:val="both"/>
        <w:rPr>
          <w:color w:val="000000"/>
          <w:sz w:val="28"/>
          <w:szCs w:val="28"/>
        </w:rPr>
      </w:pPr>
    </w:p>
    <w:p w14:paraId="6EA2F76C" w14:textId="77777777" w:rsidR="00766E72" w:rsidRPr="00C16D9E" w:rsidRDefault="00766E72" w:rsidP="00766E72">
      <w:pPr>
        <w:jc w:val="both"/>
        <w:rPr>
          <w:color w:val="000000"/>
          <w:sz w:val="28"/>
          <w:szCs w:val="28"/>
        </w:rPr>
      </w:pPr>
    </w:p>
    <w:p w14:paraId="7CFAD408" w14:textId="77777777" w:rsidR="00766E72" w:rsidRPr="0076204D" w:rsidRDefault="00766E72" w:rsidP="00766E72">
      <w:pPr>
        <w:jc w:val="center"/>
        <w:rPr>
          <w:b/>
          <w:color w:val="000000"/>
          <w:sz w:val="28"/>
          <w:szCs w:val="28"/>
          <w:lang w:val="kk-KZ"/>
        </w:rPr>
      </w:pPr>
      <w:r w:rsidRPr="0076204D">
        <w:rPr>
          <w:b/>
          <w:color w:val="000000"/>
          <w:sz w:val="28"/>
          <w:szCs w:val="28"/>
          <w:lang w:val="kk-KZ"/>
        </w:rPr>
        <w:t>Коммуналдық мүлікті бағалау бойынша</w:t>
      </w:r>
    </w:p>
    <w:p w14:paraId="3DA52307" w14:textId="77777777" w:rsidR="00766E72" w:rsidRPr="00C16D9E" w:rsidRDefault="00766E72" w:rsidP="00766E72">
      <w:pPr>
        <w:jc w:val="center"/>
        <w:rPr>
          <w:b/>
          <w:color w:val="000000"/>
          <w:sz w:val="28"/>
          <w:szCs w:val="28"/>
          <w:lang w:val="kk-KZ"/>
        </w:rPr>
      </w:pPr>
      <w:r>
        <w:rPr>
          <w:b/>
          <w:color w:val="000000"/>
          <w:sz w:val="28"/>
          <w:szCs w:val="28"/>
          <w:lang w:val="kk-KZ"/>
        </w:rPr>
        <w:t xml:space="preserve"> техникалық ерекшелік</w:t>
      </w:r>
    </w:p>
    <w:p w14:paraId="033DA195" w14:textId="77777777" w:rsidR="00766E72" w:rsidRPr="00C16D9E" w:rsidRDefault="00766E72" w:rsidP="00766E72">
      <w:pPr>
        <w:jc w:val="center"/>
        <w:rPr>
          <w:b/>
          <w:color w:val="000000"/>
          <w:sz w:val="28"/>
          <w:szCs w:val="28"/>
          <w:lang w:val="kk-KZ"/>
        </w:rPr>
      </w:pPr>
    </w:p>
    <w:p w14:paraId="6E6C8307" w14:textId="77777777" w:rsidR="00766E72" w:rsidRPr="00C16D9E" w:rsidRDefault="00766E72" w:rsidP="00766E72">
      <w:pPr>
        <w:ind w:firstLine="540"/>
        <w:jc w:val="center"/>
        <w:rPr>
          <w:b/>
          <w:sz w:val="28"/>
          <w:szCs w:val="28"/>
          <w:lang w:val="kk-KZ"/>
        </w:rPr>
      </w:pPr>
      <w:r>
        <w:rPr>
          <w:b/>
          <w:sz w:val="28"/>
          <w:szCs w:val="28"/>
          <w:lang w:val="kk-KZ"/>
        </w:rPr>
        <w:t>1</w:t>
      </w:r>
      <w:r w:rsidRPr="00C16D9E">
        <w:rPr>
          <w:b/>
          <w:sz w:val="28"/>
          <w:szCs w:val="28"/>
          <w:lang w:val="kk-KZ"/>
        </w:rPr>
        <w:t>. Қызметтерді көрсетудің негізгі мақсаты және міндеттері</w:t>
      </w:r>
    </w:p>
    <w:p w14:paraId="53EBA2B3" w14:textId="77777777" w:rsidR="00766E72" w:rsidRPr="00C16D9E" w:rsidRDefault="00766E72" w:rsidP="00766E72">
      <w:pPr>
        <w:ind w:firstLine="540"/>
        <w:jc w:val="center"/>
        <w:rPr>
          <w:b/>
          <w:sz w:val="28"/>
          <w:szCs w:val="28"/>
          <w:lang w:val="kk-KZ"/>
        </w:rPr>
      </w:pPr>
    </w:p>
    <w:p w14:paraId="11CD80E0" w14:textId="77777777" w:rsidR="00766E72" w:rsidRDefault="00766E72" w:rsidP="00766E72">
      <w:pPr>
        <w:ind w:firstLine="540"/>
        <w:jc w:val="both"/>
        <w:rPr>
          <w:sz w:val="28"/>
          <w:szCs w:val="28"/>
          <w:lang w:val="kk-KZ"/>
        </w:rPr>
      </w:pPr>
      <w:r w:rsidRPr="00C16D9E">
        <w:rPr>
          <w:sz w:val="28"/>
          <w:szCs w:val="28"/>
          <w:lang w:val="kk-KZ"/>
        </w:rPr>
        <w:t xml:space="preserve">Қызметтерді көрсетудің негізгі мақсаты және міндеттері болып </w:t>
      </w:r>
      <w:r>
        <w:rPr>
          <w:sz w:val="28"/>
          <w:szCs w:val="28"/>
          <w:lang w:val="kk-KZ"/>
        </w:rPr>
        <w:t>коммуналдық</w:t>
      </w:r>
      <w:r w:rsidRPr="00C16D9E">
        <w:rPr>
          <w:sz w:val="28"/>
          <w:szCs w:val="28"/>
          <w:lang w:val="kk-KZ"/>
        </w:rPr>
        <w:t xml:space="preserve"> меншік объектілерінің (жылжымалы және жылжымайтын мүлік) нарықтық құнын анықтау болып табылады. </w:t>
      </w:r>
    </w:p>
    <w:p w14:paraId="13D5CEAB" w14:textId="77777777" w:rsidR="00766E72" w:rsidRPr="00C16D9E" w:rsidRDefault="00766E72" w:rsidP="00766E72">
      <w:pPr>
        <w:ind w:firstLine="540"/>
        <w:jc w:val="both"/>
        <w:rPr>
          <w:sz w:val="28"/>
          <w:szCs w:val="28"/>
          <w:lang w:val="kk-KZ"/>
        </w:rPr>
      </w:pPr>
      <w:r w:rsidRPr="00C16D9E">
        <w:rPr>
          <w:sz w:val="28"/>
          <w:szCs w:val="28"/>
          <w:lang w:val="kk-KZ"/>
        </w:rPr>
        <w:t>Бағаланатын мемлекеттік мүлік құрамына негізгі қаражат пен өзге де айналымнан тыс активтер, қорлар мен шығындар, ақшалай қаражаттар, есептер және өзге де активтер кіреді.</w:t>
      </w:r>
      <w:r w:rsidRPr="00C16D9E">
        <w:rPr>
          <w:sz w:val="28"/>
          <w:szCs w:val="28"/>
          <w:lang w:val="kk-KZ"/>
        </w:rPr>
        <w:tab/>
      </w:r>
    </w:p>
    <w:p w14:paraId="0C663FEE" w14:textId="77777777" w:rsidR="00766E72" w:rsidRPr="00C16D9E" w:rsidRDefault="00766E72" w:rsidP="00766E72">
      <w:pPr>
        <w:jc w:val="both"/>
        <w:rPr>
          <w:sz w:val="28"/>
          <w:szCs w:val="28"/>
          <w:lang w:val="kk-KZ"/>
        </w:rPr>
      </w:pPr>
      <w:r w:rsidRPr="00C16D9E">
        <w:rPr>
          <w:sz w:val="28"/>
          <w:szCs w:val="28"/>
          <w:lang w:val="kk-KZ"/>
        </w:rPr>
        <w:tab/>
        <w:t>Негізгі қаражаттар және өзге де айналымнан тыс активтер:</w:t>
      </w:r>
    </w:p>
    <w:p w14:paraId="49AF3DB7" w14:textId="77777777" w:rsidR="00766E72" w:rsidRPr="00C16D9E" w:rsidRDefault="00766E72" w:rsidP="00766E72">
      <w:pPr>
        <w:jc w:val="both"/>
        <w:rPr>
          <w:sz w:val="28"/>
          <w:szCs w:val="28"/>
          <w:lang w:val="kk-KZ"/>
        </w:rPr>
      </w:pPr>
      <w:r w:rsidRPr="00C16D9E">
        <w:rPr>
          <w:sz w:val="28"/>
          <w:szCs w:val="28"/>
          <w:lang w:val="kk-KZ"/>
        </w:rPr>
        <w:tab/>
        <w:t>а) негізгі қаражаттар – ғимараттар, құрылыстар, табыстау қондырғылары, машиналар және жабдық, есептеу техникасы, инженерлік желілер, өлшеуіш және реттеуші аспаптар мен құрылғылар, көлік құралдары, құрал, өндірістік және шаруашылық дүние-мүлік, жұмыс және өнім малы, көпжылдық көшеттер және өзге де еңбек жабдықтары;</w:t>
      </w:r>
    </w:p>
    <w:p w14:paraId="62DF6E6B" w14:textId="77777777" w:rsidR="00766E72" w:rsidRPr="00C16D9E" w:rsidRDefault="00766E72" w:rsidP="00766E72">
      <w:pPr>
        <w:jc w:val="both"/>
        <w:rPr>
          <w:sz w:val="28"/>
          <w:szCs w:val="28"/>
          <w:lang w:val="kk-KZ"/>
        </w:rPr>
      </w:pPr>
      <w:r w:rsidRPr="00C16D9E">
        <w:rPr>
          <w:sz w:val="28"/>
          <w:szCs w:val="28"/>
          <w:lang w:val="kk-KZ"/>
        </w:rPr>
        <w:tab/>
        <w:t>б) аяқталмаған күрделі қаржы жұмсалымы және алғытөлемдер, заңсыз құрылыс және қондырғыға құралдар құнын қоса есептегенде:</w:t>
      </w:r>
    </w:p>
    <w:p w14:paraId="309BF004" w14:textId="77777777" w:rsidR="00766E72" w:rsidRPr="00C16D9E" w:rsidRDefault="00766E72" w:rsidP="00766E72">
      <w:pPr>
        <w:jc w:val="both"/>
        <w:rPr>
          <w:sz w:val="28"/>
          <w:szCs w:val="28"/>
          <w:lang w:val="kk-KZ"/>
        </w:rPr>
      </w:pPr>
      <w:r w:rsidRPr="00C16D9E">
        <w:rPr>
          <w:sz w:val="28"/>
          <w:szCs w:val="28"/>
          <w:lang w:val="kk-KZ"/>
        </w:rPr>
        <w:tab/>
        <w:t>в) теңгерімде көрініс тапқан материалдық емес активтер – жер, су, табиғи ресурстар, ғимараттар, құрылыстар, патенттер, лицензиялар және өзге де мүліктік құқықтар (зияткерлік меншік құқығын қосқанда), ұйымдастыру шығыстары, тауар белгілері және басқалары;</w:t>
      </w:r>
    </w:p>
    <w:p w14:paraId="69538791" w14:textId="77777777" w:rsidR="00766E72" w:rsidRPr="00C16D9E" w:rsidRDefault="00766E72" w:rsidP="00766E72">
      <w:pPr>
        <w:jc w:val="both"/>
        <w:rPr>
          <w:sz w:val="28"/>
          <w:szCs w:val="28"/>
          <w:lang w:val="kk-KZ"/>
        </w:rPr>
      </w:pPr>
      <w:r w:rsidRPr="00C16D9E">
        <w:rPr>
          <w:sz w:val="28"/>
          <w:szCs w:val="28"/>
          <w:lang w:val="kk-KZ"/>
        </w:rPr>
        <w:tab/>
        <w:t>г) теңгерім активінің І бөлімі бойынша өзге де баптар.</w:t>
      </w:r>
    </w:p>
    <w:p w14:paraId="4484B5C5" w14:textId="77777777" w:rsidR="00766E72" w:rsidRPr="00C16D9E" w:rsidRDefault="00766E72" w:rsidP="00766E72">
      <w:pPr>
        <w:jc w:val="both"/>
        <w:rPr>
          <w:sz w:val="28"/>
          <w:szCs w:val="28"/>
          <w:lang w:val="kk-KZ"/>
        </w:rPr>
      </w:pPr>
      <w:r w:rsidRPr="00C16D9E">
        <w:rPr>
          <w:sz w:val="28"/>
          <w:szCs w:val="28"/>
          <w:lang w:val="kk-KZ"/>
        </w:rPr>
        <w:tab/>
        <w:t>Қорлар мен шығындар: өндірістік қорлар (шикізат, материалдар, отын, арзан бағалы және жылдам тозатын заттар, қосалқы бөлшектер, сатымдық жартылай дайындалған өнім және құрамдас өнімдер, ыдыс және т.б.), аяқталмаған өндіріс, алдағы кезеңдердің шығындары, дайын өнім, сатымдық бағалар бойынша тауарлар және өзге де қорлар мен шығындар.</w:t>
      </w:r>
    </w:p>
    <w:p w14:paraId="323E1637" w14:textId="77777777" w:rsidR="00766E72" w:rsidRPr="00C16D9E" w:rsidRDefault="00766E72" w:rsidP="00766E72">
      <w:pPr>
        <w:ind w:firstLine="540"/>
        <w:jc w:val="both"/>
        <w:rPr>
          <w:sz w:val="28"/>
          <w:szCs w:val="28"/>
          <w:lang w:val="kk-KZ"/>
        </w:rPr>
      </w:pPr>
    </w:p>
    <w:p w14:paraId="12E7190B" w14:textId="77777777" w:rsidR="00766E72" w:rsidRPr="00C16D9E" w:rsidRDefault="00766E72" w:rsidP="00766E72">
      <w:pPr>
        <w:ind w:firstLine="540"/>
        <w:jc w:val="both"/>
        <w:rPr>
          <w:sz w:val="28"/>
          <w:szCs w:val="28"/>
          <w:lang w:val="kk-KZ"/>
        </w:rPr>
      </w:pPr>
    </w:p>
    <w:p w14:paraId="46B88566" w14:textId="77777777" w:rsidR="00766E72" w:rsidRPr="00C16D9E" w:rsidRDefault="00766E72" w:rsidP="00766E72">
      <w:pPr>
        <w:jc w:val="center"/>
        <w:rPr>
          <w:b/>
          <w:sz w:val="28"/>
          <w:szCs w:val="28"/>
          <w:lang w:val="kk-KZ"/>
        </w:rPr>
      </w:pPr>
      <w:r>
        <w:rPr>
          <w:b/>
          <w:sz w:val="28"/>
          <w:szCs w:val="28"/>
          <w:lang w:val="kk-KZ"/>
        </w:rPr>
        <w:t>2</w:t>
      </w:r>
      <w:r w:rsidRPr="00C16D9E">
        <w:rPr>
          <w:b/>
          <w:sz w:val="28"/>
          <w:szCs w:val="28"/>
          <w:lang w:val="kk-KZ"/>
        </w:rPr>
        <w:t>. Объектілер құнын бағалау бойынша қызметтерді көрсетуге қойылатын  негізгі талаптар</w:t>
      </w:r>
    </w:p>
    <w:p w14:paraId="2FE2820E" w14:textId="77777777" w:rsidR="00766E72" w:rsidRPr="00C16D9E" w:rsidRDefault="00766E72" w:rsidP="00766E72">
      <w:pPr>
        <w:jc w:val="center"/>
        <w:rPr>
          <w:b/>
          <w:sz w:val="28"/>
          <w:szCs w:val="28"/>
          <w:lang w:val="kk-KZ"/>
        </w:rPr>
      </w:pPr>
    </w:p>
    <w:p w14:paraId="1FA4316C" w14:textId="77777777" w:rsidR="00766E72" w:rsidRPr="00C16D9E" w:rsidRDefault="00766E72" w:rsidP="00766E72">
      <w:pPr>
        <w:ind w:firstLine="720"/>
        <w:jc w:val="both"/>
        <w:rPr>
          <w:sz w:val="28"/>
          <w:szCs w:val="28"/>
          <w:lang w:val="kk-KZ"/>
        </w:rPr>
      </w:pPr>
      <w:r>
        <w:rPr>
          <w:sz w:val="28"/>
          <w:szCs w:val="28"/>
          <w:lang w:val="kk-KZ"/>
        </w:rPr>
        <w:t>2</w:t>
      </w:r>
      <w:r w:rsidRPr="00C16D9E">
        <w:rPr>
          <w:sz w:val="28"/>
          <w:szCs w:val="28"/>
          <w:lang w:val="kk-KZ"/>
        </w:rPr>
        <w:t>.1. Қазақстан Республикасының нормативті құқықтық актілеріне және «Қазақстан Республикасындағы бағалау қызметі туралы» Қазақстан Республикасының заңына, сонымен қатар Бағалау қызметі саласындағы халықаралық стандарттарға сә</w:t>
      </w:r>
      <w:r>
        <w:rPr>
          <w:sz w:val="28"/>
          <w:szCs w:val="28"/>
          <w:lang w:val="kk-KZ"/>
        </w:rPr>
        <w:t>й</w:t>
      </w:r>
      <w:r w:rsidRPr="00C16D9E">
        <w:rPr>
          <w:sz w:val="28"/>
          <w:szCs w:val="28"/>
          <w:lang w:val="kk-KZ"/>
        </w:rPr>
        <w:t>кес бағалануы керек.</w:t>
      </w:r>
    </w:p>
    <w:p w14:paraId="7908CA02" w14:textId="77777777" w:rsidR="00766E72" w:rsidRPr="00C16D9E" w:rsidRDefault="00766E72" w:rsidP="00766E72">
      <w:pPr>
        <w:ind w:firstLine="720"/>
        <w:jc w:val="both"/>
        <w:rPr>
          <w:sz w:val="28"/>
          <w:szCs w:val="28"/>
          <w:lang w:val="kk-KZ"/>
        </w:rPr>
      </w:pPr>
      <w:r>
        <w:rPr>
          <w:sz w:val="28"/>
          <w:szCs w:val="28"/>
          <w:lang w:val="kk-KZ"/>
        </w:rPr>
        <w:t>2</w:t>
      </w:r>
      <w:r w:rsidRPr="00C16D9E">
        <w:rPr>
          <w:sz w:val="28"/>
          <w:szCs w:val="28"/>
          <w:lang w:val="kk-KZ"/>
        </w:rPr>
        <w:t>.2. Объектілерді бағалау үрдісі мыналарды қамтуы тиіс:</w:t>
      </w:r>
    </w:p>
    <w:p w14:paraId="613A9D65" w14:textId="77777777" w:rsidR="00766E72" w:rsidRPr="00C16D9E" w:rsidRDefault="00766E72" w:rsidP="00766E72">
      <w:pPr>
        <w:ind w:firstLine="720"/>
        <w:jc w:val="both"/>
        <w:rPr>
          <w:sz w:val="28"/>
          <w:szCs w:val="28"/>
          <w:lang w:val="kk-KZ"/>
        </w:rPr>
      </w:pPr>
      <w:r w:rsidRPr="00C16D9E">
        <w:rPr>
          <w:sz w:val="28"/>
          <w:szCs w:val="28"/>
          <w:lang w:val="kk-KZ"/>
        </w:rPr>
        <w:t xml:space="preserve">- бағаланатын объектілердің сәйкестендірілуін, бұл ең алдымен оның орналасқан жерін, мәртебесін және физикалық құрамын анықтау мен сипаттамасын білдіреді; </w:t>
      </w:r>
    </w:p>
    <w:p w14:paraId="20B51079" w14:textId="77777777" w:rsidR="00766E72" w:rsidRPr="00C16D9E" w:rsidRDefault="00766E72" w:rsidP="00766E72">
      <w:pPr>
        <w:ind w:firstLine="720"/>
        <w:jc w:val="both"/>
        <w:rPr>
          <w:sz w:val="28"/>
          <w:szCs w:val="28"/>
          <w:lang w:val="kk-KZ"/>
        </w:rPr>
      </w:pPr>
      <w:r w:rsidRPr="00C16D9E">
        <w:rPr>
          <w:sz w:val="28"/>
          <w:szCs w:val="28"/>
          <w:lang w:val="kk-KZ"/>
        </w:rPr>
        <w:t>- техникалық және сапа сипаттамаларын анықтау мақсатында Объектілерді қарауды;</w:t>
      </w:r>
    </w:p>
    <w:p w14:paraId="5D45B132" w14:textId="77777777" w:rsidR="00766E72" w:rsidRPr="00C16D9E" w:rsidRDefault="00766E72" w:rsidP="00766E72">
      <w:pPr>
        <w:ind w:firstLine="720"/>
        <w:jc w:val="both"/>
        <w:rPr>
          <w:sz w:val="28"/>
          <w:szCs w:val="28"/>
          <w:lang w:val="kk-KZ"/>
        </w:rPr>
      </w:pPr>
      <w:r w:rsidRPr="00C16D9E">
        <w:rPr>
          <w:sz w:val="28"/>
          <w:szCs w:val="28"/>
          <w:lang w:val="kk-KZ"/>
        </w:rPr>
        <w:t>- бағалау Объектілері туралы құжаттарды, өзге де мәліметтерді жинау, өңдеу және талдауды;</w:t>
      </w:r>
      <w:r>
        <w:rPr>
          <w:sz w:val="28"/>
          <w:szCs w:val="28"/>
          <w:lang w:val="kk-KZ"/>
        </w:rPr>
        <w:t xml:space="preserve"> </w:t>
      </w:r>
    </w:p>
    <w:p w14:paraId="55ABB0B1" w14:textId="77777777" w:rsidR="00766E72" w:rsidRPr="00C16D9E" w:rsidRDefault="00766E72" w:rsidP="00766E72">
      <w:pPr>
        <w:ind w:firstLine="720"/>
        <w:jc w:val="both"/>
        <w:rPr>
          <w:sz w:val="28"/>
          <w:szCs w:val="28"/>
          <w:lang w:val="kk-KZ"/>
        </w:rPr>
      </w:pPr>
      <w:r w:rsidRPr="00C16D9E">
        <w:rPr>
          <w:sz w:val="28"/>
          <w:szCs w:val="28"/>
          <w:lang w:val="kk-KZ"/>
        </w:rPr>
        <w:t>- мүлік сипаттамасын оның ішінде табиғи және моральдық тозу;</w:t>
      </w:r>
    </w:p>
    <w:p w14:paraId="36A654DC" w14:textId="77777777" w:rsidR="00766E72" w:rsidRPr="00C16D9E" w:rsidRDefault="00766E72" w:rsidP="00766E72">
      <w:pPr>
        <w:ind w:firstLine="720"/>
        <w:jc w:val="both"/>
        <w:rPr>
          <w:sz w:val="28"/>
          <w:szCs w:val="28"/>
          <w:lang w:val="kk-KZ"/>
        </w:rPr>
      </w:pPr>
      <w:r w:rsidRPr="00C16D9E">
        <w:rPr>
          <w:sz w:val="28"/>
          <w:szCs w:val="28"/>
          <w:lang w:val="kk-KZ"/>
        </w:rPr>
        <w:t xml:space="preserve">- бағалау тәсілдері мен әдістерін таңдау, бағалау объектісінің нарықтық немесе өзге құнын белгілеу бойынша есептерді жасауды; </w:t>
      </w:r>
    </w:p>
    <w:p w14:paraId="26125E9B" w14:textId="77777777" w:rsidR="00766E72" w:rsidRPr="00C16D9E" w:rsidRDefault="00766E72" w:rsidP="00766E72">
      <w:pPr>
        <w:ind w:firstLine="720"/>
        <w:jc w:val="both"/>
        <w:rPr>
          <w:sz w:val="28"/>
          <w:szCs w:val="28"/>
          <w:lang w:val="kk-KZ"/>
        </w:rPr>
      </w:pPr>
      <w:r w:rsidRPr="00C16D9E">
        <w:rPr>
          <w:sz w:val="28"/>
          <w:szCs w:val="28"/>
          <w:lang w:val="kk-KZ"/>
        </w:rPr>
        <w:t>- бағалау әдістерін қолдану және бағалау Объектілерінің қорытынды бағасын анықтау негізінде алынған нәтижелерді қорытындылауды;</w:t>
      </w:r>
      <w:r>
        <w:rPr>
          <w:sz w:val="28"/>
          <w:szCs w:val="28"/>
          <w:lang w:val="kk-KZ"/>
        </w:rPr>
        <w:t xml:space="preserve"> </w:t>
      </w:r>
    </w:p>
    <w:p w14:paraId="29C41C41" w14:textId="77777777" w:rsidR="00766E72" w:rsidRPr="00C16D9E" w:rsidRDefault="00766E72" w:rsidP="00766E72">
      <w:pPr>
        <w:ind w:firstLine="720"/>
        <w:jc w:val="both"/>
        <w:rPr>
          <w:sz w:val="28"/>
          <w:szCs w:val="28"/>
          <w:lang w:val="kk-KZ"/>
        </w:rPr>
      </w:pPr>
      <w:r w:rsidRPr="00C16D9E">
        <w:rPr>
          <w:sz w:val="28"/>
          <w:szCs w:val="28"/>
          <w:lang w:val="kk-KZ"/>
        </w:rPr>
        <w:t xml:space="preserve">- Объектілердің құнын бағалау бойынша Есепті (бұдан әрі – Есеп) ресімдеуді және Тапсырыс берушіге беруді. </w:t>
      </w:r>
    </w:p>
    <w:p w14:paraId="637CA913" w14:textId="77777777" w:rsidR="00766E72" w:rsidRPr="00C16D9E" w:rsidRDefault="00766E72" w:rsidP="00766E72">
      <w:pPr>
        <w:ind w:firstLine="720"/>
        <w:jc w:val="both"/>
        <w:rPr>
          <w:sz w:val="28"/>
          <w:szCs w:val="28"/>
          <w:lang w:val="kk-KZ"/>
        </w:rPr>
      </w:pPr>
      <w:r>
        <w:rPr>
          <w:sz w:val="28"/>
          <w:szCs w:val="28"/>
          <w:lang w:val="kk-KZ"/>
        </w:rPr>
        <w:t>2</w:t>
      </w:r>
      <w:r w:rsidRPr="00C16D9E">
        <w:rPr>
          <w:sz w:val="28"/>
          <w:szCs w:val="28"/>
          <w:lang w:val="kk-KZ"/>
        </w:rPr>
        <w:t>.3. Қызметтерді көрсету тәртібі:</w:t>
      </w:r>
    </w:p>
    <w:p w14:paraId="406F3856" w14:textId="77777777" w:rsidR="00766E72" w:rsidRDefault="00766E72" w:rsidP="00766E72">
      <w:pPr>
        <w:ind w:firstLine="720"/>
        <w:jc w:val="both"/>
        <w:rPr>
          <w:sz w:val="28"/>
          <w:szCs w:val="28"/>
          <w:lang w:val="kk-KZ"/>
        </w:rPr>
      </w:pPr>
      <w:r w:rsidRPr="00C16D9E">
        <w:rPr>
          <w:sz w:val="28"/>
          <w:szCs w:val="28"/>
          <w:lang w:val="kk-KZ"/>
        </w:rPr>
        <w:t xml:space="preserve">- қызметтерді көрсету Объектілер құнынан бағалауды жүргізуге қажеттіліктің пайда болуына қарай жүзеге асырылады. Бұл ретте Тапсырыс беруші нысан бойынша жеке бағалау объектісіне жұмыс тапсырмасын Өнім берушіге беру жолымен Объектіге бағалау жүргізуді тапсырады. </w:t>
      </w:r>
    </w:p>
    <w:p w14:paraId="05D10D71" w14:textId="77777777" w:rsidR="00766E72" w:rsidRPr="00C16D9E" w:rsidRDefault="00766E72" w:rsidP="00766E72">
      <w:pPr>
        <w:ind w:firstLine="720"/>
        <w:jc w:val="both"/>
        <w:rPr>
          <w:sz w:val="28"/>
          <w:szCs w:val="28"/>
          <w:lang w:val="kk-KZ"/>
        </w:rPr>
      </w:pPr>
      <w:r w:rsidRPr="00C16D9E">
        <w:rPr>
          <w:sz w:val="28"/>
          <w:szCs w:val="28"/>
          <w:lang w:val="kk-KZ"/>
        </w:rPr>
        <w:t xml:space="preserve">- Өнім беруші қызметтерді көрсетуге Жұмыс тапсырмасына тараптар қол қойған күннен бастап 1 (бір) жұмыс күні ішінде кіріседі. </w:t>
      </w:r>
      <w:r>
        <w:rPr>
          <w:sz w:val="28"/>
          <w:szCs w:val="28"/>
          <w:lang w:val="kk-KZ"/>
        </w:rPr>
        <w:t xml:space="preserve"> </w:t>
      </w:r>
    </w:p>
    <w:p w14:paraId="3FFD657E" w14:textId="77777777" w:rsidR="00766E72" w:rsidRPr="00C16D9E" w:rsidRDefault="00766E72" w:rsidP="00766E72">
      <w:pPr>
        <w:ind w:firstLine="720"/>
        <w:jc w:val="both"/>
        <w:rPr>
          <w:sz w:val="28"/>
          <w:szCs w:val="28"/>
          <w:lang w:val="kk-KZ"/>
        </w:rPr>
      </w:pPr>
      <w:r w:rsidRPr="00C16D9E">
        <w:rPr>
          <w:sz w:val="28"/>
          <w:szCs w:val="28"/>
          <w:lang w:val="kk-KZ"/>
        </w:rPr>
        <w:t>- Өнім беруші бағалау барысында алынған және жасалған құжаттардың сақталуын қамтамасыз етуге және Қазақстан Республикасының заңнамалық актілерімен көзделген жағдайларды қоспағанда, олардың мазмұнын Тапсырыс берушінің келісімінсіз жария етпеуді қамтамасыз етуі тиіс;</w:t>
      </w:r>
    </w:p>
    <w:p w14:paraId="772B6A83" w14:textId="77777777" w:rsidR="00766E72" w:rsidRPr="00C16D9E" w:rsidRDefault="00766E72" w:rsidP="00766E72">
      <w:pPr>
        <w:ind w:firstLine="720"/>
        <w:jc w:val="both"/>
        <w:rPr>
          <w:sz w:val="28"/>
          <w:szCs w:val="28"/>
          <w:lang w:val="kk-KZ"/>
        </w:rPr>
      </w:pPr>
      <w:r w:rsidRPr="007D1015">
        <w:rPr>
          <w:sz w:val="28"/>
          <w:szCs w:val="28"/>
          <w:lang w:val="kk-KZ"/>
        </w:rPr>
        <w:t xml:space="preserve">- Өнім беруші жұмыс нәтижелері бойынша Есепті қағаз және электронды тасымалдағыштарда (Word форматында), сонымен қатар мөлшері 5 мегабайттан аспайтын PDF форматында Есептің электрондық (сканерленген, қойылған және мөрмен расталған) көшірмесін, объектнің </w:t>
      </w:r>
      <w:r w:rsidRPr="007D1015">
        <w:rPr>
          <w:szCs w:val="28"/>
          <w:lang w:val="kk-KZ"/>
        </w:rPr>
        <w:t>JPEG</w:t>
      </w:r>
      <w:r w:rsidRPr="007D1015">
        <w:rPr>
          <w:sz w:val="28"/>
          <w:szCs w:val="28"/>
          <w:lang w:val="kk-KZ"/>
        </w:rPr>
        <w:t xml:space="preserve"> форматындағы фотоматериалдарын (6 фотосуреттен кем емес), әр фотосурет 500 килоБайттан аспайтын, флешкіде, есеп объектісін анықтау мүмкіндігін беретін тиісті атаумен жеке папкада беруі тиіс.</w:t>
      </w:r>
      <w:r w:rsidRPr="00C16D9E">
        <w:rPr>
          <w:sz w:val="28"/>
          <w:szCs w:val="28"/>
          <w:lang w:val="kk-KZ"/>
        </w:rPr>
        <w:t xml:space="preserve"> </w:t>
      </w:r>
    </w:p>
    <w:p w14:paraId="57A21854" w14:textId="77777777" w:rsidR="00766E72" w:rsidRPr="00C16D9E" w:rsidRDefault="00766E72" w:rsidP="00766E72">
      <w:pPr>
        <w:ind w:firstLine="720"/>
        <w:jc w:val="both"/>
        <w:rPr>
          <w:sz w:val="28"/>
          <w:szCs w:val="28"/>
          <w:lang w:val="kk-KZ"/>
        </w:rPr>
      </w:pPr>
      <w:r w:rsidRPr="00C16D9E">
        <w:rPr>
          <w:sz w:val="28"/>
          <w:szCs w:val="28"/>
          <w:lang w:val="kk-KZ"/>
        </w:rPr>
        <w:t>- Ес</w:t>
      </w:r>
      <w:r>
        <w:rPr>
          <w:sz w:val="28"/>
          <w:szCs w:val="28"/>
          <w:lang w:val="kk-KZ"/>
        </w:rPr>
        <w:t>еп осы Техникалық ерекшеліктің 2.5. және 2</w:t>
      </w:r>
      <w:r w:rsidRPr="00C16D9E">
        <w:rPr>
          <w:sz w:val="28"/>
          <w:szCs w:val="28"/>
          <w:lang w:val="kk-KZ"/>
        </w:rPr>
        <w:t>.6. тармақтарына сәйкес мәліметтерді қамтуы тиіс.</w:t>
      </w:r>
    </w:p>
    <w:p w14:paraId="008C285C" w14:textId="77777777" w:rsidR="00766E72" w:rsidRPr="00C16D9E" w:rsidRDefault="00766E72" w:rsidP="00766E72">
      <w:pPr>
        <w:ind w:firstLine="720"/>
        <w:jc w:val="both"/>
        <w:rPr>
          <w:sz w:val="28"/>
          <w:szCs w:val="28"/>
          <w:lang w:val="kk-KZ"/>
        </w:rPr>
      </w:pPr>
      <w:r>
        <w:rPr>
          <w:sz w:val="28"/>
          <w:szCs w:val="28"/>
          <w:lang w:val="kk-KZ"/>
        </w:rPr>
        <w:t>2</w:t>
      </w:r>
      <w:r w:rsidRPr="00C16D9E">
        <w:rPr>
          <w:sz w:val="28"/>
          <w:szCs w:val="28"/>
          <w:lang w:val="kk-KZ"/>
        </w:rPr>
        <w:t xml:space="preserve">.4. Қызметтердің Өнім берушісі бағалау мақсатын, анықталатын құн түрін, ерекшелігін, техникалық-технологиялық өлшемдерін (объектінің </w:t>
      </w:r>
      <w:r w:rsidRPr="00C16D9E">
        <w:rPr>
          <w:sz w:val="28"/>
          <w:szCs w:val="28"/>
          <w:lang w:val="kk-KZ"/>
        </w:rPr>
        <w:lastRenderedPageBreak/>
        <w:t>мақсаты, көлемді-жоспарлау және конструктивтік шешімдер, техникалық жай-күйі және тозуы, жалпы көлемі, қуаттылығы және басқа да сипаттамалары) және бағаланатын объектіге қатысы бар өзге де шарттарды басшылыққа ала отырып объектінің нарықтық немесе өзге құнын белгілеудің негізгі қағидаттарын тәсілдерін және әдістерін негізді таңдауды жүргізуі тиіс.</w:t>
      </w:r>
    </w:p>
    <w:p w14:paraId="1BF4FCBC" w14:textId="77777777" w:rsidR="00766E72" w:rsidRPr="00C16D9E" w:rsidRDefault="00766E72" w:rsidP="00766E72">
      <w:pPr>
        <w:ind w:firstLine="720"/>
        <w:jc w:val="both"/>
        <w:rPr>
          <w:sz w:val="28"/>
          <w:szCs w:val="28"/>
          <w:lang w:val="kk-KZ"/>
        </w:rPr>
      </w:pPr>
      <w:r w:rsidRPr="00C16D9E">
        <w:rPr>
          <w:sz w:val="28"/>
          <w:szCs w:val="28"/>
          <w:lang w:val="kk-KZ"/>
        </w:rPr>
        <w:t xml:space="preserve">Бағалау әдістерін таңдауды бағалау объектісінің орналасқан жеріне, қалыптасқан әлеуметтік және өндірістік инфрақұрылымға, демографиялық жағдайға, аймақтағы экономикалық даму жай-күйі мен болашағына және өзге жергілікті жағдайларға тәуелді нарықтық немесе өзге құннын өзгеруіне аймақтық факторлардың әсерін ескере отырып жүргізу қажет. </w:t>
      </w:r>
    </w:p>
    <w:p w14:paraId="20906B54" w14:textId="77777777" w:rsidR="00766E72" w:rsidRPr="00C16D9E" w:rsidRDefault="00766E72" w:rsidP="00766E72">
      <w:pPr>
        <w:ind w:firstLine="720"/>
        <w:jc w:val="both"/>
        <w:rPr>
          <w:sz w:val="28"/>
          <w:szCs w:val="28"/>
          <w:lang w:val="kk-KZ"/>
        </w:rPr>
      </w:pPr>
      <w:r w:rsidRPr="00C16D9E">
        <w:rPr>
          <w:sz w:val="28"/>
          <w:szCs w:val="28"/>
          <w:lang w:val="kk-KZ"/>
        </w:rPr>
        <w:t xml:space="preserve">Бағалау сапасын қамтамасыз ету үшін бағалау жұмыстарын бағаланатын объектінің нарықтық немесе өзге құнының қорытынды көлеміне әсер етуі мүмкін елеусіз қателіктер мен ауытқуларсыз бағалаудың баламалы әдістері мен дұрыс есеп жасауды қолдану жолымен дұрыс ақпаратты (бағалаушы мәліметтер мен деректердің сенімділігіне, толықтығы мен сапасына сенімді болғанда) пайдалану негізінде жүргізу қажет. </w:t>
      </w:r>
    </w:p>
    <w:p w14:paraId="5F7228E1" w14:textId="77777777" w:rsidR="00766E72" w:rsidRPr="00C16D9E" w:rsidRDefault="00766E72" w:rsidP="00766E72">
      <w:pPr>
        <w:ind w:firstLine="720"/>
        <w:jc w:val="both"/>
        <w:rPr>
          <w:sz w:val="28"/>
          <w:szCs w:val="28"/>
          <w:lang w:val="kk-KZ" w:eastAsia="kk-KZ"/>
        </w:rPr>
      </w:pPr>
      <w:r>
        <w:rPr>
          <w:sz w:val="28"/>
          <w:szCs w:val="28"/>
          <w:lang w:val="kk-KZ" w:eastAsia="kk-KZ"/>
        </w:rPr>
        <w:t>2</w:t>
      </w:r>
      <w:r w:rsidRPr="00C16D9E">
        <w:rPr>
          <w:sz w:val="28"/>
          <w:szCs w:val="28"/>
          <w:lang w:val="kk-KZ" w:eastAsia="kk-KZ"/>
        </w:rPr>
        <w:t xml:space="preserve">.5. </w:t>
      </w:r>
      <w:r>
        <w:rPr>
          <w:sz w:val="28"/>
          <w:szCs w:val="28"/>
          <w:lang w:val="kk-KZ" w:eastAsia="kk-KZ"/>
        </w:rPr>
        <w:t>Коммуналдық</w:t>
      </w:r>
      <w:r w:rsidRPr="00C16D9E">
        <w:rPr>
          <w:sz w:val="28"/>
          <w:szCs w:val="28"/>
          <w:lang w:val="kk-KZ" w:eastAsia="kk-KZ"/>
        </w:rPr>
        <w:t xml:space="preserve"> меншік объектілерінің (жылжымалы және жылжымайтын мүлік) құнын бағалау кезінде Есеп «Қазақстан Республикасындағы бағалау қызметі </w:t>
      </w:r>
      <w:r w:rsidRPr="00C16D9E">
        <w:rPr>
          <w:spacing w:val="-2"/>
          <w:sz w:val="28"/>
          <w:szCs w:val="28"/>
          <w:lang w:val="kk-KZ" w:eastAsia="kk-KZ"/>
        </w:rPr>
        <w:t xml:space="preserve">туралы» Қазақстан Республикасының Заңының </w:t>
      </w:r>
      <w:r w:rsidRPr="00C16D9E">
        <w:rPr>
          <w:sz w:val="28"/>
          <w:szCs w:val="28"/>
          <w:lang w:val="kk-KZ" w:eastAsia="kk-KZ"/>
        </w:rPr>
        <w:t>көрсетілген мәліметтерден басқа мына мәліметтерді қамтуы тиіс:</w:t>
      </w:r>
    </w:p>
    <w:p w14:paraId="39971A24" w14:textId="77777777" w:rsidR="00766E72" w:rsidRPr="00C16D9E" w:rsidRDefault="00766E72" w:rsidP="00766E72">
      <w:pPr>
        <w:ind w:firstLine="540"/>
        <w:jc w:val="both"/>
        <w:rPr>
          <w:sz w:val="28"/>
          <w:szCs w:val="28"/>
          <w:lang w:val="kk-KZ" w:eastAsia="kk-KZ"/>
        </w:rPr>
      </w:pPr>
      <w:r w:rsidRPr="00C16D9E">
        <w:rPr>
          <w:sz w:val="28"/>
          <w:szCs w:val="28"/>
          <w:lang w:val="kk-KZ" w:eastAsia="kk-KZ"/>
        </w:rPr>
        <w:t>1) Объектілерге бағалау жүргізу кезінде пайдаланатын бағалардың қалыптары;</w:t>
      </w:r>
    </w:p>
    <w:p w14:paraId="74D2A381" w14:textId="77777777" w:rsidR="00766E72" w:rsidRPr="00C16D9E" w:rsidRDefault="00766E72" w:rsidP="00766E72">
      <w:pPr>
        <w:ind w:firstLine="540"/>
        <w:jc w:val="both"/>
        <w:rPr>
          <w:sz w:val="28"/>
          <w:szCs w:val="28"/>
          <w:lang w:val="kk-KZ"/>
        </w:rPr>
      </w:pPr>
      <w:r w:rsidRPr="00C16D9E">
        <w:rPr>
          <w:sz w:val="28"/>
          <w:szCs w:val="28"/>
          <w:lang w:val="kk-KZ"/>
        </w:rPr>
        <w:t>2) жекелей әр Объекті бойынша жалпы мәліметтер, соның ішінде теңгерім ұстаушы туралы мәлімет;</w:t>
      </w:r>
    </w:p>
    <w:p w14:paraId="4FD77031" w14:textId="77777777" w:rsidR="00766E72" w:rsidRPr="00C16D9E" w:rsidRDefault="00766E72" w:rsidP="00766E72">
      <w:pPr>
        <w:ind w:firstLine="540"/>
        <w:jc w:val="both"/>
        <w:rPr>
          <w:sz w:val="28"/>
          <w:szCs w:val="28"/>
          <w:lang w:val="kk-KZ"/>
        </w:rPr>
      </w:pPr>
      <w:r w:rsidRPr="00C16D9E">
        <w:rPr>
          <w:sz w:val="28"/>
          <w:szCs w:val="28"/>
          <w:lang w:val="kk-KZ"/>
        </w:rPr>
        <w:t>3) әр Объекті бойынша мүліктің қысқаша сипаттамасы;</w:t>
      </w:r>
    </w:p>
    <w:p w14:paraId="16F7EA09" w14:textId="77777777" w:rsidR="00766E72" w:rsidRPr="00C16D9E" w:rsidRDefault="00766E72" w:rsidP="00766E72">
      <w:pPr>
        <w:ind w:firstLine="540"/>
        <w:jc w:val="both"/>
        <w:rPr>
          <w:sz w:val="28"/>
          <w:szCs w:val="28"/>
          <w:lang w:val="kk-KZ" w:eastAsia="kk-KZ"/>
        </w:rPr>
      </w:pPr>
      <w:r w:rsidRPr="00C16D9E">
        <w:rPr>
          <w:sz w:val="28"/>
          <w:szCs w:val="28"/>
          <w:lang w:val="kk-KZ" w:eastAsia="kk-KZ"/>
        </w:rPr>
        <w:t>4) нарықты талдау;</w:t>
      </w:r>
    </w:p>
    <w:p w14:paraId="3FDA13C4" w14:textId="77777777" w:rsidR="00766E72" w:rsidRPr="00C16D9E" w:rsidRDefault="00766E72" w:rsidP="00766E72">
      <w:pPr>
        <w:ind w:firstLine="539"/>
        <w:jc w:val="both"/>
        <w:rPr>
          <w:sz w:val="28"/>
          <w:szCs w:val="28"/>
          <w:lang w:val="kk-KZ"/>
        </w:rPr>
      </w:pPr>
      <w:r w:rsidRPr="00C16D9E">
        <w:rPr>
          <w:sz w:val="28"/>
          <w:szCs w:val="28"/>
          <w:lang w:val="kk-KZ"/>
        </w:rPr>
        <w:t>5) саланың ахуалы, Объектілердің бәсекеге қабілеттілігі;</w:t>
      </w:r>
    </w:p>
    <w:p w14:paraId="2C351E65" w14:textId="77777777" w:rsidR="00766E72" w:rsidRPr="00C16D9E" w:rsidRDefault="00766E72" w:rsidP="00766E72">
      <w:pPr>
        <w:ind w:firstLine="539"/>
        <w:jc w:val="both"/>
        <w:rPr>
          <w:sz w:val="28"/>
          <w:szCs w:val="28"/>
          <w:lang w:val="kk-KZ"/>
        </w:rPr>
      </w:pPr>
      <w:r w:rsidRPr="00C16D9E">
        <w:rPr>
          <w:sz w:val="28"/>
          <w:szCs w:val="28"/>
          <w:lang w:val="kk-KZ"/>
        </w:rPr>
        <w:t>6) әр Объектінің техникалық жағдайын талдау, соның ішінде қызметінің пайдалы мерзімін анықтау;</w:t>
      </w:r>
    </w:p>
    <w:p w14:paraId="0CDBDA84" w14:textId="77777777" w:rsidR="00766E72" w:rsidRPr="00C16D9E" w:rsidRDefault="00766E72" w:rsidP="00766E72">
      <w:pPr>
        <w:ind w:firstLine="539"/>
        <w:jc w:val="both"/>
        <w:rPr>
          <w:sz w:val="28"/>
          <w:szCs w:val="28"/>
          <w:lang w:val="kk-KZ" w:eastAsia="kk-KZ"/>
        </w:rPr>
      </w:pPr>
      <w:r w:rsidRPr="00C16D9E">
        <w:rPr>
          <w:sz w:val="28"/>
          <w:szCs w:val="28"/>
          <w:lang w:val="kk-KZ" w:eastAsia="kk-KZ"/>
        </w:rPr>
        <w:t>7) заңды талдау;</w:t>
      </w:r>
    </w:p>
    <w:p w14:paraId="695ABAEA" w14:textId="77777777" w:rsidR="00766E72" w:rsidRPr="00C16D9E" w:rsidRDefault="00766E72" w:rsidP="00766E72">
      <w:pPr>
        <w:ind w:firstLine="539"/>
        <w:jc w:val="both"/>
        <w:rPr>
          <w:sz w:val="28"/>
          <w:szCs w:val="28"/>
          <w:lang w:val="kk-KZ" w:eastAsia="kk-KZ"/>
        </w:rPr>
      </w:pPr>
      <w:r w:rsidRPr="00C16D9E">
        <w:rPr>
          <w:sz w:val="28"/>
          <w:szCs w:val="28"/>
          <w:lang w:val="kk-KZ" w:eastAsia="kk-KZ"/>
        </w:rPr>
        <w:t xml:space="preserve">8) әр Объектінің құнын жекелей бағалау (бағалау әдістерін авторларға сене отырып таңдауды, құн жөніндегі ұсынысты, ұсынылып отырған құнның негіздемесін, сатудың басқа шарттары бойынша негізделген ұсыныстарын қосқанда) және де егер объектілер кешенді құрса, онда толығымен кешеннің бағасын. </w:t>
      </w:r>
    </w:p>
    <w:p w14:paraId="58C18F5A" w14:textId="77777777" w:rsidR="00766E72" w:rsidRPr="00C16D9E" w:rsidRDefault="00766E72" w:rsidP="00766E72">
      <w:pPr>
        <w:ind w:firstLine="539"/>
        <w:jc w:val="both"/>
        <w:rPr>
          <w:sz w:val="28"/>
          <w:szCs w:val="28"/>
          <w:lang w:val="kk-KZ"/>
        </w:rPr>
      </w:pPr>
      <w:r w:rsidRPr="00C16D9E">
        <w:rPr>
          <w:sz w:val="28"/>
          <w:szCs w:val="28"/>
          <w:lang w:val="kk-KZ"/>
        </w:rPr>
        <w:t>9) қосымшаға сәйкес жұмыс нәтижелері бойынша орындау түйіндемесі қазақ және орыс тілдерінде (бөлек 2-3 парақта):</w:t>
      </w:r>
    </w:p>
    <w:p w14:paraId="14A56290" w14:textId="77777777" w:rsidR="00766E72" w:rsidRPr="00C16D9E" w:rsidRDefault="00766E72" w:rsidP="00766E72">
      <w:pPr>
        <w:ind w:firstLine="540"/>
        <w:jc w:val="both"/>
        <w:rPr>
          <w:sz w:val="28"/>
          <w:szCs w:val="28"/>
          <w:lang w:val="kk-KZ" w:eastAsia="kk-KZ"/>
        </w:rPr>
      </w:pPr>
      <w:r w:rsidRPr="00C16D9E">
        <w:rPr>
          <w:sz w:val="28"/>
          <w:szCs w:val="28"/>
          <w:lang w:val="kk-KZ" w:eastAsia="kk-KZ"/>
        </w:rPr>
        <w:t>Объектілердің атауы мен орналасқан жері туралы мәлімет;</w:t>
      </w:r>
    </w:p>
    <w:p w14:paraId="27C2F340" w14:textId="77777777" w:rsidR="00766E72" w:rsidRPr="00C16D9E" w:rsidRDefault="00766E72" w:rsidP="00766E72">
      <w:pPr>
        <w:ind w:firstLine="540"/>
        <w:jc w:val="both"/>
        <w:rPr>
          <w:sz w:val="28"/>
          <w:szCs w:val="28"/>
          <w:lang w:val="kk-KZ" w:eastAsia="kk-KZ"/>
        </w:rPr>
      </w:pPr>
      <w:r w:rsidRPr="00C16D9E">
        <w:rPr>
          <w:sz w:val="28"/>
          <w:szCs w:val="28"/>
          <w:lang w:val="kk-KZ" w:eastAsia="kk-KZ"/>
        </w:rPr>
        <w:t>теңгерім ұстаушы туралы мәлімет;</w:t>
      </w:r>
    </w:p>
    <w:p w14:paraId="7CFA95EB" w14:textId="77777777" w:rsidR="00766E72" w:rsidRPr="00C16D9E" w:rsidRDefault="00766E72" w:rsidP="00766E72">
      <w:pPr>
        <w:ind w:firstLine="540"/>
        <w:jc w:val="both"/>
        <w:rPr>
          <w:sz w:val="28"/>
          <w:szCs w:val="28"/>
          <w:lang w:val="kk-KZ" w:eastAsia="kk-KZ"/>
        </w:rPr>
      </w:pPr>
      <w:r w:rsidRPr="00C16D9E">
        <w:rPr>
          <w:sz w:val="28"/>
          <w:szCs w:val="28"/>
          <w:lang w:val="kk-KZ" w:eastAsia="kk-KZ"/>
        </w:rPr>
        <w:t>бағалау уақытында Объектілердің мүлігінің жағдайы туралы ақпарат;</w:t>
      </w:r>
    </w:p>
    <w:p w14:paraId="34565700" w14:textId="77777777" w:rsidR="00766E72" w:rsidRPr="00C16D9E" w:rsidRDefault="00766E72" w:rsidP="00766E72">
      <w:pPr>
        <w:ind w:firstLine="540"/>
        <w:jc w:val="both"/>
        <w:rPr>
          <w:sz w:val="28"/>
          <w:szCs w:val="28"/>
          <w:lang w:val="kk-KZ" w:eastAsia="kk-KZ"/>
        </w:rPr>
      </w:pPr>
      <w:r w:rsidRPr="00C16D9E">
        <w:rPr>
          <w:sz w:val="28"/>
          <w:szCs w:val="28"/>
          <w:lang w:val="kk-KZ" w:eastAsia="kk-KZ"/>
        </w:rPr>
        <w:t>бәсекеге қабілетті объектілердің, нарықтың қысқаша талдауы;</w:t>
      </w:r>
    </w:p>
    <w:p w14:paraId="6F5473F0" w14:textId="77777777" w:rsidR="00766E72" w:rsidRPr="00C16D9E" w:rsidRDefault="00766E72" w:rsidP="00766E72">
      <w:pPr>
        <w:ind w:firstLine="540"/>
        <w:jc w:val="both"/>
        <w:rPr>
          <w:sz w:val="28"/>
          <w:szCs w:val="28"/>
          <w:lang w:val="kk-KZ" w:eastAsia="kk-KZ"/>
        </w:rPr>
      </w:pPr>
      <w:r w:rsidRPr="00C16D9E">
        <w:rPr>
          <w:sz w:val="28"/>
          <w:szCs w:val="28"/>
          <w:lang w:val="kk-KZ" w:eastAsia="kk-KZ"/>
        </w:rPr>
        <w:t>Объектілерің бағасын есептеу кестесі, осы немесе басқа әдісті қолдануының қысқаша негіздемесі;</w:t>
      </w:r>
    </w:p>
    <w:p w14:paraId="15F0AF55" w14:textId="77777777" w:rsidR="00766E72" w:rsidRPr="00C16D9E" w:rsidRDefault="00766E72" w:rsidP="00766E72">
      <w:pPr>
        <w:ind w:firstLine="540"/>
        <w:jc w:val="both"/>
        <w:rPr>
          <w:sz w:val="28"/>
          <w:szCs w:val="28"/>
          <w:lang w:val="kk-KZ"/>
        </w:rPr>
      </w:pPr>
      <w:r w:rsidRPr="00C16D9E">
        <w:rPr>
          <w:sz w:val="28"/>
          <w:szCs w:val="28"/>
          <w:lang w:val="kk-KZ"/>
        </w:rPr>
        <w:t>Есепке мынадай құжаттардың пакетін:</w:t>
      </w:r>
    </w:p>
    <w:p w14:paraId="4D830E25" w14:textId="77777777" w:rsidR="00766E72" w:rsidRPr="00C16D9E" w:rsidRDefault="00766E72" w:rsidP="00766E72">
      <w:pPr>
        <w:ind w:firstLine="540"/>
        <w:jc w:val="both"/>
        <w:rPr>
          <w:sz w:val="28"/>
          <w:szCs w:val="28"/>
          <w:lang w:val="kk-KZ"/>
        </w:rPr>
      </w:pPr>
      <w:r w:rsidRPr="00C16D9E">
        <w:rPr>
          <w:sz w:val="28"/>
          <w:szCs w:val="28"/>
          <w:lang w:val="kk-KZ"/>
        </w:rPr>
        <w:lastRenderedPageBreak/>
        <w:t>1) Объектілердің техникалық төлқұжаттары (жылжымайтын мүліктерді бағалауда Жылжымайтын мүлік орталығының талаптарына сәйкес (ұсыну мекенжайы, алаңы, пайдалануға берілген жылы, литерлері және т.б.);</w:t>
      </w:r>
    </w:p>
    <w:p w14:paraId="37C2791C" w14:textId="77777777" w:rsidR="00766E72" w:rsidRPr="00C16D9E" w:rsidRDefault="00766E72" w:rsidP="00766E72">
      <w:pPr>
        <w:ind w:firstLine="540"/>
        <w:jc w:val="both"/>
        <w:rPr>
          <w:sz w:val="28"/>
          <w:szCs w:val="28"/>
          <w:lang w:val="kk-KZ"/>
        </w:rPr>
      </w:pPr>
      <w:r w:rsidRPr="00C16D9E">
        <w:rPr>
          <w:sz w:val="28"/>
          <w:szCs w:val="28"/>
          <w:lang w:val="kk-KZ"/>
        </w:rPr>
        <w:t xml:space="preserve">2) </w:t>
      </w:r>
      <w:r w:rsidRPr="00C16D9E">
        <w:rPr>
          <w:noProof/>
          <w:sz w:val="28"/>
          <w:szCs w:val="28"/>
          <w:lang w:val="kk-KZ"/>
        </w:rPr>
        <w:t>Тапсырыс беруші</w:t>
      </w:r>
      <w:r w:rsidRPr="00C16D9E">
        <w:rPr>
          <w:sz w:val="28"/>
          <w:szCs w:val="28"/>
          <w:lang w:val="kk-KZ"/>
        </w:rPr>
        <w:t xml:space="preserve"> ұйғарымы бойынша өзге де құжаттарды қоса беруге міндеттенеді.</w:t>
      </w:r>
    </w:p>
    <w:p w14:paraId="3AACEE94" w14:textId="77777777" w:rsidR="00766E72" w:rsidRPr="00C16D9E" w:rsidRDefault="00766E72" w:rsidP="00766E72">
      <w:pPr>
        <w:ind w:firstLine="540"/>
        <w:jc w:val="both"/>
        <w:rPr>
          <w:sz w:val="28"/>
          <w:szCs w:val="28"/>
          <w:lang w:val="kk-KZ"/>
        </w:rPr>
      </w:pPr>
      <w:r w:rsidRPr="00C16D9E">
        <w:rPr>
          <w:sz w:val="28"/>
          <w:szCs w:val="28"/>
          <w:lang w:val="kk-KZ"/>
        </w:rPr>
        <w:t xml:space="preserve">Қосымшалардың құрамына бағалау жүргізу кезінде жиналған және пайдаланылған құжаттарды, техникалық құжаттарды, шарттарды, беру актілері, ақпарат көзін көрсетуімен басқа да шығыс деректер, бағалау объектісінің түрлі-түсті суреттері және Жеткізушінің ұйғаруы бойынша өзге де материалдар кіруі қажет. </w:t>
      </w:r>
    </w:p>
    <w:p w14:paraId="17498194" w14:textId="77777777" w:rsidR="00766E72" w:rsidRPr="00C16D9E" w:rsidRDefault="00766E72" w:rsidP="00766E72">
      <w:pPr>
        <w:ind w:firstLine="540"/>
        <w:jc w:val="both"/>
        <w:rPr>
          <w:sz w:val="28"/>
          <w:szCs w:val="28"/>
          <w:lang w:val="kk-KZ"/>
        </w:rPr>
      </w:pPr>
      <w:r w:rsidRPr="00C16D9E">
        <w:rPr>
          <w:sz w:val="28"/>
          <w:szCs w:val="28"/>
          <w:lang w:val="kk-KZ"/>
        </w:rPr>
        <w:t xml:space="preserve">Жүргізілген бағалаудың нәтижесін толық және айқын түсіндіру үшін бағалау жөніндегі Есеп Жұмыс тапсырмасында Тапсырыс берушінің талаптарымен айқындалған өзге де мәліметтерді құрауы мүмкін. </w:t>
      </w:r>
    </w:p>
    <w:p w14:paraId="79FCCE1F" w14:textId="77777777" w:rsidR="00766E72" w:rsidRPr="00C16D9E" w:rsidRDefault="00766E72" w:rsidP="00766E72">
      <w:pPr>
        <w:ind w:firstLine="540"/>
        <w:jc w:val="both"/>
        <w:rPr>
          <w:sz w:val="28"/>
          <w:szCs w:val="28"/>
          <w:lang w:val="kk-KZ"/>
        </w:rPr>
      </w:pPr>
      <w:r w:rsidRPr="00C16D9E">
        <w:rPr>
          <w:sz w:val="28"/>
          <w:szCs w:val="28"/>
          <w:lang w:val="kk-KZ"/>
        </w:rPr>
        <w:t>Бағалау туралы есептi ресiмдеу кезiнде Жеткізуші объективтi толық және түсiнiктi жазылған шынайы мәлiметтердi, есептiк көрсеткiштердi және оларды екi мағынада түсiндiруге жол бермейтiн, терiс түсiнiктен және кез келген адамдар тарапынан ықпалынан аулақ бағалау жұмыстары нәтижелерiнiң негiздемесiн қамтамасыз етуi тиiс.</w:t>
      </w:r>
    </w:p>
    <w:p w14:paraId="727C86C7" w14:textId="77777777" w:rsidR="00766E72" w:rsidRPr="00C16D9E" w:rsidRDefault="00766E72" w:rsidP="00766E72">
      <w:pPr>
        <w:ind w:firstLine="540"/>
        <w:jc w:val="both"/>
        <w:rPr>
          <w:sz w:val="28"/>
          <w:szCs w:val="28"/>
          <w:lang w:val="kk-KZ"/>
        </w:rPr>
      </w:pPr>
      <w:r w:rsidRPr="00C16D9E">
        <w:rPr>
          <w:sz w:val="28"/>
          <w:szCs w:val="28"/>
          <w:lang w:val="kk-KZ"/>
        </w:rPr>
        <w:t>Бағалау жөніндегі есеп Тапсырыс беруші талаптарымен белгіленген басқа да мәліметтерді не болмаса жүргізілген бағалау нәтижелерін толық және бір мағыналы түсіндіру үшін қажетті басқа да деректерді қамтуы мүмкін.</w:t>
      </w:r>
    </w:p>
    <w:p w14:paraId="2E4B6286" w14:textId="77777777" w:rsidR="00766E72" w:rsidRPr="00C16D9E" w:rsidRDefault="00766E72" w:rsidP="00766E72">
      <w:pPr>
        <w:ind w:firstLine="720"/>
        <w:jc w:val="both"/>
        <w:rPr>
          <w:sz w:val="28"/>
          <w:szCs w:val="28"/>
          <w:lang w:val="kk-KZ"/>
        </w:rPr>
      </w:pPr>
      <w:r>
        <w:rPr>
          <w:sz w:val="28"/>
          <w:szCs w:val="28"/>
          <w:lang w:val="kk-KZ"/>
        </w:rPr>
        <w:t>2</w:t>
      </w:r>
      <w:r w:rsidRPr="00C16D9E">
        <w:rPr>
          <w:sz w:val="28"/>
          <w:szCs w:val="28"/>
          <w:lang w:val="kk-KZ"/>
        </w:rPr>
        <w:t>.6. Есептің сипаттама бөлімі:</w:t>
      </w:r>
    </w:p>
    <w:p w14:paraId="1D0F8D9E" w14:textId="77777777" w:rsidR="00766E72" w:rsidRPr="00C16D9E" w:rsidRDefault="00766E72" w:rsidP="00766E72">
      <w:pPr>
        <w:ind w:firstLine="720"/>
        <w:jc w:val="both"/>
        <w:rPr>
          <w:sz w:val="28"/>
          <w:szCs w:val="28"/>
          <w:lang w:val="kk-KZ"/>
        </w:rPr>
      </w:pPr>
      <w:r w:rsidRPr="00C16D9E">
        <w:rPr>
          <w:sz w:val="28"/>
          <w:szCs w:val="28"/>
          <w:lang w:val="kk-KZ"/>
        </w:rPr>
        <w:t>1) бағалау объектісінің сипаттамасын, тексеру жүргізілген күнін көрсетіп, оның күй-жайын, заттай өлшеуді көзбен бақылаудың орындалуын немесе басқа да ресімдер жүргізу;</w:t>
      </w:r>
    </w:p>
    <w:p w14:paraId="78B89F31" w14:textId="77777777" w:rsidR="00766E72" w:rsidRPr="00C16D9E" w:rsidRDefault="00766E72" w:rsidP="00766E72">
      <w:pPr>
        <w:ind w:firstLine="720"/>
        <w:jc w:val="both"/>
        <w:rPr>
          <w:sz w:val="28"/>
          <w:szCs w:val="28"/>
          <w:lang w:val="kk-KZ"/>
        </w:rPr>
      </w:pPr>
      <w:r w:rsidRPr="00C16D9E">
        <w:rPr>
          <w:sz w:val="28"/>
          <w:szCs w:val="28"/>
          <w:lang w:val="kk-KZ"/>
        </w:rPr>
        <w:t>2) объектінің бағалау мақсаты, мүліктік құқықтар мен шектеулердің сипаттамасы, айқындалатын құнның түрлері;</w:t>
      </w:r>
    </w:p>
    <w:p w14:paraId="5DC00EDD" w14:textId="77777777" w:rsidR="00766E72" w:rsidRPr="00C16D9E" w:rsidRDefault="00766E72" w:rsidP="00766E72">
      <w:pPr>
        <w:ind w:firstLine="720"/>
        <w:jc w:val="both"/>
        <w:rPr>
          <w:sz w:val="28"/>
          <w:szCs w:val="28"/>
          <w:lang w:val="kk-KZ"/>
        </w:rPr>
      </w:pPr>
      <w:r w:rsidRPr="00C16D9E">
        <w:rPr>
          <w:sz w:val="28"/>
          <w:szCs w:val="28"/>
          <w:lang w:val="kk-KZ"/>
        </w:rPr>
        <w:t>3) бағалау әдістерін таңдаудың негіздемесі және бағаланатын объектінің нарықтық немесе өзге құнын белгілеу үшін қолданылатын әрбір әдістің қажеттігінің қысқаша сипаттамасы;</w:t>
      </w:r>
    </w:p>
    <w:p w14:paraId="2C071C10" w14:textId="77777777" w:rsidR="00766E72" w:rsidRPr="00C16D9E" w:rsidRDefault="00766E72" w:rsidP="00766E72">
      <w:pPr>
        <w:ind w:firstLine="720"/>
        <w:jc w:val="both"/>
        <w:rPr>
          <w:sz w:val="28"/>
          <w:szCs w:val="28"/>
          <w:lang w:val="kk-KZ"/>
        </w:rPr>
      </w:pPr>
      <w:r w:rsidRPr="00C16D9E">
        <w:rPr>
          <w:sz w:val="28"/>
          <w:szCs w:val="28"/>
          <w:lang w:val="kk-KZ"/>
        </w:rPr>
        <w:t>4) бағалау кезінде пайдаланылатын бағалау стандарттары және басқа нормативтік құқықтық актілер.</w:t>
      </w:r>
      <w:r>
        <w:rPr>
          <w:sz w:val="28"/>
          <w:szCs w:val="28"/>
          <w:lang w:val="kk-KZ"/>
        </w:rPr>
        <w:t xml:space="preserve"> </w:t>
      </w:r>
    </w:p>
    <w:p w14:paraId="27CC5B3E" w14:textId="77777777" w:rsidR="00766E72" w:rsidRPr="00C16D9E" w:rsidRDefault="00766E72" w:rsidP="00766E72">
      <w:pPr>
        <w:ind w:firstLine="720"/>
        <w:jc w:val="both"/>
        <w:rPr>
          <w:sz w:val="28"/>
          <w:szCs w:val="28"/>
          <w:lang w:val="kk-KZ"/>
        </w:rPr>
      </w:pPr>
      <w:r w:rsidRPr="00C16D9E">
        <w:rPr>
          <w:sz w:val="28"/>
          <w:szCs w:val="28"/>
          <w:lang w:val="kk-KZ"/>
        </w:rPr>
        <w:t>Есептің есеп айырысу бөлімі:</w:t>
      </w:r>
    </w:p>
    <w:p w14:paraId="65D533A9" w14:textId="77777777" w:rsidR="00766E72" w:rsidRPr="00C16D9E" w:rsidRDefault="00766E72" w:rsidP="00766E72">
      <w:pPr>
        <w:ind w:firstLine="720"/>
        <w:jc w:val="both"/>
        <w:rPr>
          <w:sz w:val="28"/>
          <w:szCs w:val="28"/>
          <w:lang w:val="kk-KZ"/>
        </w:rPr>
      </w:pPr>
      <w:r w:rsidRPr="00C16D9E">
        <w:rPr>
          <w:sz w:val="28"/>
          <w:szCs w:val="28"/>
          <w:lang w:val="kk-KZ"/>
        </w:rPr>
        <w:t>1) Объектінің нарықтық немесе өзге құнын айқындау әдістемесінің сипаттамасы және бағалаудың таңдап алынған әдістерін қолдана отырып орындалған есеп айырысуларды;</w:t>
      </w:r>
    </w:p>
    <w:p w14:paraId="3F2BC7F1" w14:textId="77777777" w:rsidR="00766E72" w:rsidRPr="00C16D9E" w:rsidRDefault="00766E72" w:rsidP="00766E72">
      <w:pPr>
        <w:ind w:firstLine="720"/>
        <w:jc w:val="both"/>
        <w:rPr>
          <w:sz w:val="28"/>
          <w:szCs w:val="28"/>
          <w:lang w:val="kk-KZ"/>
        </w:rPr>
      </w:pPr>
      <w:r w:rsidRPr="00C16D9E">
        <w:rPr>
          <w:sz w:val="28"/>
          <w:szCs w:val="28"/>
          <w:lang w:val="kk-KZ"/>
        </w:rPr>
        <w:t>2) бағалау нәтижелерін келісуді және бағаланатын объектінің қорытынды құнын айқындауды қамтуы тиіс;</w:t>
      </w:r>
    </w:p>
    <w:p w14:paraId="0DA23176" w14:textId="77777777" w:rsidR="00766E72" w:rsidRDefault="00766E72" w:rsidP="00766E72">
      <w:pPr>
        <w:ind w:firstLine="720"/>
        <w:jc w:val="both"/>
        <w:rPr>
          <w:sz w:val="28"/>
          <w:szCs w:val="28"/>
          <w:lang w:val="kk-KZ"/>
        </w:rPr>
      </w:pPr>
      <w:r w:rsidRPr="00C16D9E">
        <w:rPr>
          <w:sz w:val="28"/>
          <w:szCs w:val="28"/>
          <w:lang w:val="kk-KZ"/>
        </w:rPr>
        <w:t>Есептің қорытынды бөлімі бағалау күніне объектінің күй-жайы жөніндегі құнының мөлшері туралы түбегейлі қорытындысын қамтуы тиіс.</w:t>
      </w:r>
    </w:p>
    <w:p w14:paraId="2250253B" w14:textId="77777777" w:rsidR="00766E72" w:rsidRPr="00C16D9E" w:rsidRDefault="00766E72" w:rsidP="00766E72">
      <w:pPr>
        <w:ind w:firstLine="720"/>
        <w:jc w:val="both"/>
        <w:rPr>
          <w:sz w:val="28"/>
          <w:szCs w:val="28"/>
          <w:lang w:val="kk-KZ"/>
        </w:rPr>
      </w:pPr>
    </w:p>
    <w:p w14:paraId="77B10619" w14:textId="77777777" w:rsidR="00766E72" w:rsidRDefault="00766E72" w:rsidP="00766E72">
      <w:pPr>
        <w:ind w:firstLine="720"/>
        <w:jc w:val="both"/>
        <w:rPr>
          <w:b/>
          <w:sz w:val="28"/>
          <w:szCs w:val="26"/>
          <w:lang w:val="kk-KZ"/>
        </w:rPr>
      </w:pPr>
      <w:r>
        <w:rPr>
          <w:b/>
          <w:sz w:val="28"/>
          <w:szCs w:val="26"/>
          <w:lang w:val="kk-KZ"/>
        </w:rPr>
        <w:t>3</w:t>
      </w:r>
      <w:r w:rsidRPr="00986C98">
        <w:rPr>
          <w:b/>
          <w:sz w:val="28"/>
          <w:szCs w:val="26"/>
          <w:lang w:val="kk-KZ"/>
        </w:rPr>
        <w:t>. Әлеуетті өнім берушіге қойылатын негізгі талаптар</w:t>
      </w:r>
    </w:p>
    <w:p w14:paraId="5D43D9BA" w14:textId="77777777" w:rsidR="00766E72" w:rsidRDefault="00766E72" w:rsidP="00766E72">
      <w:pPr>
        <w:ind w:firstLine="720"/>
        <w:jc w:val="both"/>
        <w:rPr>
          <w:b/>
          <w:sz w:val="28"/>
          <w:szCs w:val="26"/>
          <w:lang w:val="kk-KZ"/>
        </w:rPr>
      </w:pPr>
    </w:p>
    <w:p w14:paraId="0F049D19" w14:textId="77777777" w:rsidR="00766E72" w:rsidRPr="00CC4D5E" w:rsidRDefault="00766E72" w:rsidP="00766E72">
      <w:pPr>
        <w:ind w:firstLine="540"/>
        <w:jc w:val="both"/>
        <w:rPr>
          <w:sz w:val="28"/>
          <w:szCs w:val="26"/>
          <w:lang w:val="kk-KZ"/>
        </w:rPr>
      </w:pPr>
      <w:r>
        <w:rPr>
          <w:sz w:val="28"/>
          <w:szCs w:val="26"/>
          <w:lang w:val="kk-KZ"/>
        </w:rPr>
        <w:lastRenderedPageBreak/>
        <w:t>3</w:t>
      </w:r>
      <w:r w:rsidRPr="00986C98">
        <w:rPr>
          <w:sz w:val="28"/>
          <w:szCs w:val="26"/>
          <w:lang w:val="kk-KZ"/>
        </w:rPr>
        <w:t>.1</w:t>
      </w:r>
      <w:r>
        <w:rPr>
          <w:sz w:val="28"/>
          <w:szCs w:val="26"/>
          <w:lang w:val="kk-KZ"/>
        </w:rPr>
        <w:t>. Әлеуетті Өнім беруші</w:t>
      </w:r>
      <w:r w:rsidRPr="00986C98">
        <w:rPr>
          <w:sz w:val="28"/>
          <w:szCs w:val="26"/>
          <w:lang w:val="kk-KZ"/>
        </w:rPr>
        <w:t xml:space="preserve"> Қазақстан Республикасының</w:t>
      </w:r>
      <w:r>
        <w:rPr>
          <w:sz w:val="28"/>
          <w:szCs w:val="26"/>
          <w:lang w:val="kk-KZ"/>
        </w:rPr>
        <w:t xml:space="preserve"> «</w:t>
      </w:r>
      <w:r w:rsidRPr="007A2D95">
        <w:rPr>
          <w:sz w:val="28"/>
          <w:szCs w:val="26"/>
          <w:lang w:val="kk-KZ"/>
        </w:rPr>
        <w:t>Қазақстан Республикасындағы бағалау қызметі туралы</w:t>
      </w:r>
      <w:r>
        <w:rPr>
          <w:sz w:val="28"/>
          <w:szCs w:val="26"/>
          <w:lang w:val="kk-KZ"/>
        </w:rPr>
        <w:t xml:space="preserve">» және </w:t>
      </w:r>
      <w:r w:rsidRPr="00637523">
        <w:rPr>
          <w:sz w:val="28"/>
          <w:szCs w:val="26"/>
          <w:lang w:val="kk-KZ"/>
        </w:rPr>
        <w:t>«Мемлекеттiк сатып алу туралы</w:t>
      </w:r>
      <w:r>
        <w:rPr>
          <w:sz w:val="28"/>
          <w:szCs w:val="26"/>
          <w:lang w:val="kk-KZ"/>
        </w:rPr>
        <w:t>»</w:t>
      </w:r>
      <w:r w:rsidRPr="00986C98">
        <w:rPr>
          <w:sz w:val="28"/>
          <w:szCs w:val="26"/>
          <w:lang w:val="kk-KZ"/>
        </w:rPr>
        <w:t xml:space="preserve"> </w:t>
      </w:r>
      <w:r>
        <w:rPr>
          <w:sz w:val="28"/>
          <w:szCs w:val="26"/>
          <w:lang w:val="kk-KZ"/>
        </w:rPr>
        <w:t>заңдарында белгіленген</w:t>
      </w:r>
      <w:r w:rsidRPr="00986C98">
        <w:rPr>
          <w:sz w:val="28"/>
          <w:szCs w:val="26"/>
          <w:lang w:val="kk-KZ"/>
        </w:rPr>
        <w:t xml:space="preserve"> талаптарды</w:t>
      </w:r>
      <w:r>
        <w:rPr>
          <w:sz w:val="28"/>
          <w:szCs w:val="26"/>
          <w:lang w:val="kk-KZ"/>
        </w:rPr>
        <w:t xml:space="preserve">, сондай-ақ бағалау қызметіне қатысты өзге де </w:t>
      </w:r>
      <w:r w:rsidRPr="00CC4D5E">
        <w:rPr>
          <w:sz w:val="28"/>
          <w:szCs w:val="26"/>
          <w:lang w:val="kk-KZ"/>
        </w:rPr>
        <w:t>құқықтық-нормативтік актілер</w:t>
      </w:r>
      <w:r>
        <w:rPr>
          <w:sz w:val="28"/>
          <w:szCs w:val="26"/>
          <w:lang w:val="kk-KZ"/>
        </w:rPr>
        <w:t xml:space="preserve">ді </w:t>
      </w:r>
      <w:r w:rsidRPr="00986C98">
        <w:rPr>
          <w:sz w:val="28"/>
          <w:szCs w:val="26"/>
          <w:lang w:val="kk-KZ"/>
        </w:rPr>
        <w:t>қанағаттандыруы тиіс</w:t>
      </w:r>
      <w:r>
        <w:rPr>
          <w:sz w:val="28"/>
          <w:szCs w:val="26"/>
          <w:lang w:val="kk-KZ"/>
        </w:rPr>
        <w:t>.</w:t>
      </w:r>
    </w:p>
    <w:p w14:paraId="3F0B8A78" w14:textId="77777777" w:rsidR="00766E72" w:rsidRDefault="00766E72" w:rsidP="00766E72">
      <w:pPr>
        <w:ind w:firstLine="540"/>
        <w:jc w:val="both"/>
        <w:rPr>
          <w:sz w:val="28"/>
          <w:szCs w:val="26"/>
          <w:lang w:val="kk-KZ"/>
        </w:rPr>
      </w:pPr>
      <w:r w:rsidRPr="00986C98">
        <w:rPr>
          <w:sz w:val="28"/>
          <w:szCs w:val="26"/>
          <w:lang w:val="kk-KZ"/>
        </w:rPr>
        <w:t>Әлеуетті Өнім берушінің мүлікті бағалау бойынша қызметтерді жүзеге асыруға құқығы болуы тиіс.</w:t>
      </w:r>
    </w:p>
    <w:p w14:paraId="38CBF4E3" w14:textId="77777777" w:rsidR="00766E72" w:rsidRPr="00D71339" w:rsidRDefault="00766E72" w:rsidP="00766E72">
      <w:pPr>
        <w:jc w:val="both"/>
        <w:rPr>
          <w:color w:val="000000"/>
          <w:sz w:val="28"/>
          <w:szCs w:val="28"/>
          <w:lang w:val="kk-KZ"/>
        </w:rPr>
      </w:pPr>
    </w:p>
    <w:p w14:paraId="037E7366" w14:textId="77777777" w:rsidR="00766E72" w:rsidRPr="00D71339" w:rsidRDefault="00766E72" w:rsidP="00766E72">
      <w:pPr>
        <w:ind w:firstLine="540"/>
        <w:jc w:val="both"/>
        <w:rPr>
          <w:sz w:val="28"/>
          <w:szCs w:val="26"/>
          <w:lang w:val="kk-KZ"/>
        </w:rPr>
      </w:pPr>
    </w:p>
    <w:p w14:paraId="64D5D958" w14:textId="77777777" w:rsidR="00766E72" w:rsidRPr="00E8058C" w:rsidRDefault="00766E72" w:rsidP="001C4EDC">
      <w:pPr>
        <w:jc w:val="right"/>
        <w:rPr>
          <w:b/>
          <w:sz w:val="28"/>
          <w:szCs w:val="28"/>
          <w:lang w:val="kk-KZ"/>
        </w:rPr>
      </w:pPr>
    </w:p>
    <w:p w14:paraId="494BB9B0" w14:textId="77777777" w:rsidR="00766E72" w:rsidRPr="00E8058C" w:rsidRDefault="00766E72" w:rsidP="001C4EDC">
      <w:pPr>
        <w:jc w:val="right"/>
        <w:rPr>
          <w:b/>
          <w:sz w:val="28"/>
          <w:szCs w:val="28"/>
          <w:lang w:val="kk-KZ"/>
        </w:rPr>
      </w:pPr>
    </w:p>
    <w:p w14:paraId="44994919" w14:textId="77777777" w:rsidR="00766E72" w:rsidRPr="00E8058C" w:rsidRDefault="00766E72" w:rsidP="001C4EDC">
      <w:pPr>
        <w:jc w:val="right"/>
        <w:rPr>
          <w:b/>
          <w:sz w:val="28"/>
          <w:szCs w:val="28"/>
          <w:lang w:val="kk-KZ"/>
        </w:rPr>
      </w:pPr>
    </w:p>
    <w:p w14:paraId="627D15A2" w14:textId="77777777" w:rsidR="00766E72" w:rsidRPr="00E8058C" w:rsidRDefault="00766E72" w:rsidP="001C4EDC">
      <w:pPr>
        <w:jc w:val="right"/>
        <w:rPr>
          <w:b/>
          <w:sz w:val="28"/>
          <w:szCs w:val="28"/>
          <w:lang w:val="kk-KZ"/>
        </w:rPr>
      </w:pPr>
    </w:p>
    <w:p w14:paraId="53A16362" w14:textId="77777777" w:rsidR="00766E72" w:rsidRPr="00E8058C" w:rsidRDefault="00766E72" w:rsidP="001C4EDC">
      <w:pPr>
        <w:jc w:val="right"/>
        <w:rPr>
          <w:b/>
          <w:sz w:val="28"/>
          <w:szCs w:val="28"/>
          <w:lang w:val="kk-KZ"/>
        </w:rPr>
      </w:pPr>
    </w:p>
    <w:p w14:paraId="3975A760" w14:textId="77777777" w:rsidR="00766E72" w:rsidRPr="00E8058C" w:rsidRDefault="00766E72" w:rsidP="001C4EDC">
      <w:pPr>
        <w:jc w:val="right"/>
        <w:rPr>
          <w:b/>
          <w:sz w:val="28"/>
          <w:szCs w:val="28"/>
          <w:lang w:val="kk-KZ"/>
        </w:rPr>
      </w:pPr>
    </w:p>
    <w:p w14:paraId="11442D4B" w14:textId="77777777" w:rsidR="00766E72" w:rsidRPr="00E8058C" w:rsidRDefault="00766E72" w:rsidP="001C4EDC">
      <w:pPr>
        <w:jc w:val="right"/>
        <w:rPr>
          <w:b/>
          <w:sz w:val="28"/>
          <w:szCs w:val="28"/>
          <w:lang w:val="kk-KZ"/>
        </w:rPr>
      </w:pPr>
    </w:p>
    <w:p w14:paraId="79B3736D" w14:textId="77777777" w:rsidR="00766E72" w:rsidRPr="00E8058C" w:rsidRDefault="00766E72" w:rsidP="001C4EDC">
      <w:pPr>
        <w:jc w:val="right"/>
        <w:rPr>
          <w:b/>
          <w:sz w:val="28"/>
          <w:szCs w:val="28"/>
          <w:lang w:val="kk-KZ"/>
        </w:rPr>
      </w:pPr>
    </w:p>
    <w:p w14:paraId="228EE0A4" w14:textId="77777777" w:rsidR="00766E72" w:rsidRPr="00E8058C" w:rsidRDefault="00766E72" w:rsidP="001C4EDC">
      <w:pPr>
        <w:jc w:val="right"/>
        <w:rPr>
          <w:b/>
          <w:sz w:val="28"/>
          <w:szCs w:val="28"/>
          <w:lang w:val="kk-KZ"/>
        </w:rPr>
      </w:pPr>
    </w:p>
    <w:p w14:paraId="40077ADC" w14:textId="77777777" w:rsidR="00766E72" w:rsidRPr="00E8058C" w:rsidRDefault="00766E72" w:rsidP="001C4EDC">
      <w:pPr>
        <w:jc w:val="right"/>
        <w:rPr>
          <w:b/>
          <w:sz w:val="28"/>
          <w:szCs w:val="28"/>
          <w:lang w:val="kk-KZ"/>
        </w:rPr>
      </w:pPr>
    </w:p>
    <w:p w14:paraId="16BA990D" w14:textId="77777777" w:rsidR="00766E72" w:rsidRPr="00E8058C" w:rsidRDefault="00766E72" w:rsidP="001C4EDC">
      <w:pPr>
        <w:jc w:val="right"/>
        <w:rPr>
          <w:b/>
          <w:sz w:val="28"/>
          <w:szCs w:val="28"/>
          <w:lang w:val="kk-KZ"/>
        </w:rPr>
      </w:pPr>
    </w:p>
    <w:p w14:paraId="619B4181" w14:textId="77777777" w:rsidR="00766E72" w:rsidRPr="00E8058C" w:rsidRDefault="00766E72" w:rsidP="001C4EDC">
      <w:pPr>
        <w:jc w:val="right"/>
        <w:rPr>
          <w:b/>
          <w:sz w:val="28"/>
          <w:szCs w:val="28"/>
          <w:lang w:val="kk-KZ"/>
        </w:rPr>
      </w:pPr>
    </w:p>
    <w:p w14:paraId="7F83B38E" w14:textId="77777777" w:rsidR="00766E72" w:rsidRPr="00E8058C" w:rsidRDefault="00766E72" w:rsidP="001C4EDC">
      <w:pPr>
        <w:jc w:val="right"/>
        <w:rPr>
          <w:b/>
          <w:sz w:val="28"/>
          <w:szCs w:val="28"/>
          <w:lang w:val="kk-KZ"/>
        </w:rPr>
      </w:pPr>
    </w:p>
    <w:p w14:paraId="756C5978" w14:textId="77777777" w:rsidR="00766E72" w:rsidRPr="00E8058C" w:rsidRDefault="00766E72" w:rsidP="001C4EDC">
      <w:pPr>
        <w:jc w:val="right"/>
        <w:rPr>
          <w:b/>
          <w:sz w:val="28"/>
          <w:szCs w:val="28"/>
          <w:lang w:val="kk-KZ"/>
        </w:rPr>
      </w:pPr>
    </w:p>
    <w:p w14:paraId="248F7E34" w14:textId="77777777" w:rsidR="00766E72" w:rsidRPr="00E8058C" w:rsidRDefault="00766E72" w:rsidP="001C4EDC">
      <w:pPr>
        <w:jc w:val="right"/>
        <w:rPr>
          <w:b/>
          <w:sz w:val="28"/>
          <w:szCs w:val="28"/>
          <w:lang w:val="kk-KZ"/>
        </w:rPr>
      </w:pPr>
    </w:p>
    <w:p w14:paraId="27548941" w14:textId="77777777" w:rsidR="00766E72" w:rsidRPr="00E8058C" w:rsidRDefault="00766E72" w:rsidP="001C4EDC">
      <w:pPr>
        <w:jc w:val="right"/>
        <w:rPr>
          <w:b/>
          <w:sz w:val="28"/>
          <w:szCs w:val="28"/>
          <w:lang w:val="kk-KZ"/>
        </w:rPr>
      </w:pPr>
    </w:p>
    <w:p w14:paraId="4E2D80B8" w14:textId="77777777" w:rsidR="00766E72" w:rsidRPr="00E8058C" w:rsidRDefault="00766E72" w:rsidP="001C4EDC">
      <w:pPr>
        <w:jc w:val="right"/>
        <w:rPr>
          <w:b/>
          <w:sz w:val="28"/>
          <w:szCs w:val="28"/>
          <w:lang w:val="kk-KZ"/>
        </w:rPr>
      </w:pPr>
    </w:p>
    <w:p w14:paraId="709C5850" w14:textId="77777777" w:rsidR="00766E72" w:rsidRPr="00E8058C" w:rsidRDefault="00766E72" w:rsidP="001C4EDC">
      <w:pPr>
        <w:jc w:val="right"/>
        <w:rPr>
          <w:b/>
          <w:sz w:val="28"/>
          <w:szCs w:val="28"/>
          <w:lang w:val="kk-KZ"/>
        </w:rPr>
      </w:pPr>
    </w:p>
    <w:p w14:paraId="29693854" w14:textId="77777777" w:rsidR="00766E72" w:rsidRPr="00E8058C" w:rsidRDefault="00766E72" w:rsidP="001C4EDC">
      <w:pPr>
        <w:jc w:val="right"/>
        <w:rPr>
          <w:b/>
          <w:sz w:val="28"/>
          <w:szCs w:val="28"/>
          <w:lang w:val="kk-KZ"/>
        </w:rPr>
      </w:pPr>
    </w:p>
    <w:p w14:paraId="33888142" w14:textId="77777777" w:rsidR="00766E72" w:rsidRPr="00E8058C" w:rsidRDefault="00766E72" w:rsidP="001C4EDC">
      <w:pPr>
        <w:jc w:val="right"/>
        <w:rPr>
          <w:b/>
          <w:sz w:val="28"/>
          <w:szCs w:val="28"/>
          <w:lang w:val="kk-KZ"/>
        </w:rPr>
      </w:pPr>
    </w:p>
    <w:p w14:paraId="4D744648" w14:textId="77777777" w:rsidR="00766E72" w:rsidRPr="00E8058C" w:rsidRDefault="00766E72" w:rsidP="001C4EDC">
      <w:pPr>
        <w:jc w:val="right"/>
        <w:rPr>
          <w:b/>
          <w:sz w:val="28"/>
          <w:szCs w:val="28"/>
          <w:lang w:val="kk-KZ"/>
        </w:rPr>
      </w:pPr>
    </w:p>
    <w:p w14:paraId="56111F86" w14:textId="77777777" w:rsidR="00766E72" w:rsidRPr="00E8058C" w:rsidRDefault="00766E72" w:rsidP="001C4EDC">
      <w:pPr>
        <w:jc w:val="right"/>
        <w:rPr>
          <w:b/>
          <w:sz w:val="28"/>
          <w:szCs w:val="28"/>
          <w:lang w:val="kk-KZ"/>
        </w:rPr>
      </w:pPr>
    </w:p>
    <w:p w14:paraId="347A1907" w14:textId="77777777" w:rsidR="00766E72" w:rsidRPr="00E8058C" w:rsidRDefault="00766E72" w:rsidP="001C4EDC">
      <w:pPr>
        <w:jc w:val="right"/>
        <w:rPr>
          <w:b/>
          <w:sz w:val="28"/>
          <w:szCs w:val="28"/>
          <w:lang w:val="kk-KZ"/>
        </w:rPr>
      </w:pPr>
    </w:p>
    <w:p w14:paraId="7CC185BD" w14:textId="77777777" w:rsidR="00766E72" w:rsidRPr="00E8058C" w:rsidRDefault="00766E72" w:rsidP="001C4EDC">
      <w:pPr>
        <w:jc w:val="right"/>
        <w:rPr>
          <w:b/>
          <w:sz w:val="28"/>
          <w:szCs w:val="28"/>
          <w:lang w:val="kk-KZ"/>
        </w:rPr>
      </w:pPr>
    </w:p>
    <w:p w14:paraId="2876B2EF" w14:textId="77777777" w:rsidR="00766E72" w:rsidRPr="00E8058C" w:rsidRDefault="00766E72" w:rsidP="001C4EDC">
      <w:pPr>
        <w:jc w:val="right"/>
        <w:rPr>
          <w:b/>
          <w:sz w:val="28"/>
          <w:szCs w:val="28"/>
          <w:lang w:val="kk-KZ"/>
        </w:rPr>
      </w:pPr>
    </w:p>
    <w:p w14:paraId="6439AE27" w14:textId="77777777" w:rsidR="00766E72" w:rsidRPr="00E8058C" w:rsidRDefault="00766E72" w:rsidP="001C4EDC">
      <w:pPr>
        <w:jc w:val="right"/>
        <w:rPr>
          <w:b/>
          <w:sz w:val="28"/>
          <w:szCs w:val="28"/>
          <w:lang w:val="kk-KZ"/>
        </w:rPr>
      </w:pPr>
    </w:p>
    <w:p w14:paraId="5087A073" w14:textId="77777777" w:rsidR="00766E72" w:rsidRPr="00E8058C" w:rsidRDefault="00766E72" w:rsidP="001C4EDC">
      <w:pPr>
        <w:jc w:val="right"/>
        <w:rPr>
          <w:b/>
          <w:sz w:val="28"/>
          <w:szCs w:val="28"/>
          <w:lang w:val="kk-KZ"/>
        </w:rPr>
      </w:pPr>
    </w:p>
    <w:p w14:paraId="2811BCF8" w14:textId="77777777" w:rsidR="00766E72" w:rsidRPr="00E8058C" w:rsidRDefault="00766E72" w:rsidP="001C4EDC">
      <w:pPr>
        <w:jc w:val="right"/>
        <w:rPr>
          <w:b/>
          <w:sz w:val="28"/>
          <w:szCs w:val="28"/>
          <w:lang w:val="kk-KZ"/>
        </w:rPr>
      </w:pPr>
    </w:p>
    <w:p w14:paraId="3727FC4B" w14:textId="77777777" w:rsidR="00766E72" w:rsidRPr="00E8058C" w:rsidRDefault="00766E72" w:rsidP="001C4EDC">
      <w:pPr>
        <w:jc w:val="right"/>
        <w:rPr>
          <w:b/>
          <w:sz w:val="28"/>
          <w:szCs w:val="28"/>
          <w:lang w:val="kk-KZ"/>
        </w:rPr>
      </w:pPr>
    </w:p>
    <w:p w14:paraId="5EE78670" w14:textId="77777777" w:rsidR="00766E72" w:rsidRPr="00E8058C" w:rsidRDefault="00766E72" w:rsidP="001C4EDC">
      <w:pPr>
        <w:jc w:val="right"/>
        <w:rPr>
          <w:b/>
          <w:sz w:val="28"/>
          <w:szCs w:val="28"/>
          <w:lang w:val="kk-KZ"/>
        </w:rPr>
      </w:pPr>
    </w:p>
    <w:p w14:paraId="47A41156" w14:textId="77777777" w:rsidR="00766E72" w:rsidRPr="00E8058C" w:rsidRDefault="00766E72" w:rsidP="001C4EDC">
      <w:pPr>
        <w:jc w:val="right"/>
        <w:rPr>
          <w:b/>
          <w:sz w:val="28"/>
          <w:szCs w:val="28"/>
          <w:lang w:val="kk-KZ"/>
        </w:rPr>
      </w:pPr>
    </w:p>
    <w:p w14:paraId="522F97D2" w14:textId="77777777" w:rsidR="00766E72" w:rsidRPr="00E8058C" w:rsidRDefault="00766E72" w:rsidP="001C4EDC">
      <w:pPr>
        <w:jc w:val="right"/>
        <w:rPr>
          <w:b/>
          <w:sz w:val="28"/>
          <w:szCs w:val="28"/>
          <w:lang w:val="kk-KZ"/>
        </w:rPr>
      </w:pPr>
    </w:p>
    <w:p w14:paraId="632A05E6" w14:textId="77777777" w:rsidR="00766E72" w:rsidRPr="00E8058C" w:rsidRDefault="00766E72" w:rsidP="001C4EDC">
      <w:pPr>
        <w:jc w:val="right"/>
        <w:rPr>
          <w:b/>
          <w:sz w:val="28"/>
          <w:szCs w:val="28"/>
          <w:lang w:val="kk-KZ"/>
        </w:rPr>
      </w:pPr>
    </w:p>
    <w:p w14:paraId="1E7A08EF" w14:textId="77777777" w:rsidR="00766E72" w:rsidRPr="00E8058C" w:rsidRDefault="00766E72" w:rsidP="001C4EDC">
      <w:pPr>
        <w:jc w:val="right"/>
        <w:rPr>
          <w:b/>
          <w:sz w:val="28"/>
          <w:szCs w:val="28"/>
          <w:lang w:val="kk-KZ"/>
        </w:rPr>
      </w:pPr>
    </w:p>
    <w:p w14:paraId="2FC5F817" w14:textId="77777777" w:rsidR="00766E72" w:rsidRPr="00E8058C" w:rsidRDefault="00766E72" w:rsidP="001C4EDC">
      <w:pPr>
        <w:jc w:val="right"/>
        <w:rPr>
          <w:b/>
          <w:sz w:val="28"/>
          <w:szCs w:val="28"/>
          <w:lang w:val="kk-KZ"/>
        </w:rPr>
      </w:pPr>
    </w:p>
    <w:p w14:paraId="0C87F295" w14:textId="77777777" w:rsidR="00766E72" w:rsidRPr="00E8058C" w:rsidRDefault="00766E72" w:rsidP="001C4EDC">
      <w:pPr>
        <w:jc w:val="right"/>
        <w:rPr>
          <w:b/>
          <w:sz w:val="28"/>
          <w:szCs w:val="28"/>
          <w:lang w:val="kk-KZ"/>
        </w:rPr>
      </w:pPr>
    </w:p>
    <w:p w14:paraId="71AD66EF" w14:textId="77777777" w:rsidR="00766E72" w:rsidRPr="00E8058C" w:rsidRDefault="00766E72" w:rsidP="001C4EDC">
      <w:pPr>
        <w:jc w:val="right"/>
        <w:rPr>
          <w:b/>
          <w:sz w:val="28"/>
          <w:szCs w:val="28"/>
          <w:lang w:val="kk-KZ"/>
        </w:rPr>
      </w:pPr>
    </w:p>
    <w:p w14:paraId="6A6CD322" w14:textId="77777777" w:rsidR="00766E72" w:rsidRPr="00E8058C" w:rsidRDefault="00766E72" w:rsidP="001C4EDC">
      <w:pPr>
        <w:jc w:val="right"/>
        <w:rPr>
          <w:b/>
          <w:sz w:val="28"/>
          <w:szCs w:val="28"/>
          <w:lang w:val="kk-KZ"/>
        </w:rPr>
      </w:pPr>
    </w:p>
    <w:p w14:paraId="02A6E709" w14:textId="46489AF0" w:rsidR="001C4EDC" w:rsidRDefault="001C4EDC" w:rsidP="001C4EDC">
      <w:pPr>
        <w:jc w:val="right"/>
        <w:rPr>
          <w:b/>
          <w:sz w:val="28"/>
          <w:szCs w:val="28"/>
          <w:lang w:val="kk-KZ"/>
        </w:rPr>
      </w:pPr>
      <w:r>
        <w:rPr>
          <w:b/>
          <w:sz w:val="28"/>
          <w:szCs w:val="28"/>
          <w:lang w:val="kk-KZ"/>
        </w:rPr>
        <w:t>Приложение 2</w:t>
      </w:r>
    </w:p>
    <w:p w14:paraId="57F9F619" w14:textId="77777777" w:rsidR="001C4EDC" w:rsidRDefault="001C4EDC" w:rsidP="001C4EDC">
      <w:pPr>
        <w:jc w:val="right"/>
        <w:rPr>
          <w:b/>
          <w:sz w:val="28"/>
          <w:szCs w:val="28"/>
          <w:lang w:val="kk-KZ"/>
        </w:rPr>
      </w:pPr>
    </w:p>
    <w:p w14:paraId="2B62EEE8" w14:textId="77777777" w:rsidR="0078480E" w:rsidRPr="0056521F" w:rsidRDefault="0078480E" w:rsidP="0078480E">
      <w:pPr>
        <w:jc w:val="center"/>
        <w:rPr>
          <w:b/>
          <w:sz w:val="28"/>
          <w:szCs w:val="28"/>
        </w:rPr>
      </w:pPr>
      <w:r w:rsidRPr="0056521F">
        <w:rPr>
          <w:b/>
          <w:sz w:val="28"/>
          <w:szCs w:val="28"/>
        </w:rPr>
        <w:t>Перечень закупаемых услуг</w:t>
      </w:r>
    </w:p>
    <w:p w14:paraId="0D741240" w14:textId="77777777" w:rsidR="0078480E" w:rsidRPr="00C40310" w:rsidRDefault="0078480E" w:rsidP="0078480E">
      <w:pPr>
        <w:jc w:val="center"/>
        <w:rPr>
          <w:sz w:val="28"/>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322"/>
        <w:gridCol w:w="3249"/>
      </w:tblGrid>
      <w:tr w:rsidR="0078480E" w:rsidRPr="00D456B2" w14:paraId="00430324" w14:textId="77777777" w:rsidTr="009F406B">
        <w:tc>
          <w:tcPr>
            <w:tcW w:w="6345" w:type="dxa"/>
            <w:vAlign w:val="center"/>
          </w:tcPr>
          <w:p w14:paraId="38ECDE2B" w14:textId="77777777" w:rsidR="0078480E" w:rsidRPr="00D456B2" w:rsidRDefault="0078480E" w:rsidP="009F406B">
            <w:pPr>
              <w:jc w:val="center"/>
              <w:rPr>
                <w:b/>
                <w:sz w:val="26"/>
                <w:szCs w:val="26"/>
              </w:rPr>
            </w:pPr>
            <w:r w:rsidRPr="00D456B2">
              <w:rPr>
                <w:b/>
                <w:sz w:val="26"/>
                <w:szCs w:val="26"/>
              </w:rPr>
              <w:t>Наименование услуги</w:t>
            </w:r>
          </w:p>
        </w:tc>
        <w:tc>
          <w:tcPr>
            <w:tcW w:w="3261" w:type="dxa"/>
            <w:vAlign w:val="center"/>
          </w:tcPr>
          <w:p w14:paraId="7213E4F2" w14:textId="77777777" w:rsidR="0078480E" w:rsidRPr="00D456B2" w:rsidRDefault="00AB12BE" w:rsidP="009F406B">
            <w:pPr>
              <w:jc w:val="center"/>
              <w:rPr>
                <w:b/>
                <w:sz w:val="26"/>
                <w:szCs w:val="26"/>
                <w:lang w:val="kk-KZ"/>
              </w:rPr>
            </w:pPr>
            <w:r w:rsidRPr="00D456B2">
              <w:rPr>
                <w:b/>
                <w:sz w:val="26"/>
                <w:szCs w:val="26"/>
                <w:lang w:val="kk-KZ"/>
              </w:rPr>
              <w:t>Сумма, тенге</w:t>
            </w:r>
          </w:p>
        </w:tc>
      </w:tr>
      <w:tr w:rsidR="0078480E" w:rsidRPr="00D456B2" w14:paraId="19740CA0" w14:textId="77777777" w:rsidTr="009F406B">
        <w:tc>
          <w:tcPr>
            <w:tcW w:w="6345" w:type="dxa"/>
            <w:vAlign w:val="center"/>
          </w:tcPr>
          <w:p w14:paraId="25DC2CDC" w14:textId="77777777" w:rsidR="0078480E" w:rsidRPr="00D456B2" w:rsidRDefault="0056521F" w:rsidP="0076204D">
            <w:pPr>
              <w:jc w:val="both"/>
              <w:rPr>
                <w:sz w:val="26"/>
                <w:szCs w:val="26"/>
                <w:shd w:val="clear" w:color="auto" w:fill="FFFFFF"/>
                <w:lang w:val="kk-KZ"/>
              </w:rPr>
            </w:pPr>
            <w:r w:rsidRPr="00D456B2">
              <w:rPr>
                <w:sz w:val="26"/>
                <w:szCs w:val="26"/>
                <w:shd w:val="clear" w:color="auto" w:fill="FFFFFF"/>
              </w:rPr>
              <w:t>Услуги по оценке имущества, обращенного (поступившего) в коммунальную собственность</w:t>
            </w:r>
          </w:p>
          <w:p w14:paraId="49F069FE" w14:textId="1E3A7E6F" w:rsidR="00D71339" w:rsidRPr="00D456B2" w:rsidRDefault="00D71339" w:rsidP="0076204D">
            <w:pPr>
              <w:jc w:val="both"/>
              <w:rPr>
                <w:sz w:val="26"/>
                <w:szCs w:val="26"/>
                <w:shd w:val="clear" w:color="auto" w:fill="FFFFFF"/>
                <w:lang w:val="kk-KZ"/>
              </w:rPr>
            </w:pPr>
            <w:r w:rsidRPr="00D456B2">
              <w:rPr>
                <w:sz w:val="26"/>
                <w:szCs w:val="26"/>
                <w:shd w:val="clear" w:color="auto" w:fill="FFFFFF"/>
                <w:lang w:val="kk-KZ"/>
              </w:rPr>
              <w:t xml:space="preserve">1) Конфискованные алкогольная продукция в количестве </w:t>
            </w:r>
            <w:r w:rsidR="00C75F4A">
              <w:rPr>
                <w:sz w:val="26"/>
                <w:szCs w:val="26"/>
                <w:shd w:val="clear" w:color="auto" w:fill="FFFFFF"/>
                <w:lang w:val="kk-KZ"/>
              </w:rPr>
              <w:t>390</w:t>
            </w:r>
            <w:r w:rsidRPr="00D456B2">
              <w:rPr>
                <w:sz w:val="26"/>
                <w:szCs w:val="26"/>
                <w:shd w:val="clear" w:color="auto" w:fill="FFFFFF"/>
                <w:lang w:val="kk-KZ"/>
              </w:rPr>
              <w:t xml:space="preserve"> штук на основании постановления </w:t>
            </w:r>
            <w:r w:rsidR="0011538F" w:rsidRPr="00D456B2">
              <w:rPr>
                <w:sz w:val="26"/>
                <w:szCs w:val="26"/>
                <w:shd w:val="clear" w:color="auto" w:fill="FFFFFF"/>
                <w:lang w:val="kk-KZ"/>
              </w:rPr>
              <w:t xml:space="preserve">суда </w:t>
            </w:r>
            <w:r w:rsidRPr="00D456B2">
              <w:rPr>
                <w:sz w:val="26"/>
                <w:szCs w:val="26"/>
                <w:shd w:val="clear" w:color="auto" w:fill="FFFFFF"/>
                <w:lang w:val="kk-KZ"/>
              </w:rPr>
              <w:t>К</w:t>
            </w:r>
            <w:r w:rsidR="004E195A">
              <w:rPr>
                <w:sz w:val="26"/>
                <w:szCs w:val="26"/>
                <w:shd w:val="clear" w:color="auto" w:fill="FFFFFF"/>
                <w:lang w:val="kk-KZ"/>
              </w:rPr>
              <w:t>азалинс</w:t>
            </w:r>
            <w:r w:rsidRPr="00D456B2">
              <w:rPr>
                <w:sz w:val="26"/>
                <w:szCs w:val="26"/>
                <w:shd w:val="clear" w:color="auto" w:fill="FFFFFF"/>
                <w:lang w:val="kk-KZ"/>
              </w:rPr>
              <w:t xml:space="preserve">кого района от </w:t>
            </w:r>
            <w:r w:rsidR="00C75F4A">
              <w:rPr>
                <w:sz w:val="26"/>
                <w:szCs w:val="26"/>
                <w:shd w:val="clear" w:color="auto" w:fill="FFFFFF"/>
                <w:lang w:val="kk-KZ"/>
              </w:rPr>
              <w:t>1</w:t>
            </w:r>
            <w:r w:rsidRPr="00CC0157">
              <w:rPr>
                <w:sz w:val="26"/>
                <w:szCs w:val="26"/>
                <w:shd w:val="clear" w:color="auto" w:fill="FFFFFF"/>
                <w:lang w:val="kk-KZ"/>
              </w:rPr>
              <w:t>.0</w:t>
            </w:r>
            <w:r w:rsidR="00C75F4A">
              <w:rPr>
                <w:sz w:val="26"/>
                <w:szCs w:val="26"/>
                <w:shd w:val="clear" w:color="auto" w:fill="FFFFFF"/>
                <w:lang w:val="kk-KZ"/>
              </w:rPr>
              <w:t>7</w:t>
            </w:r>
            <w:r w:rsidRPr="00CC0157">
              <w:rPr>
                <w:sz w:val="26"/>
                <w:szCs w:val="26"/>
                <w:shd w:val="clear" w:color="auto" w:fill="FFFFFF"/>
                <w:lang w:val="kk-KZ"/>
              </w:rPr>
              <w:t>.202</w:t>
            </w:r>
            <w:r w:rsidR="00C75F4A">
              <w:rPr>
                <w:sz w:val="26"/>
                <w:szCs w:val="26"/>
                <w:shd w:val="clear" w:color="auto" w:fill="FFFFFF"/>
                <w:lang w:val="kk-KZ"/>
              </w:rPr>
              <w:t>6</w:t>
            </w:r>
            <w:r w:rsidRPr="00CC0157">
              <w:rPr>
                <w:sz w:val="26"/>
                <w:szCs w:val="26"/>
                <w:shd w:val="clear" w:color="auto" w:fill="FFFFFF"/>
                <w:lang w:val="kk-KZ"/>
              </w:rPr>
              <w:t xml:space="preserve"> года </w:t>
            </w:r>
            <w:r w:rsidR="0011538F" w:rsidRPr="00CC0157">
              <w:rPr>
                <w:sz w:val="26"/>
                <w:szCs w:val="26"/>
                <w:shd w:val="clear" w:color="auto" w:fill="FFFFFF"/>
                <w:lang w:val="kk-KZ"/>
              </w:rPr>
              <w:t>№434</w:t>
            </w:r>
            <w:r w:rsidR="00CC0157" w:rsidRPr="00CC0157">
              <w:rPr>
                <w:sz w:val="26"/>
                <w:szCs w:val="26"/>
                <w:shd w:val="clear" w:color="auto" w:fill="FFFFFF"/>
                <w:lang w:val="kk-KZ"/>
              </w:rPr>
              <w:t>4</w:t>
            </w:r>
            <w:r w:rsidR="0011538F" w:rsidRPr="00CC0157">
              <w:rPr>
                <w:sz w:val="26"/>
                <w:szCs w:val="26"/>
                <w:shd w:val="clear" w:color="auto" w:fill="FFFFFF"/>
                <w:lang w:val="kk-KZ"/>
              </w:rPr>
              <w:t>-2</w:t>
            </w:r>
            <w:r w:rsidR="00C75F4A">
              <w:rPr>
                <w:sz w:val="26"/>
                <w:szCs w:val="26"/>
                <w:shd w:val="clear" w:color="auto" w:fill="FFFFFF"/>
                <w:lang w:val="kk-KZ"/>
              </w:rPr>
              <w:t>6</w:t>
            </w:r>
            <w:r w:rsidR="0011538F" w:rsidRPr="00CC0157">
              <w:rPr>
                <w:sz w:val="26"/>
                <w:szCs w:val="26"/>
                <w:shd w:val="clear" w:color="auto" w:fill="FFFFFF"/>
                <w:lang w:val="kk-KZ"/>
              </w:rPr>
              <w:t>-00-3/</w:t>
            </w:r>
            <w:r w:rsidR="00C75F4A">
              <w:rPr>
                <w:sz w:val="26"/>
                <w:szCs w:val="26"/>
                <w:shd w:val="clear" w:color="auto" w:fill="FFFFFF"/>
                <w:lang w:val="kk-KZ"/>
              </w:rPr>
              <w:t>592</w:t>
            </w:r>
          </w:p>
          <w:p w14:paraId="7E0E8332" w14:textId="0DF4C076" w:rsidR="0011538F" w:rsidRPr="00D456B2" w:rsidRDefault="0011538F" w:rsidP="00D71339">
            <w:pPr>
              <w:jc w:val="both"/>
              <w:rPr>
                <w:sz w:val="26"/>
                <w:szCs w:val="26"/>
                <w:shd w:val="clear" w:color="auto" w:fill="FFFFFF"/>
                <w:lang w:val="kk-KZ"/>
              </w:rPr>
            </w:pPr>
            <w:r w:rsidRPr="00D456B2">
              <w:rPr>
                <w:sz w:val="26"/>
                <w:szCs w:val="26"/>
                <w:shd w:val="clear" w:color="auto" w:fill="FFFFFF"/>
                <w:lang w:val="kk-KZ"/>
              </w:rPr>
              <w:t>Местонахождение имущества: Кызылординская область, Ка</w:t>
            </w:r>
            <w:r w:rsidR="004E195A">
              <w:rPr>
                <w:sz w:val="26"/>
                <w:szCs w:val="26"/>
                <w:shd w:val="clear" w:color="auto" w:fill="FFFFFF"/>
                <w:lang w:val="kk-KZ"/>
              </w:rPr>
              <w:t>зали</w:t>
            </w:r>
            <w:r w:rsidRPr="00D456B2">
              <w:rPr>
                <w:sz w:val="26"/>
                <w:szCs w:val="26"/>
                <w:shd w:val="clear" w:color="auto" w:fill="FFFFFF"/>
                <w:lang w:val="kk-KZ"/>
              </w:rPr>
              <w:t xml:space="preserve">нский район, поселок </w:t>
            </w:r>
            <w:r w:rsidR="004E195A">
              <w:rPr>
                <w:sz w:val="26"/>
                <w:szCs w:val="26"/>
                <w:shd w:val="clear" w:color="auto" w:fill="FFFFFF"/>
                <w:lang w:val="kk-KZ"/>
              </w:rPr>
              <w:t>Айтеке би</w:t>
            </w:r>
          </w:p>
          <w:p w14:paraId="487F01D7" w14:textId="03BD181E" w:rsidR="00427A92" w:rsidRPr="00D456B2" w:rsidRDefault="00427A92" w:rsidP="004E195A">
            <w:pPr>
              <w:jc w:val="both"/>
              <w:rPr>
                <w:sz w:val="26"/>
                <w:szCs w:val="26"/>
                <w:lang w:val="kk-KZ"/>
              </w:rPr>
            </w:pPr>
          </w:p>
        </w:tc>
        <w:tc>
          <w:tcPr>
            <w:tcW w:w="3261" w:type="dxa"/>
            <w:vAlign w:val="center"/>
          </w:tcPr>
          <w:p w14:paraId="4B766E58" w14:textId="331F0E82" w:rsidR="0078480E" w:rsidRPr="00D456B2" w:rsidRDefault="00C75F4A" w:rsidP="003A65D6">
            <w:pPr>
              <w:jc w:val="center"/>
              <w:rPr>
                <w:sz w:val="26"/>
                <w:szCs w:val="26"/>
                <w:lang w:val="kk-KZ"/>
              </w:rPr>
            </w:pPr>
            <w:r w:rsidRPr="00C75F4A">
              <w:rPr>
                <w:sz w:val="26"/>
                <w:szCs w:val="26"/>
                <w:lang w:val="kk-KZ"/>
              </w:rPr>
              <w:t>85</w:t>
            </w:r>
            <w:r w:rsidR="0056521F" w:rsidRPr="00C75F4A">
              <w:rPr>
                <w:sz w:val="26"/>
                <w:szCs w:val="26"/>
                <w:lang w:val="en-US"/>
              </w:rPr>
              <w:t>0</w:t>
            </w:r>
            <w:r w:rsidR="00E85D76" w:rsidRPr="00D456B2">
              <w:rPr>
                <w:sz w:val="26"/>
                <w:szCs w:val="26"/>
                <w:lang w:val="kk-KZ"/>
              </w:rPr>
              <w:t>00</w:t>
            </w:r>
          </w:p>
        </w:tc>
      </w:tr>
      <w:tr w:rsidR="0078480E" w:rsidRPr="00D456B2" w14:paraId="34E18551" w14:textId="77777777" w:rsidTr="009F406B">
        <w:tc>
          <w:tcPr>
            <w:tcW w:w="6345" w:type="dxa"/>
            <w:vAlign w:val="center"/>
          </w:tcPr>
          <w:p w14:paraId="141503C2" w14:textId="77777777" w:rsidR="0078480E" w:rsidRPr="00D456B2" w:rsidRDefault="0078480E" w:rsidP="009F406B">
            <w:pPr>
              <w:jc w:val="center"/>
              <w:rPr>
                <w:b/>
                <w:sz w:val="26"/>
                <w:szCs w:val="26"/>
              </w:rPr>
            </w:pPr>
            <w:r w:rsidRPr="00D456B2">
              <w:rPr>
                <w:b/>
                <w:sz w:val="26"/>
                <w:szCs w:val="26"/>
              </w:rPr>
              <w:t>Итого</w:t>
            </w:r>
          </w:p>
        </w:tc>
        <w:tc>
          <w:tcPr>
            <w:tcW w:w="3261" w:type="dxa"/>
            <w:vAlign w:val="center"/>
          </w:tcPr>
          <w:p w14:paraId="053DF4B5" w14:textId="1300F14A" w:rsidR="0078480E" w:rsidRPr="00D456B2" w:rsidRDefault="00C75F4A" w:rsidP="003A65D6">
            <w:pPr>
              <w:jc w:val="center"/>
              <w:rPr>
                <w:b/>
                <w:sz w:val="26"/>
                <w:szCs w:val="26"/>
                <w:lang w:val="en-US"/>
              </w:rPr>
            </w:pPr>
            <w:r>
              <w:rPr>
                <w:b/>
                <w:sz w:val="26"/>
                <w:szCs w:val="26"/>
                <w:lang w:val="kk-KZ"/>
              </w:rPr>
              <w:t>85</w:t>
            </w:r>
            <w:r w:rsidR="0056521F" w:rsidRPr="00D456B2">
              <w:rPr>
                <w:b/>
                <w:sz w:val="26"/>
                <w:szCs w:val="26"/>
                <w:lang w:val="en-US"/>
              </w:rPr>
              <w:t>000</w:t>
            </w:r>
          </w:p>
        </w:tc>
      </w:tr>
    </w:tbl>
    <w:p w14:paraId="4AC44BCB" w14:textId="77777777" w:rsidR="005A5778" w:rsidRDefault="005A5778" w:rsidP="005A5778">
      <w:pPr>
        <w:jc w:val="both"/>
        <w:rPr>
          <w:sz w:val="28"/>
          <w:szCs w:val="28"/>
          <w:lang w:val="kk-KZ"/>
        </w:rPr>
      </w:pPr>
    </w:p>
    <w:p w14:paraId="679C7CA4" w14:textId="77777777" w:rsidR="0056521F" w:rsidRPr="0056521F" w:rsidRDefault="0056521F" w:rsidP="005A5778">
      <w:pPr>
        <w:jc w:val="both"/>
        <w:rPr>
          <w:sz w:val="28"/>
          <w:szCs w:val="28"/>
          <w:lang w:val="kk-KZ"/>
        </w:rPr>
      </w:pPr>
    </w:p>
    <w:p w14:paraId="79668DDF" w14:textId="77777777" w:rsidR="005A5778" w:rsidRDefault="005A5778" w:rsidP="00986C98">
      <w:pPr>
        <w:jc w:val="center"/>
        <w:rPr>
          <w:color w:val="000000"/>
          <w:sz w:val="28"/>
          <w:szCs w:val="28"/>
          <w:lang w:val="kk-KZ"/>
        </w:rPr>
      </w:pPr>
      <w:r w:rsidRPr="00C16D9E">
        <w:rPr>
          <w:b/>
          <w:color w:val="000000"/>
          <w:sz w:val="28"/>
          <w:szCs w:val="28"/>
        </w:rPr>
        <w:t>Техническая спецификация</w:t>
      </w:r>
      <w:r w:rsidR="00986C98">
        <w:rPr>
          <w:b/>
          <w:color w:val="000000"/>
          <w:sz w:val="28"/>
          <w:szCs w:val="28"/>
          <w:lang w:val="kk-KZ"/>
        </w:rPr>
        <w:t xml:space="preserve"> </w:t>
      </w:r>
    </w:p>
    <w:p w14:paraId="6E5D8C3C" w14:textId="77777777" w:rsidR="00986C98" w:rsidRPr="0076204D" w:rsidRDefault="00986C98" w:rsidP="00986C98">
      <w:pPr>
        <w:jc w:val="center"/>
        <w:rPr>
          <w:b/>
          <w:color w:val="000000"/>
          <w:sz w:val="28"/>
          <w:szCs w:val="28"/>
          <w:lang w:val="kk-KZ"/>
        </w:rPr>
      </w:pPr>
      <w:r w:rsidRPr="0076204D">
        <w:rPr>
          <w:b/>
          <w:color w:val="000000"/>
          <w:sz w:val="28"/>
          <w:szCs w:val="28"/>
          <w:lang w:val="kk-KZ"/>
        </w:rPr>
        <w:t>по оценке коммунального имущества</w:t>
      </w:r>
    </w:p>
    <w:p w14:paraId="15D9CD1D" w14:textId="77777777" w:rsidR="005A5778" w:rsidRPr="00C16D9E" w:rsidRDefault="005A5778" w:rsidP="005A5778">
      <w:pPr>
        <w:jc w:val="center"/>
        <w:rPr>
          <w:i/>
          <w:color w:val="000000"/>
          <w:sz w:val="28"/>
          <w:szCs w:val="28"/>
        </w:rPr>
      </w:pPr>
    </w:p>
    <w:p w14:paraId="5F9E99FD" w14:textId="77777777" w:rsidR="00624BF4" w:rsidRPr="00C16D9E" w:rsidRDefault="00624BF4" w:rsidP="00624BF4">
      <w:pPr>
        <w:jc w:val="center"/>
        <w:rPr>
          <w:b/>
          <w:sz w:val="28"/>
          <w:szCs w:val="28"/>
        </w:rPr>
      </w:pPr>
      <w:r w:rsidRPr="00C16D9E">
        <w:rPr>
          <w:b/>
          <w:sz w:val="28"/>
          <w:szCs w:val="28"/>
        </w:rPr>
        <w:t>1. Основная цель и задачи оказания услуг</w:t>
      </w:r>
    </w:p>
    <w:p w14:paraId="6286718C" w14:textId="77777777" w:rsidR="00624BF4" w:rsidRPr="00C16D9E" w:rsidRDefault="00624BF4" w:rsidP="00624BF4">
      <w:pPr>
        <w:ind w:firstLine="567"/>
        <w:jc w:val="both"/>
        <w:rPr>
          <w:b/>
          <w:sz w:val="28"/>
          <w:szCs w:val="28"/>
        </w:rPr>
      </w:pPr>
    </w:p>
    <w:p w14:paraId="5ABF049D" w14:textId="77777777" w:rsidR="00624BF4" w:rsidRPr="00C16D9E" w:rsidRDefault="00624BF4" w:rsidP="00624BF4">
      <w:pPr>
        <w:ind w:firstLine="720"/>
        <w:jc w:val="both"/>
        <w:rPr>
          <w:sz w:val="28"/>
          <w:szCs w:val="28"/>
          <w:lang w:val="kk-KZ"/>
        </w:rPr>
      </w:pPr>
      <w:r w:rsidRPr="00C16D9E">
        <w:rPr>
          <w:sz w:val="28"/>
          <w:szCs w:val="28"/>
        </w:rPr>
        <w:t xml:space="preserve">Основной целью и задачей оказания услуг является определение рыночной стоимости объектов </w:t>
      </w:r>
      <w:r w:rsidR="004C6DF5" w:rsidRPr="00C16D9E">
        <w:rPr>
          <w:sz w:val="28"/>
          <w:szCs w:val="28"/>
        </w:rPr>
        <w:t>коммунальной</w:t>
      </w:r>
      <w:r w:rsidRPr="00C16D9E">
        <w:rPr>
          <w:sz w:val="28"/>
          <w:szCs w:val="28"/>
        </w:rPr>
        <w:t xml:space="preserve"> собственности (движимое и недвижимое имущество).</w:t>
      </w:r>
    </w:p>
    <w:p w14:paraId="6D20E56E" w14:textId="77777777" w:rsidR="002B14C4" w:rsidRPr="00C16D9E" w:rsidRDefault="002B14C4" w:rsidP="002B14C4">
      <w:pPr>
        <w:ind w:firstLine="708"/>
        <w:jc w:val="both"/>
        <w:rPr>
          <w:sz w:val="28"/>
          <w:szCs w:val="28"/>
        </w:rPr>
      </w:pPr>
      <w:r w:rsidRPr="00C16D9E">
        <w:rPr>
          <w:sz w:val="28"/>
          <w:szCs w:val="28"/>
        </w:rPr>
        <w:t>В состав оцениваемого государственного имущества включаются основные средства и прочие внеоборотные активы, запасы и затраты, денежные средства, расчеты и прочие активы.</w:t>
      </w:r>
    </w:p>
    <w:p w14:paraId="220EAA78" w14:textId="77777777" w:rsidR="002B14C4" w:rsidRPr="00C16D9E" w:rsidRDefault="002B14C4" w:rsidP="002B14C4">
      <w:pPr>
        <w:jc w:val="both"/>
        <w:rPr>
          <w:sz w:val="28"/>
          <w:szCs w:val="28"/>
        </w:rPr>
      </w:pPr>
      <w:r w:rsidRPr="00C16D9E">
        <w:rPr>
          <w:sz w:val="28"/>
          <w:szCs w:val="28"/>
        </w:rPr>
        <w:tab/>
        <w:t>Основные средства и прочие внеоборотные активы:</w:t>
      </w:r>
    </w:p>
    <w:p w14:paraId="27AE7AAA" w14:textId="77777777" w:rsidR="002B14C4" w:rsidRPr="00C16D9E" w:rsidRDefault="002B14C4" w:rsidP="002B14C4">
      <w:pPr>
        <w:jc w:val="both"/>
        <w:rPr>
          <w:sz w:val="28"/>
          <w:szCs w:val="28"/>
        </w:rPr>
      </w:pPr>
      <w:r w:rsidRPr="00C16D9E">
        <w:rPr>
          <w:sz w:val="28"/>
          <w:szCs w:val="28"/>
        </w:rPr>
        <w:tab/>
        <w:t>а) основные средства – здания, сооружения, передаточные устройства, машины и оборудование, вычислительная техника, инженерные сети, измерительные и регулирующие приборы и устройства, транспортные средства, инструмент, производственный и хозяйственный инвентарь, рабочий и продуктивный скот, многолетние насаждения и прочие средства труда;</w:t>
      </w:r>
    </w:p>
    <w:p w14:paraId="6BA480A8" w14:textId="77777777" w:rsidR="002B14C4" w:rsidRPr="00C16D9E" w:rsidRDefault="002B14C4" w:rsidP="002B14C4">
      <w:pPr>
        <w:jc w:val="both"/>
        <w:rPr>
          <w:sz w:val="28"/>
          <w:szCs w:val="28"/>
        </w:rPr>
      </w:pPr>
      <w:r w:rsidRPr="00C16D9E">
        <w:rPr>
          <w:sz w:val="28"/>
          <w:szCs w:val="28"/>
        </w:rPr>
        <w:tab/>
        <w:t>б) незавершенные капитальные вложения и авансы, включая стоимость незаконного строительства и оборудования к установке:</w:t>
      </w:r>
    </w:p>
    <w:p w14:paraId="20E89004" w14:textId="77777777" w:rsidR="002B14C4" w:rsidRPr="00C16D9E" w:rsidRDefault="002B14C4" w:rsidP="002B14C4">
      <w:pPr>
        <w:jc w:val="both"/>
        <w:rPr>
          <w:sz w:val="28"/>
          <w:szCs w:val="28"/>
        </w:rPr>
      </w:pPr>
      <w:r w:rsidRPr="00C16D9E">
        <w:rPr>
          <w:sz w:val="28"/>
          <w:szCs w:val="28"/>
        </w:rPr>
        <w:tab/>
        <w:t>в) нематериальные активы, отраженные в балансе – права пользования землей, водой, природными ресурсами, зданиями, сооружениями, патенты, лицензии и иные имущественные права (включая права на интеллектуальную собственность), организационные расходы, торговые знаки и другие;</w:t>
      </w:r>
    </w:p>
    <w:p w14:paraId="14E99AFC" w14:textId="77777777" w:rsidR="002B14C4" w:rsidRPr="00C16D9E" w:rsidRDefault="002B14C4" w:rsidP="002B14C4">
      <w:pPr>
        <w:jc w:val="both"/>
        <w:rPr>
          <w:sz w:val="28"/>
          <w:szCs w:val="28"/>
        </w:rPr>
      </w:pPr>
      <w:r w:rsidRPr="00C16D9E">
        <w:rPr>
          <w:sz w:val="28"/>
          <w:szCs w:val="28"/>
        </w:rPr>
        <w:tab/>
      </w:r>
      <w:r w:rsidRPr="00C16D9E">
        <w:rPr>
          <w:sz w:val="28"/>
          <w:szCs w:val="28"/>
          <w:lang w:val="kk-KZ"/>
        </w:rPr>
        <w:t>г</w:t>
      </w:r>
      <w:r w:rsidRPr="00C16D9E">
        <w:rPr>
          <w:sz w:val="28"/>
          <w:szCs w:val="28"/>
        </w:rPr>
        <w:t xml:space="preserve">) прочие статьи по разделу </w:t>
      </w:r>
      <w:r w:rsidRPr="00C16D9E">
        <w:rPr>
          <w:sz w:val="28"/>
          <w:szCs w:val="28"/>
          <w:lang w:val="en-US"/>
        </w:rPr>
        <w:t>I</w:t>
      </w:r>
      <w:r w:rsidRPr="00C16D9E">
        <w:rPr>
          <w:sz w:val="28"/>
          <w:szCs w:val="28"/>
        </w:rPr>
        <w:t xml:space="preserve"> актива баланса.</w:t>
      </w:r>
    </w:p>
    <w:p w14:paraId="60EB6B7E" w14:textId="77777777" w:rsidR="002B14C4" w:rsidRPr="00C16D9E" w:rsidRDefault="002B14C4" w:rsidP="002B14C4">
      <w:pPr>
        <w:jc w:val="both"/>
        <w:rPr>
          <w:sz w:val="28"/>
          <w:szCs w:val="28"/>
        </w:rPr>
      </w:pPr>
      <w:r w:rsidRPr="00C16D9E">
        <w:rPr>
          <w:sz w:val="28"/>
          <w:szCs w:val="28"/>
        </w:rPr>
        <w:tab/>
        <w:t xml:space="preserve">Запасы и затраты: производственные запасы (сырье, материалы, топливо, малоценные и быстроизнашивающиеся предметы, запасные части, </w:t>
      </w:r>
      <w:r w:rsidRPr="00C16D9E">
        <w:rPr>
          <w:sz w:val="28"/>
          <w:szCs w:val="28"/>
        </w:rPr>
        <w:lastRenderedPageBreak/>
        <w:t>покупные полуфабрикаты и комплектующие изделия, тара и др.), незавершенное производство, расходы будущих периодов, готовая продукция, товары по покупным ценам и прочие запасы и затраты.</w:t>
      </w:r>
    </w:p>
    <w:p w14:paraId="4287B895" w14:textId="77777777" w:rsidR="00624BF4" w:rsidRPr="00C16D9E" w:rsidRDefault="00624BF4" w:rsidP="00624BF4">
      <w:pPr>
        <w:ind w:firstLine="567"/>
        <w:jc w:val="both"/>
        <w:rPr>
          <w:b/>
          <w:sz w:val="28"/>
          <w:szCs w:val="28"/>
          <w:highlight w:val="cyan"/>
        </w:rPr>
      </w:pPr>
    </w:p>
    <w:p w14:paraId="6BC116F9" w14:textId="77777777" w:rsidR="00624BF4" w:rsidRPr="00C16D9E" w:rsidRDefault="00624BF4" w:rsidP="00624BF4">
      <w:pPr>
        <w:ind w:firstLine="720"/>
        <w:jc w:val="center"/>
        <w:rPr>
          <w:b/>
          <w:sz w:val="28"/>
          <w:szCs w:val="28"/>
        </w:rPr>
      </w:pPr>
      <w:r w:rsidRPr="00C16D9E">
        <w:rPr>
          <w:b/>
          <w:sz w:val="28"/>
          <w:szCs w:val="28"/>
        </w:rPr>
        <w:t>2. Основные требования к оказанию услуг по оценке стоимости Объектов</w:t>
      </w:r>
    </w:p>
    <w:p w14:paraId="699B4F68" w14:textId="77777777" w:rsidR="00624BF4" w:rsidRPr="00C16D9E" w:rsidRDefault="00624BF4" w:rsidP="00624BF4">
      <w:pPr>
        <w:ind w:firstLine="720"/>
        <w:jc w:val="both"/>
        <w:rPr>
          <w:bCs/>
          <w:sz w:val="28"/>
          <w:szCs w:val="28"/>
        </w:rPr>
      </w:pPr>
      <w:r w:rsidRPr="00C16D9E">
        <w:rPr>
          <w:sz w:val="28"/>
          <w:szCs w:val="28"/>
        </w:rPr>
        <w:t xml:space="preserve">2.1. Оценка должна быть проведена в соответствии с нормативными правовыми актами Республики Казахстан в области оценочной деятельности и в соответствии </w:t>
      </w:r>
      <w:r w:rsidRPr="00C16D9E">
        <w:rPr>
          <w:bCs/>
          <w:sz w:val="28"/>
          <w:szCs w:val="28"/>
        </w:rPr>
        <w:t xml:space="preserve">с Законом Республики Казахстан «Об оценочной деятельности </w:t>
      </w:r>
      <w:r w:rsidRPr="00C16D9E">
        <w:rPr>
          <w:sz w:val="28"/>
          <w:szCs w:val="28"/>
        </w:rPr>
        <w:t>в Республике Казахстан</w:t>
      </w:r>
      <w:r w:rsidRPr="00C16D9E">
        <w:rPr>
          <w:bCs/>
          <w:sz w:val="28"/>
          <w:szCs w:val="28"/>
        </w:rPr>
        <w:t xml:space="preserve">», а также </w:t>
      </w:r>
      <w:r w:rsidRPr="00C16D9E">
        <w:rPr>
          <w:sz w:val="28"/>
          <w:szCs w:val="28"/>
        </w:rPr>
        <w:t>международными стандартами в сфере оценочной деятельности.</w:t>
      </w:r>
    </w:p>
    <w:p w14:paraId="064239DA" w14:textId="77777777" w:rsidR="00624BF4" w:rsidRPr="00C16D9E" w:rsidRDefault="00624BF4" w:rsidP="00624BF4">
      <w:pPr>
        <w:ind w:firstLine="720"/>
        <w:jc w:val="both"/>
        <w:rPr>
          <w:sz w:val="28"/>
          <w:szCs w:val="28"/>
        </w:rPr>
      </w:pPr>
      <w:r w:rsidRPr="00C16D9E">
        <w:rPr>
          <w:sz w:val="28"/>
          <w:szCs w:val="28"/>
        </w:rPr>
        <w:t>2.2. Процесс оценки Объектов должен включать в себя:</w:t>
      </w:r>
    </w:p>
    <w:p w14:paraId="35B21758" w14:textId="77777777" w:rsidR="00624BF4" w:rsidRPr="00C16D9E" w:rsidRDefault="00624BF4" w:rsidP="00624BF4">
      <w:pPr>
        <w:numPr>
          <w:ilvl w:val="0"/>
          <w:numId w:val="8"/>
        </w:numPr>
        <w:tabs>
          <w:tab w:val="clear" w:pos="1620"/>
          <w:tab w:val="num" w:pos="900"/>
        </w:tabs>
        <w:ind w:left="0" w:firstLine="720"/>
        <w:jc w:val="both"/>
        <w:rPr>
          <w:bCs/>
          <w:sz w:val="28"/>
          <w:szCs w:val="28"/>
        </w:rPr>
      </w:pPr>
      <w:r w:rsidRPr="00C16D9E">
        <w:rPr>
          <w:sz w:val="28"/>
          <w:szCs w:val="28"/>
        </w:rPr>
        <w:t>идентификацию оцениваемых Объектов</w:t>
      </w:r>
      <w:r w:rsidRPr="00C16D9E">
        <w:rPr>
          <w:i/>
          <w:sz w:val="28"/>
          <w:szCs w:val="28"/>
        </w:rPr>
        <w:t xml:space="preserve">, </w:t>
      </w:r>
      <w:r w:rsidRPr="00C16D9E">
        <w:rPr>
          <w:sz w:val="28"/>
          <w:szCs w:val="28"/>
        </w:rPr>
        <w:t>что подразумевает, прежде всего, определение и описание их местоположения, статуса и физического состава;</w:t>
      </w:r>
    </w:p>
    <w:p w14:paraId="0C3658D3" w14:textId="77777777" w:rsidR="00624BF4" w:rsidRPr="00C16D9E" w:rsidRDefault="00624BF4" w:rsidP="00624BF4">
      <w:pPr>
        <w:numPr>
          <w:ilvl w:val="0"/>
          <w:numId w:val="8"/>
        </w:numPr>
        <w:tabs>
          <w:tab w:val="clear" w:pos="1620"/>
          <w:tab w:val="num" w:pos="900"/>
        </w:tabs>
        <w:ind w:left="0" w:firstLine="720"/>
        <w:jc w:val="both"/>
        <w:rPr>
          <w:sz w:val="28"/>
          <w:szCs w:val="28"/>
        </w:rPr>
      </w:pPr>
      <w:r w:rsidRPr="00C16D9E">
        <w:rPr>
          <w:sz w:val="28"/>
          <w:szCs w:val="28"/>
        </w:rPr>
        <w:t>осмотр Объектов, с целью определения технических и качественных характеристик;</w:t>
      </w:r>
    </w:p>
    <w:p w14:paraId="1BFA3F91" w14:textId="77777777" w:rsidR="00624BF4" w:rsidRPr="00C16D9E" w:rsidRDefault="00624BF4" w:rsidP="00624BF4">
      <w:pPr>
        <w:numPr>
          <w:ilvl w:val="0"/>
          <w:numId w:val="8"/>
        </w:numPr>
        <w:tabs>
          <w:tab w:val="clear" w:pos="1620"/>
          <w:tab w:val="num" w:pos="900"/>
        </w:tabs>
        <w:ind w:left="0" w:firstLine="720"/>
        <w:jc w:val="both"/>
        <w:rPr>
          <w:sz w:val="28"/>
          <w:szCs w:val="28"/>
        </w:rPr>
      </w:pPr>
      <w:r w:rsidRPr="00C16D9E">
        <w:rPr>
          <w:sz w:val="28"/>
          <w:szCs w:val="28"/>
        </w:rPr>
        <w:t>сбор, обработка и анализ документов, иных сведений об Объектах оценки;</w:t>
      </w:r>
    </w:p>
    <w:p w14:paraId="6A6557E5" w14:textId="77777777" w:rsidR="00624BF4" w:rsidRPr="00C16D9E" w:rsidRDefault="00624BF4" w:rsidP="00624BF4">
      <w:pPr>
        <w:numPr>
          <w:ilvl w:val="0"/>
          <w:numId w:val="8"/>
        </w:numPr>
        <w:tabs>
          <w:tab w:val="clear" w:pos="1620"/>
          <w:tab w:val="num" w:pos="900"/>
        </w:tabs>
        <w:ind w:left="0" w:firstLine="720"/>
        <w:jc w:val="both"/>
        <w:rPr>
          <w:sz w:val="28"/>
          <w:szCs w:val="28"/>
        </w:rPr>
      </w:pPr>
      <w:r w:rsidRPr="00C16D9E">
        <w:rPr>
          <w:sz w:val="28"/>
          <w:szCs w:val="28"/>
        </w:rPr>
        <w:t>описание имущества Объектов, в том числе оценку физического и морального износа;</w:t>
      </w:r>
    </w:p>
    <w:p w14:paraId="4CE9CB33" w14:textId="77777777" w:rsidR="00624BF4" w:rsidRPr="00C16D9E" w:rsidRDefault="00624BF4" w:rsidP="00624BF4">
      <w:pPr>
        <w:pStyle w:val="2"/>
        <w:spacing w:line="240" w:lineRule="auto"/>
        <w:rPr>
          <w:szCs w:val="28"/>
        </w:rPr>
      </w:pPr>
      <w:r w:rsidRPr="00C16D9E">
        <w:rPr>
          <w:szCs w:val="28"/>
        </w:rPr>
        <w:t>- в случае, когда наниматель произвел за счет собственных средств и с согласия наймодателя улучшения, неотделимые без вреда для нанятого имущества, произвести фактический расчет стоимости улучшений;</w:t>
      </w:r>
    </w:p>
    <w:p w14:paraId="402549A8" w14:textId="77777777" w:rsidR="00624BF4" w:rsidRPr="00C16D9E" w:rsidRDefault="00624BF4" w:rsidP="00624BF4">
      <w:pPr>
        <w:numPr>
          <w:ilvl w:val="0"/>
          <w:numId w:val="8"/>
        </w:numPr>
        <w:tabs>
          <w:tab w:val="clear" w:pos="1620"/>
          <w:tab w:val="num" w:pos="900"/>
        </w:tabs>
        <w:ind w:left="0" w:firstLine="720"/>
        <w:jc w:val="both"/>
        <w:rPr>
          <w:sz w:val="28"/>
          <w:szCs w:val="28"/>
        </w:rPr>
      </w:pPr>
      <w:r w:rsidRPr="00C16D9E">
        <w:rPr>
          <w:sz w:val="28"/>
          <w:szCs w:val="28"/>
        </w:rPr>
        <w:t>выбор подходов и методов оценки, выполнение расчетов по установлению рыночной или иной стоимости Объектов оценки;</w:t>
      </w:r>
    </w:p>
    <w:p w14:paraId="71877B9C" w14:textId="77777777" w:rsidR="00624BF4" w:rsidRPr="00C16D9E" w:rsidRDefault="00624BF4" w:rsidP="00624BF4">
      <w:pPr>
        <w:numPr>
          <w:ilvl w:val="0"/>
          <w:numId w:val="8"/>
        </w:numPr>
        <w:tabs>
          <w:tab w:val="clear" w:pos="1620"/>
          <w:tab w:val="num" w:pos="900"/>
        </w:tabs>
        <w:ind w:left="0" w:firstLine="720"/>
        <w:jc w:val="both"/>
        <w:rPr>
          <w:sz w:val="28"/>
          <w:szCs w:val="28"/>
        </w:rPr>
      </w:pPr>
      <w:r w:rsidRPr="00C16D9E">
        <w:rPr>
          <w:sz w:val="28"/>
          <w:szCs w:val="28"/>
        </w:rPr>
        <w:t>обобщение результатов, полученных на основе применения методов оценки и определение итоговой стоимости Объектов оценки;</w:t>
      </w:r>
    </w:p>
    <w:p w14:paraId="759DF7BF" w14:textId="77777777" w:rsidR="00624BF4" w:rsidRPr="00C16D9E" w:rsidRDefault="00624BF4" w:rsidP="00624BF4">
      <w:pPr>
        <w:ind w:firstLine="720"/>
        <w:jc w:val="both"/>
        <w:rPr>
          <w:bCs/>
          <w:color w:val="FF0000"/>
          <w:sz w:val="28"/>
          <w:szCs w:val="28"/>
        </w:rPr>
      </w:pPr>
      <w:r w:rsidRPr="00C16D9E">
        <w:rPr>
          <w:sz w:val="28"/>
          <w:szCs w:val="28"/>
        </w:rPr>
        <w:t>- оформление и передача заказчику отчета об оценке стоимости Объектов (далее  - Отчет)</w:t>
      </w:r>
      <w:r w:rsidRPr="00C16D9E">
        <w:rPr>
          <w:bCs/>
          <w:sz w:val="28"/>
          <w:szCs w:val="28"/>
        </w:rPr>
        <w:t xml:space="preserve">. </w:t>
      </w:r>
    </w:p>
    <w:p w14:paraId="48363FC4" w14:textId="77777777" w:rsidR="00624BF4" w:rsidRPr="00C16D9E" w:rsidRDefault="00624BF4" w:rsidP="00624BF4">
      <w:pPr>
        <w:ind w:firstLine="720"/>
        <w:jc w:val="both"/>
        <w:rPr>
          <w:sz w:val="28"/>
          <w:szCs w:val="28"/>
        </w:rPr>
      </w:pPr>
      <w:r w:rsidRPr="00C16D9E">
        <w:rPr>
          <w:rStyle w:val="s0"/>
        </w:rPr>
        <w:t>2.</w:t>
      </w:r>
      <w:r w:rsidRPr="00C16D9E">
        <w:rPr>
          <w:sz w:val="28"/>
          <w:szCs w:val="28"/>
        </w:rPr>
        <w:t>3. Порядок оказания услуг:</w:t>
      </w:r>
    </w:p>
    <w:p w14:paraId="643912E6" w14:textId="77777777" w:rsidR="00624BF4" w:rsidRPr="00C16D9E" w:rsidRDefault="00624BF4" w:rsidP="00624BF4">
      <w:pPr>
        <w:shd w:val="clear" w:color="auto" w:fill="FFFFFF"/>
        <w:tabs>
          <w:tab w:val="left" w:pos="709"/>
          <w:tab w:val="left" w:pos="1134"/>
        </w:tabs>
        <w:ind w:firstLine="720"/>
        <w:jc w:val="both"/>
        <w:rPr>
          <w:sz w:val="28"/>
          <w:szCs w:val="28"/>
        </w:rPr>
      </w:pPr>
      <w:r w:rsidRPr="00C16D9E">
        <w:rPr>
          <w:sz w:val="28"/>
          <w:szCs w:val="28"/>
        </w:rPr>
        <w:t>- оказание услуг осуществляется по мере возникновения необходимости в проведении оценки стоимости Объектов. При этом Заказчик поручает провести оценку Объекта путем выдачи Поставщику рабочего задания</w:t>
      </w:r>
      <w:r w:rsidRPr="00C16D9E">
        <w:rPr>
          <w:spacing w:val="-2"/>
          <w:sz w:val="28"/>
          <w:szCs w:val="28"/>
        </w:rPr>
        <w:t xml:space="preserve"> на Объекты оценк</w:t>
      </w:r>
      <w:r w:rsidR="004C6DF5" w:rsidRPr="00C16D9E">
        <w:rPr>
          <w:spacing w:val="-2"/>
          <w:sz w:val="28"/>
          <w:szCs w:val="28"/>
        </w:rPr>
        <w:t>и</w:t>
      </w:r>
      <w:r w:rsidRPr="00C16D9E">
        <w:rPr>
          <w:spacing w:val="-2"/>
          <w:sz w:val="28"/>
          <w:szCs w:val="28"/>
        </w:rPr>
        <w:t xml:space="preserve"> (далее – Рабочее задание)</w:t>
      </w:r>
      <w:r w:rsidRPr="00C16D9E">
        <w:rPr>
          <w:sz w:val="28"/>
          <w:szCs w:val="28"/>
        </w:rPr>
        <w:t xml:space="preserve">. </w:t>
      </w:r>
    </w:p>
    <w:p w14:paraId="7C96F371" w14:textId="77777777" w:rsidR="00624BF4" w:rsidRPr="00C16D9E" w:rsidRDefault="00624BF4" w:rsidP="00624BF4">
      <w:pPr>
        <w:ind w:firstLine="720"/>
        <w:jc w:val="both"/>
        <w:rPr>
          <w:sz w:val="28"/>
          <w:szCs w:val="28"/>
        </w:rPr>
      </w:pPr>
      <w:r w:rsidRPr="00C16D9E">
        <w:rPr>
          <w:sz w:val="28"/>
          <w:szCs w:val="28"/>
        </w:rPr>
        <w:t xml:space="preserve">- Поставщик </w:t>
      </w:r>
      <w:r w:rsidRPr="00C16D9E">
        <w:rPr>
          <w:spacing w:val="3"/>
          <w:sz w:val="28"/>
          <w:szCs w:val="28"/>
        </w:rPr>
        <w:t xml:space="preserve">приступает к оказанию услуг в течение 1 (одного) рабочего дня со дня подписания Сторонами </w:t>
      </w:r>
      <w:r w:rsidRPr="00C16D9E">
        <w:rPr>
          <w:spacing w:val="-2"/>
          <w:sz w:val="28"/>
          <w:szCs w:val="28"/>
        </w:rPr>
        <w:t>рабочего задания.</w:t>
      </w:r>
    </w:p>
    <w:p w14:paraId="460639D9" w14:textId="77777777" w:rsidR="00624BF4" w:rsidRPr="00C16D9E" w:rsidRDefault="00624BF4" w:rsidP="00624BF4">
      <w:pPr>
        <w:ind w:firstLine="720"/>
        <w:jc w:val="both"/>
        <w:rPr>
          <w:sz w:val="28"/>
          <w:szCs w:val="28"/>
        </w:rPr>
      </w:pPr>
      <w:r w:rsidRPr="00C16D9E">
        <w:rPr>
          <w:sz w:val="28"/>
          <w:szCs w:val="28"/>
        </w:rPr>
        <w:t>- Поставщик должен обеспечить сохранность документов, полученных и составленных в ходе оценки, и не разглашать их содержание без согласия Заказчика, за исключением случаев, предусмотренных законодательными актами Республики Казахстан;</w:t>
      </w:r>
    </w:p>
    <w:p w14:paraId="77E62726" w14:textId="77777777" w:rsidR="00624BF4" w:rsidRPr="007D1015" w:rsidRDefault="00624BF4" w:rsidP="00624BF4">
      <w:pPr>
        <w:pStyle w:val="2"/>
        <w:spacing w:line="240" w:lineRule="auto"/>
        <w:ind w:firstLine="720"/>
        <w:rPr>
          <w:szCs w:val="28"/>
          <w:lang w:val="ru-RU"/>
        </w:rPr>
      </w:pPr>
      <w:r w:rsidRPr="007D1015">
        <w:rPr>
          <w:szCs w:val="28"/>
        </w:rPr>
        <w:t>- Поставщик по результатам работы должен пред</w:t>
      </w:r>
      <w:r w:rsidR="008C3161" w:rsidRPr="007D1015">
        <w:rPr>
          <w:szCs w:val="28"/>
          <w:lang w:val="ru-RU"/>
        </w:rPr>
        <w:t>о</w:t>
      </w:r>
      <w:r w:rsidRPr="007D1015">
        <w:rPr>
          <w:szCs w:val="28"/>
        </w:rPr>
        <w:t xml:space="preserve">ставить Отчет на бумажном и электронном  носителях (в формате </w:t>
      </w:r>
      <w:r w:rsidRPr="007D1015">
        <w:rPr>
          <w:szCs w:val="28"/>
          <w:lang w:val="en-US"/>
        </w:rPr>
        <w:t>Word</w:t>
      </w:r>
      <w:r w:rsidR="001631F1" w:rsidRPr="007D1015">
        <w:rPr>
          <w:szCs w:val="28"/>
        </w:rPr>
        <w:t>)</w:t>
      </w:r>
      <w:r w:rsidR="001631F1" w:rsidRPr="007D1015">
        <w:rPr>
          <w:szCs w:val="28"/>
          <w:lang w:val="ru-RU"/>
        </w:rPr>
        <w:t xml:space="preserve">, </w:t>
      </w:r>
      <w:r w:rsidR="009A66A2" w:rsidRPr="007D1015">
        <w:rPr>
          <w:szCs w:val="28"/>
        </w:rPr>
        <w:t>а также электронн</w:t>
      </w:r>
      <w:r w:rsidR="009A66A2" w:rsidRPr="007D1015">
        <w:rPr>
          <w:szCs w:val="28"/>
          <w:lang w:val="ru-RU"/>
        </w:rPr>
        <w:t>ую</w:t>
      </w:r>
      <w:r w:rsidR="009A66A2" w:rsidRPr="007D1015">
        <w:rPr>
          <w:szCs w:val="28"/>
        </w:rPr>
        <w:t xml:space="preserve"> (сканированн</w:t>
      </w:r>
      <w:r w:rsidR="009A66A2" w:rsidRPr="007D1015">
        <w:rPr>
          <w:szCs w:val="28"/>
          <w:lang w:val="ru-RU"/>
        </w:rPr>
        <w:t>ую</w:t>
      </w:r>
      <w:r w:rsidR="001631F1" w:rsidRPr="007D1015">
        <w:rPr>
          <w:szCs w:val="28"/>
          <w:lang w:val="ru-RU"/>
        </w:rPr>
        <w:t>,</w:t>
      </w:r>
      <w:r w:rsidR="00B36ACC" w:rsidRPr="007D1015">
        <w:rPr>
          <w:szCs w:val="28"/>
          <w:lang w:val="ru-RU"/>
        </w:rPr>
        <w:t xml:space="preserve"> </w:t>
      </w:r>
      <w:r w:rsidR="009A66A2" w:rsidRPr="007D1015">
        <w:rPr>
          <w:szCs w:val="28"/>
        </w:rPr>
        <w:t>подписанн</w:t>
      </w:r>
      <w:r w:rsidR="009A66A2" w:rsidRPr="007D1015">
        <w:rPr>
          <w:szCs w:val="28"/>
          <w:lang w:val="ru-RU"/>
        </w:rPr>
        <w:t>ую</w:t>
      </w:r>
      <w:r w:rsidR="009A66A2" w:rsidRPr="007D1015">
        <w:rPr>
          <w:szCs w:val="28"/>
        </w:rPr>
        <w:t xml:space="preserve"> и заверенную</w:t>
      </w:r>
      <w:r w:rsidR="00B36ACC" w:rsidRPr="007D1015">
        <w:rPr>
          <w:szCs w:val="28"/>
        </w:rPr>
        <w:t xml:space="preserve"> печатью</w:t>
      </w:r>
      <w:r w:rsidR="001631F1" w:rsidRPr="007D1015">
        <w:rPr>
          <w:szCs w:val="28"/>
          <w:lang w:val="ru-RU"/>
        </w:rPr>
        <w:t>)</w:t>
      </w:r>
      <w:r w:rsidR="009A66A2" w:rsidRPr="007D1015">
        <w:rPr>
          <w:szCs w:val="28"/>
        </w:rPr>
        <w:t xml:space="preserve"> копию</w:t>
      </w:r>
      <w:r w:rsidRPr="007D1015">
        <w:rPr>
          <w:szCs w:val="28"/>
        </w:rPr>
        <w:t xml:space="preserve"> Отчета в формате PDF</w:t>
      </w:r>
      <w:r w:rsidR="009A66A2" w:rsidRPr="007D1015">
        <w:rPr>
          <w:szCs w:val="28"/>
        </w:rPr>
        <w:t xml:space="preserve">, размером </w:t>
      </w:r>
      <w:r w:rsidR="00B36ACC" w:rsidRPr="007D1015">
        <w:rPr>
          <w:szCs w:val="28"/>
        </w:rPr>
        <w:t>не более 5 мегабайт</w:t>
      </w:r>
      <w:r w:rsidRPr="007D1015">
        <w:rPr>
          <w:szCs w:val="28"/>
        </w:rPr>
        <w:t>, фото материал</w:t>
      </w:r>
      <w:r w:rsidR="009A66A2" w:rsidRPr="007D1015">
        <w:rPr>
          <w:szCs w:val="28"/>
          <w:lang w:val="ru-RU"/>
        </w:rPr>
        <w:t>ы</w:t>
      </w:r>
      <w:r w:rsidRPr="007D1015">
        <w:rPr>
          <w:szCs w:val="28"/>
        </w:rPr>
        <w:t xml:space="preserve"> объекта </w:t>
      </w:r>
      <w:r w:rsidR="009A66A2" w:rsidRPr="007D1015">
        <w:rPr>
          <w:szCs w:val="28"/>
        </w:rPr>
        <w:t>(</w:t>
      </w:r>
      <w:r w:rsidRPr="007D1015">
        <w:rPr>
          <w:szCs w:val="28"/>
        </w:rPr>
        <w:t xml:space="preserve">не </w:t>
      </w:r>
      <w:r w:rsidRPr="007D1015">
        <w:rPr>
          <w:szCs w:val="28"/>
        </w:rPr>
        <w:lastRenderedPageBreak/>
        <w:t xml:space="preserve">менее </w:t>
      </w:r>
      <w:r w:rsidR="009A66A2" w:rsidRPr="007D1015">
        <w:rPr>
          <w:szCs w:val="28"/>
        </w:rPr>
        <w:t xml:space="preserve">6 </w:t>
      </w:r>
      <w:r w:rsidRPr="007D1015">
        <w:rPr>
          <w:szCs w:val="28"/>
        </w:rPr>
        <w:t>фотографий)</w:t>
      </w:r>
      <w:r w:rsidR="009A66A2" w:rsidRPr="007D1015">
        <w:rPr>
          <w:szCs w:val="28"/>
        </w:rPr>
        <w:t xml:space="preserve"> в формате JPEG, каждое фото не более 500 килоБайт, на флешке, отдельной папкой с соответствующим</w:t>
      </w:r>
      <w:r w:rsidR="009A66A2" w:rsidRPr="007D1015">
        <w:rPr>
          <w:szCs w:val="28"/>
          <w:lang w:val="ru-RU"/>
        </w:rPr>
        <w:t xml:space="preserve"> названием, позволяющим идентифицировать объект оценки;</w:t>
      </w:r>
    </w:p>
    <w:p w14:paraId="5378DD88" w14:textId="77777777" w:rsidR="00624BF4" w:rsidRPr="00C16D9E" w:rsidRDefault="00624BF4" w:rsidP="00624BF4">
      <w:pPr>
        <w:pStyle w:val="2"/>
        <w:spacing w:line="240" w:lineRule="auto"/>
        <w:ind w:firstLine="720"/>
        <w:rPr>
          <w:szCs w:val="28"/>
        </w:rPr>
      </w:pPr>
      <w:r w:rsidRPr="00C16D9E">
        <w:rPr>
          <w:szCs w:val="28"/>
        </w:rPr>
        <w:t xml:space="preserve">- отчет должен содержать сведения в </w:t>
      </w:r>
      <w:r w:rsidR="004C6DF5" w:rsidRPr="00C16D9E">
        <w:rPr>
          <w:szCs w:val="28"/>
        </w:rPr>
        <w:t xml:space="preserve">соответствии с пунктами </w:t>
      </w:r>
      <w:r w:rsidR="004C6DF5" w:rsidRPr="00C16D9E">
        <w:rPr>
          <w:szCs w:val="28"/>
          <w:lang w:val="ru-RU"/>
        </w:rPr>
        <w:t>2</w:t>
      </w:r>
      <w:r w:rsidR="004C6DF5" w:rsidRPr="00C16D9E">
        <w:rPr>
          <w:szCs w:val="28"/>
        </w:rPr>
        <w:t xml:space="preserve">.5. и </w:t>
      </w:r>
      <w:r w:rsidR="004C6DF5" w:rsidRPr="00C16D9E">
        <w:rPr>
          <w:szCs w:val="28"/>
          <w:lang w:val="ru-RU"/>
        </w:rPr>
        <w:t>2</w:t>
      </w:r>
      <w:r w:rsidRPr="00C16D9E">
        <w:rPr>
          <w:szCs w:val="28"/>
        </w:rPr>
        <w:t>.6. настоящей Технической спецификации.</w:t>
      </w:r>
    </w:p>
    <w:p w14:paraId="5ED786A4" w14:textId="77777777" w:rsidR="00624BF4" w:rsidRPr="00C16D9E" w:rsidRDefault="00624BF4" w:rsidP="00624BF4">
      <w:pPr>
        <w:ind w:firstLine="720"/>
        <w:jc w:val="both"/>
        <w:rPr>
          <w:sz w:val="28"/>
          <w:szCs w:val="28"/>
        </w:rPr>
      </w:pPr>
      <w:r w:rsidRPr="00C16D9E">
        <w:rPr>
          <w:sz w:val="28"/>
          <w:szCs w:val="28"/>
        </w:rPr>
        <w:t xml:space="preserve">2.4. Поставщик услуг должен произвести обоснованный выбор основных принципов, подходов и методов установления рыночной или иной стоимости объекта, исходя из цели оценки, вида определяемой стоимости, специфики, технико-технологических параметров (назначение объекта, объемно-планировочные и конструктивные решения, техническое состояние и износ, общая площадь, мощность или другие характеристики) и иных условий, имеющих отношение к оцениваемым Объектам. </w:t>
      </w:r>
    </w:p>
    <w:p w14:paraId="0D55326C" w14:textId="77777777" w:rsidR="00624BF4" w:rsidRPr="00C16D9E" w:rsidRDefault="00624BF4" w:rsidP="00624BF4">
      <w:pPr>
        <w:ind w:firstLine="720"/>
        <w:jc w:val="both"/>
        <w:rPr>
          <w:sz w:val="28"/>
          <w:szCs w:val="28"/>
        </w:rPr>
      </w:pPr>
      <w:r w:rsidRPr="00C16D9E">
        <w:rPr>
          <w:sz w:val="28"/>
          <w:szCs w:val="28"/>
        </w:rPr>
        <w:t xml:space="preserve">Выбор методов оценки необходимо производить с учетом влияния региональных факторов на изменение рыночной или иной стоимости, зависящей от месторасположения Объектов оценки, сложившейся социальной и производственной инфраструктуры, демографической ситуации, состояния и перспектив развития экономики в регионе и иных местных условий. </w:t>
      </w:r>
    </w:p>
    <w:p w14:paraId="187C21D8" w14:textId="77777777" w:rsidR="00624BF4" w:rsidRPr="00C16D9E" w:rsidRDefault="00624BF4" w:rsidP="00624BF4">
      <w:pPr>
        <w:ind w:firstLine="720"/>
        <w:jc w:val="both"/>
        <w:rPr>
          <w:sz w:val="28"/>
          <w:szCs w:val="28"/>
        </w:rPr>
      </w:pPr>
      <w:r w:rsidRPr="00C16D9E">
        <w:rPr>
          <w:sz w:val="28"/>
          <w:szCs w:val="28"/>
        </w:rPr>
        <w:t xml:space="preserve">Для обеспечения качества оценки выполнение </w:t>
      </w:r>
      <w:r w:rsidRPr="00C16D9E">
        <w:rPr>
          <w:bCs/>
          <w:sz w:val="28"/>
          <w:szCs w:val="28"/>
          <w:shd w:val="clear" w:color="auto" w:fill="FFFFFF"/>
        </w:rPr>
        <w:t>оценочн</w:t>
      </w:r>
      <w:r w:rsidRPr="00C16D9E">
        <w:rPr>
          <w:sz w:val="28"/>
          <w:szCs w:val="28"/>
        </w:rPr>
        <w:t xml:space="preserve">ых работ необходимо производить на основе использования достоверной информации (в случае уверенности оценщика в надежности, полноте и качестве сведений и данных), путем применения адекватных методов оценки и корректного выполнения расчетов без существенных ошибок или отклонений, которые могут оказать влияние на итоговую величину рыночной или иной стоимости оцениваемых Объектов. </w:t>
      </w:r>
    </w:p>
    <w:p w14:paraId="6D2B0F51" w14:textId="77777777" w:rsidR="00624BF4" w:rsidRPr="00C16D9E" w:rsidRDefault="00624BF4" w:rsidP="00624BF4">
      <w:pPr>
        <w:pStyle w:val="2"/>
        <w:spacing w:line="240" w:lineRule="auto"/>
        <w:ind w:firstLine="540"/>
        <w:rPr>
          <w:szCs w:val="28"/>
        </w:rPr>
      </w:pPr>
      <w:r w:rsidRPr="00C16D9E">
        <w:rPr>
          <w:szCs w:val="28"/>
          <w:lang w:val="ru-RU"/>
        </w:rPr>
        <w:t>2</w:t>
      </w:r>
      <w:r w:rsidRPr="00C16D9E">
        <w:rPr>
          <w:szCs w:val="28"/>
        </w:rPr>
        <w:t xml:space="preserve">.5. Отчет об оценке стоимости объектов </w:t>
      </w:r>
      <w:r w:rsidR="004C6DF5" w:rsidRPr="00C16D9E">
        <w:rPr>
          <w:szCs w:val="28"/>
          <w:lang w:val="ru-RU"/>
        </w:rPr>
        <w:t>коммунальной</w:t>
      </w:r>
      <w:r w:rsidRPr="00C16D9E">
        <w:rPr>
          <w:szCs w:val="28"/>
        </w:rPr>
        <w:t xml:space="preserve"> собственности (движимое и недвижимое имущество) должен включать в себя, помимо сведений, указанных в Закон</w:t>
      </w:r>
      <w:r w:rsidR="009A338E">
        <w:rPr>
          <w:szCs w:val="28"/>
          <w:lang w:val="ru-RU"/>
        </w:rPr>
        <w:t>е</w:t>
      </w:r>
      <w:r w:rsidRPr="00C16D9E">
        <w:rPr>
          <w:szCs w:val="28"/>
        </w:rPr>
        <w:t xml:space="preserve"> Республики Казахстан «Об оценочной деятельности в Республике Казахстан»:</w:t>
      </w:r>
    </w:p>
    <w:p w14:paraId="27F78AF1" w14:textId="77777777" w:rsidR="00624BF4" w:rsidRPr="00C16D9E" w:rsidRDefault="00624BF4" w:rsidP="00624BF4">
      <w:pPr>
        <w:pStyle w:val="2"/>
        <w:spacing w:line="240" w:lineRule="auto"/>
        <w:ind w:firstLine="720"/>
        <w:rPr>
          <w:szCs w:val="28"/>
        </w:rPr>
      </w:pPr>
      <w:r w:rsidRPr="00C16D9E">
        <w:rPr>
          <w:szCs w:val="28"/>
        </w:rPr>
        <w:t>1) стандарты оценки, используемые при проведении оценки Объектов;</w:t>
      </w:r>
    </w:p>
    <w:p w14:paraId="5E9A0469" w14:textId="77777777" w:rsidR="00624BF4" w:rsidRPr="00C16D9E" w:rsidRDefault="00624BF4" w:rsidP="00624BF4">
      <w:pPr>
        <w:pStyle w:val="2"/>
        <w:spacing w:line="240" w:lineRule="auto"/>
        <w:ind w:firstLine="720"/>
        <w:rPr>
          <w:szCs w:val="28"/>
        </w:rPr>
      </w:pPr>
      <w:r w:rsidRPr="00C16D9E">
        <w:rPr>
          <w:szCs w:val="28"/>
        </w:rPr>
        <w:t>2) общие сведения по каждому Объекту в отдельности, в том числе, сведения о балансодержателе;</w:t>
      </w:r>
    </w:p>
    <w:p w14:paraId="55A80736" w14:textId="77777777" w:rsidR="00624BF4" w:rsidRPr="00C16D9E" w:rsidRDefault="00624BF4" w:rsidP="00624BF4">
      <w:pPr>
        <w:pStyle w:val="2"/>
        <w:spacing w:line="240" w:lineRule="auto"/>
        <w:ind w:firstLine="720"/>
        <w:rPr>
          <w:szCs w:val="28"/>
        </w:rPr>
      </w:pPr>
      <w:r w:rsidRPr="00C16D9E">
        <w:rPr>
          <w:szCs w:val="28"/>
        </w:rPr>
        <w:t>3) краткое описание имущества каждого Объекта в отдельности;</w:t>
      </w:r>
    </w:p>
    <w:p w14:paraId="2A297F01" w14:textId="77777777" w:rsidR="00624BF4" w:rsidRPr="00C16D9E" w:rsidRDefault="00624BF4" w:rsidP="00624BF4">
      <w:pPr>
        <w:pStyle w:val="2"/>
        <w:spacing w:line="240" w:lineRule="auto"/>
        <w:ind w:firstLine="720"/>
        <w:rPr>
          <w:szCs w:val="28"/>
        </w:rPr>
      </w:pPr>
      <w:r w:rsidRPr="00C16D9E">
        <w:rPr>
          <w:szCs w:val="28"/>
        </w:rPr>
        <w:t>4) анализ рынка;</w:t>
      </w:r>
    </w:p>
    <w:p w14:paraId="14FA21C8" w14:textId="77777777" w:rsidR="00624BF4" w:rsidRPr="00C16D9E" w:rsidRDefault="00624BF4" w:rsidP="00624BF4">
      <w:pPr>
        <w:pStyle w:val="2"/>
        <w:spacing w:line="240" w:lineRule="auto"/>
        <w:ind w:firstLine="720"/>
        <w:rPr>
          <w:szCs w:val="28"/>
        </w:rPr>
      </w:pPr>
      <w:r w:rsidRPr="00C16D9E">
        <w:rPr>
          <w:szCs w:val="28"/>
        </w:rPr>
        <w:t>5) состояние отрасли, конкурентоспособность Объектов;</w:t>
      </w:r>
    </w:p>
    <w:p w14:paraId="5AEEB605" w14:textId="77777777" w:rsidR="00624BF4" w:rsidRPr="00C16D9E" w:rsidRDefault="00624BF4" w:rsidP="00624BF4">
      <w:pPr>
        <w:pStyle w:val="2"/>
        <w:spacing w:line="240" w:lineRule="auto"/>
        <w:ind w:firstLine="720"/>
        <w:rPr>
          <w:szCs w:val="28"/>
        </w:rPr>
      </w:pPr>
      <w:r w:rsidRPr="00C16D9E">
        <w:rPr>
          <w:szCs w:val="28"/>
        </w:rPr>
        <w:t>6) анализ технического состояния каждого Объекта, в том числе определение полезного срока службы;</w:t>
      </w:r>
    </w:p>
    <w:p w14:paraId="12C9B8C8" w14:textId="77777777" w:rsidR="00624BF4" w:rsidRPr="00C16D9E" w:rsidRDefault="00624BF4" w:rsidP="00624BF4">
      <w:pPr>
        <w:pStyle w:val="2"/>
        <w:spacing w:line="240" w:lineRule="auto"/>
        <w:ind w:firstLine="720"/>
        <w:rPr>
          <w:szCs w:val="28"/>
        </w:rPr>
      </w:pPr>
      <w:r w:rsidRPr="00C16D9E">
        <w:rPr>
          <w:szCs w:val="28"/>
        </w:rPr>
        <w:t>7) юридический анализ;</w:t>
      </w:r>
    </w:p>
    <w:p w14:paraId="5FC297C3" w14:textId="77777777" w:rsidR="00624BF4" w:rsidRPr="00C16D9E" w:rsidRDefault="00624BF4" w:rsidP="00624BF4">
      <w:pPr>
        <w:pStyle w:val="2"/>
        <w:spacing w:line="240" w:lineRule="auto"/>
        <w:ind w:firstLine="720"/>
        <w:rPr>
          <w:szCs w:val="28"/>
        </w:rPr>
      </w:pPr>
      <w:r w:rsidRPr="00C16D9E">
        <w:rPr>
          <w:szCs w:val="28"/>
        </w:rPr>
        <w:t>8) оценку стоимости каждого Объекта в отдельности (включая выбор методов оценки со ссылкой на авторов, предложение по стоимости, обоснование предлагаемой стоимости, обоснованные предложения по другим условиям продажи), и если Объекты образуют комплекс, то оценку комплекса в целом;</w:t>
      </w:r>
    </w:p>
    <w:p w14:paraId="4744FC24" w14:textId="77777777" w:rsidR="00624BF4" w:rsidRPr="00C16D9E" w:rsidRDefault="00624BF4" w:rsidP="00624BF4">
      <w:pPr>
        <w:pStyle w:val="2"/>
        <w:spacing w:line="240" w:lineRule="auto"/>
        <w:rPr>
          <w:szCs w:val="28"/>
        </w:rPr>
      </w:pPr>
      <w:r w:rsidRPr="00C16D9E">
        <w:rPr>
          <w:szCs w:val="28"/>
        </w:rPr>
        <w:lastRenderedPageBreak/>
        <w:t>9) в случае, когда наниматель произвел за счет собственных средств и с согласия наймодателя улучшения, не отделимые без вреда для нанятого имущества, произвести фактический расчет стоимости улучшений;</w:t>
      </w:r>
    </w:p>
    <w:p w14:paraId="3C89C4EC" w14:textId="77777777" w:rsidR="00624BF4" w:rsidRPr="00C16D9E" w:rsidRDefault="00624BF4" w:rsidP="00624BF4">
      <w:pPr>
        <w:pStyle w:val="2"/>
        <w:spacing w:line="240" w:lineRule="auto"/>
        <w:ind w:firstLine="720"/>
        <w:rPr>
          <w:szCs w:val="28"/>
        </w:rPr>
      </w:pPr>
      <w:r w:rsidRPr="00C16D9E">
        <w:rPr>
          <w:szCs w:val="28"/>
        </w:rPr>
        <w:t>Приложить к Отчету пакет следующих документов:</w:t>
      </w:r>
    </w:p>
    <w:p w14:paraId="0C547564" w14:textId="77777777" w:rsidR="00624BF4" w:rsidRPr="00C16D9E" w:rsidRDefault="00624BF4" w:rsidP="00624BF4">
      <w:pPr>
        <w:ind w:firstLine="720"/>
        <w:jc w:val="both"/>
        <w:rPr>
          <w:sz w:val="28"/>
          <w:szCs w:val="28"/>
        </w:rPr>
      </w:pPr>
      <w:r w:rsidRPr="00C16D9E">
        <w:rPr>
          <w:sz w:val="28"/>
          <w:szCs w:val="28"/>
        </w:rPr>
        <w:t>1) техническую документацию Объектов (при оценке недвижимого имущества представить в соответствии с требованиями Центра недвижимости (адрес, площадь, год ввода в эксплуатацию, литер и другие сведения);</w:t>
      </w:r>
    </w:p>
    <w:p w14:paraId="1F284723" w14:textId="77777777" w:rsidR="00624BF4" w:rsidRPr="00C16D9E" w:rsidRDefault="00624BF4" w:rsidP="00624BF4">
      <w:pPr>
        <w:ind w:firstLine="720"/>
        <w:jc w:val="both"/>
        <w:rPr>
          <w:sz w:val="28"/>
          <w:szCs w:val="28"/>
        </w:rPr>
      </w:pPr>
      <w:r w:rsidRPr="00C16D9E">
        <w:rPr>
          <w:sz w:val="28"/>
          <w:szCs w:val="28"/>
        </w:rPr>
        <w:t xml:space="preserve"> 2) Финансовые документы подтверждающие стоимость улучшения имущества с техническим заключением;</w:t>
      </w:r>
    </w:p>
    <w:p w14:paraId="673DB9F7" w14:textId="77777777" w:rsidR="00624BF4" w:rsidRPr="00C16D9E" w:rsidRDefault="00624BF4" w:rsidP="00624BF4">
      <w:pPr>
        <w:ind w:firstLine="720"/>
        <w:jc w:val="both"/>
        <w:rPr>
          <w:sz w:val="28"/>
          <w:szCs w:val="28"/>
        </w:rPr>
      </w:pPr>
      <w:r w:rsidRPr="00C16D9E">
        <w:rPr>
          <w:sz w:val="28"/>
          <w:szCs w:val="28"/>
        </w:rPr>
        <w:t>3) другие документы по усмотрению Заказчика.</w:t>
      </w:r>
    </w:p>
    <w:p w14:paraId="46143809" w14:textId="77777777" w:rsidR="00624BF4" w:rsidRPr="00C16D9E" w:rsidRDefault="00624BF4" w:rsidP="00624BF4">
      <w:pPr>
        <w:ind w:firstLine="720"/>
        <w:jc w:val="both"/>
        <w:rPr>
          <w:sz w:val="28"/>
          <w:szCs w:val="28"/>
        </w:rPr>
      </w:pPr>
      <w:r w:rsidRPr="00C16D9E">
        <w:rPr>
          <w:sz w:val="28"/>
          <w:szCs w:val="28"/>
        </w:rPr>
        <w:t>Состав приложений должен включать копии собранных и использованных при проведении оценки документов, технической документации, договоров, передаточных актов, других исходных данных с указанием источника информации, цветные фотографии Объектов оценки и иные материалы по усмотрению Поставщика.</w:t>
      </w:r>
    </w:p>
    <w:p w14:paraId="10B67C0D" w14:textId="77777777" w:rsidR="00624BF4" w:rsidRPr="00C16D9E" w:rsidRDefault="00624BF4" w:rsidP="00624BF4">
      <w:pPr>
        <w:ind w:firstLine="720"/>
        <w:jc w:val="both"/>
        <w:rPr>
          <w:sz w:val="28"/>
          <w:szCs w:val="28"/>
        </w:rPr>
      </w:pPr>
      <w:r w:rsidRPr="00C16D9E">
        <w:rPr>
          <w:sz w:val="28"/>
          <w:szCs w:val="28"/>
        </w:rPr>
        <w:t xml:space="preserve">Для полного и однозначного толкования результата проведенной оценки Отчет об оценке может содержать иные сведения, определенные требованиями Заказчика в Договоре. </w:t>
      </w:r>
    </w:p>
    <w:p w14:paraId="43C1BCD7" w14:textId="77777777" w:rsidR="00624BF4" w:rsidRPr="00C16D9E" w:rsidRDefault="00624BF4" w:rsidP="00624BF4">
      <w:pPr>
        <w:ind w:firstLine="720"/>
        <w:jc w:val="both"/>
        <w:rPr>
          <w:sz w:val="28"/>
          <w:szCs w:val="28"/>
        </w:rPr>
      </w:pPr>
      <w:r w:rsidRPr="00C16D9E">
        <w:rPr>
          <w:sz w:val="28"/>
          <w:szCs w:val="28"/>
        </w:rPr>
        <w:t xml:space="preserve">При оформлении Отчета об оценке Поставщик должен обеспечить объективное, исчерпывающее и доступное изложение достоверных сведений, расчетных показателей и обоснование результатов </w:t>
      </w:r>
      <w:r w:rsidRPr="00C16D9E">
        <w:rPr>
          <w:bCs/>
          <w:sz w:val="28"/>
          <w:szCs w:val="28"/>
          <w:shd w:val="clear" w:color="auto" w:fill="FFFFFF"/>
        </w:rPr>
        <w:t>оценочн</w:t>
      </w:r>
      <w:r w:rsidRPr="00C16D9E">
        <w:rPr>
          <w:sz w:val="28"/>
          <w:szCs w:val="28"/>
        </w:rPr>
        <w:t>ых работ, не допускающее двусмысленного их толкования, свободного от предвзятости и влияния со стороны любых лиц.</w:t>
      </w:r>
    </w:p>
    <w:p w14:paraId="7A764DD5" w14:textId="77777777" w:rsidR="00624BF4" w:rsidRPr="00C16D9E" w:rsidRDefault="00624BF4" w:rsidP="00624BF4">
      <w:pPr>
        <w:ind w:firstLine="540"/>
        <w:jc w:val="both"/>
        <w:rPr>
          <w:sz w:val="28"/>
          <w:szCs w:val="28"/>
        </w:rPr>
      </w:pPr>
      <w:r w:rsidRPr="00C16D9E">
        <w:rPr>
          <w:sz w:val="28"/>
          <w:szCs w:val="28"/>
        </w:rPr>
        <w:t xml:space="preserve">2.6. Описательная часть отчета должна отражать: </w:t>
      </w:r>
    </w:p>
    <w:p w14:paraId="2794DA65" w14:textId="77777777" w:rsidR="00624BF4" w:rsidRPr="00C16D9E" w:rsidRDefault="00624BF4" w:rsidP="00624BF4">
      <w:pPr>
        <w:ind w:firstLine="540"/>
        <w:jc w:val="both"/>
        <w:rPr>
          <w:sz w:val="28"/>
          <w:szCs w:val="28"/>
        </w:rPr>
      </w:pPr>
      <w:r w:rsidRPr="00C16D9E">
        <w:rPr>
          <w:sz w:val="28"/>
          <w:szCs w:val="28"/>
        </w:rPr>
        <w:t xml:space="preserve">1) описание Объектов оценки, его характеристику и состояние с указанием даты проведения осмотра, выполнения визуального наблюдения, натурных обмеров или проведения других процедур; </w:t>
      </w:r>
    </w:p>
    <w:p w14:paraId="148B0B78" w14:textId="77777777" w:rsidR="00624BF4" w:rsidRPr="00C16D9E" w:rsidRDefault="00624BF4" w:rsidP="00624BF4">
      <w:pPr>
        <w:ind w:firstLine="540"/>
        <w:jc w:val="both"/>
        <w:rPr>
          <w:sz w:val="28"/>
          <w:szCs w:val="28"/>
        </w:rPr>
      </w:pPr>
      <w:r w:rsidRPr="00C16D9E">
        <w:rPr>
          <w:sz w:val="28"/>
          <w:szCs w:val="28"/>
        </w:rPr>
        <w:t xml:space="preserve">2) цель оценки Объектов, описание имущественных прав и ограничений, вид определяемой стоимости; </w:t>
      </w:r>
    </w:p>
    <w:p w14:paraId="3543A59B" w14:textId="77777777" w:rsidR="00624BF4" w:rsidRPr="00C16D9E" w:rsidRDefault="00624BF4" w:rsidP="00624BF4">
      <w:pPr>
        <w:ind w:firstLine="540"/>
        <w:jc w:val="both"/>
        <w:rPr>
          <w:sz w:val="28"/>
          <w:szCs w:val="28"/>
        </w:rPr>
      </w:pPr>
      <w:r w:rsidRPr="00C16D9E">
        <w:rPr>
          <w:sz w:val="28"/>
          <w:szCs w:val="28"/>
        </w:rPr>
        <w:t xml:space="preserve">3) обоснование выбора методов оценки и краткое изложение сущности каждого метода, используемого для установления рыночной или иной стоимости оцениваемого объекта. </w:t>
      </w:r>
    </w:p>
    <w:p w14:paraId="7F34E8D2" w14:textId="77777777" w:rsidR="00624BF4" w:rsidRPr="00C16D9E" w:rsidRDefault="00624BF4" w:rsidP="00624BF4">
      <w:pPr>
        <w:ind w:firstLine="540"/>
        <w:jc w:val="both"/>
        <w:rPr>
          <w:sz w:val="28"/>
          <w:szCs w:val="28"/>
        </w:rPr>
      </w:pPr>
      <w:r w:rsidRPr="00C16D9E">
        <w:rPr>
          <w:sz w:val="28"/>
          <w:szCs w:val="28"/>
        </w:rPr>
        <w:t xml:space="preserve">4) стандарты оценки и другие нормативные правовые акты, используемые при проведении оценки. </w:t>
      </w:r>
    </w:p>
    <w:p w14:paraId="2BD4C55D" w14:textId="77777777" w:rsidR="00624BF4" w:rsidRPr="00C16D9E" w:rsidRDefault="00624BF4" w:rsidP="00624BF4">
      <w:pPr>
        <w:ind w:firstLine="540"/>
        <w:jc w:val="both"/>
        <w:rPr>
          <w:sz w:val="28"/>
          <w:szCs w:val="28"/>
        </w:rPr>
      </w:pPr>
      <w:r w:rsidRPr="00C16D9E">
        <w:rPr>
          <w:sz w:val="28"/>
          <w:szCs w:val="28"/>
        </w:rPr>
        <w:t xml:space="preserve">Расчетная часть отчета должна включать: </w:t>
      </w:r>
    </w:p>
    <w:p w14:paraId="1CA44B0B" w14:textId="77777777" w:rsidR="00624BF4" w:rsidRPr="00C16D9E" w:rsidRDefault="00624BF4" w:rsidP="00624BF4">
      <w:pPr>
        <w:ind w:firstLine="540"/>
        <w:jc w:val="both"/>
        <w:rPr>
          <w:sz w:val="28"/>
          <w:szCs w:val="28"/>
        </w:rPr>
      </w:pPr>
      <w:r w:rsidRPr="00C16D9E">
        <w:rPr>
          <w:sz w:val="28"/>
          <w:szCs w:val="28"/>
        </w:rPr>
        <w:t xml:space="preserve">1) описание методики определения рыночной или иной стоимости Объектов и расчеты, выполненные с применением выбранных методов оценки; </w:t>
      </w:r>
    </w:p>
    <w:p w14:paraId="65DF98B2" w14:textId="77777777" w:rsidR="00624BF4" w:rsidRPr="00C16D9E" w:rsidRDefault="00624BF4" w:rsidP="00624BF4">
      <w:pPr>
        <w:ind w:firstLine="540"/>
        <w:jc w:val="both"/>
        <w:rPr>
          <w:sz w:val="28"/>
          <w:szCs w:val="28"/>
        </w:rPr>
      </w:pPr>
      <w:r w:rsidRPr="00C16D9E">
        <w:rPr>
          <w:sz w:val="28"/>
          <w:szCs w:val="28"/>
        </w:rPr>
        <w:t>2) согласование результатов оценки и определение итоговой стоимости оцениваемых Объектов</w:t>
      </w:r>
    </w:p>
    <w:p w14:paraId="4DF1CB3E" w14:textId="77777777" w:rsidR="00624BF4" w:rsidRPr="00C16D9E" w:rsidRDefault="00624BF4" w:rsidP="00624BF4">
      <w:pPr>
        <w:ind w:firstLine="540"/>
        <w:jc w:val="both"/>
        <w:rPr>
          <w:sz w:val="28"/>
          <w:szCs w:val="28"/>
        </w:rPr>
      </w:pPr>
      <w:r w:rsidRPr="00C16D9E">
        <w:rPr>
          <w:sz w:val="28"/>
          <w:szCs w:val="28"/>
        </w:rPr>
        <w:t xml:space="preserve">Заключительная часть отчета должна содержать итоговое заключение о величине стоимости Объекта по состоянию на дату оценки. </w:t>
      </w:r>
    </w:p>
    <w:p w14:paraId="500ED68D" w14:textId="77777777" w:rsidR="004C6DF5" w:rsidRPr="00C16D9E" w:rsidRDefault="004C6DF5" w:rsidP="00624BF4">
      <w:pPr>
        <w:ind w:firstLine="540"/>
        <w:jc w:val="both"/>
        <w:rPr>
          <w:sz w:val="28"/>
          <w:szCs w:val="28"/>
        </w:rPr>
      </w:pPr>
    </w:p>
    <w:p w14:paraId="6449AE92" w14:textId="77777777" w:rsidR="00624BF4" w:rsidRPr="00C16D9E" w:rsidRDefault="00624BF4" w:rsidP="00624BF4">
      <w:pPr>
        <w:ind w:right="-1"/>
        <w:jc w:val="center"/>
        <w:rPr>
          <w:b/>
          <w:sz w:val="28"/>
          <w:szCs w:val="28"/>
        </w:rPr>
      </w:pPr>
      <w:r w:rsidRPr="00C16D9E">
        <w:rPr>
          <w:b/>
          <w:sz w:val="28"/>
          <w:szCs w:val="28"/>
        </w:rPr>
        <w:t>3. Основные требования к Потенциальному поставщику</w:t>
      </w:r>
    </w:p>
    <w:p w14:paraId="79BAFE96" w14:textId="77777777" w:rsidR="00624BF4" w:rsidRPr="00C16D9E" w:rsidRDefault="00624BF4" w:rsidP="00624BF4">
      <w:pPr>
        <w:ind w:right="-1"/>
        <w:jc w:val="both"/>
        <w:rPr>
          <w:b/>
          <w:sz w:val="28"/>
          <w:szCs w:val="28"/>
        </w:rPr>
      </w:pPr>
    </w:p>
    <w:p w14:paraId="15C5C1BF" w14:textId="77777777" w:rsidR="001945E2" w:rsidRPr="001945E2" w:rsidRDefault="00624BF4" w:rsidP="001945E2">
      <w:pPr>
        <w:ind w:firstLine="720"/>
        <w:jc w:val="both"/>
        <w:rPr>
          <w:sz w:val="28"/>
          <w:szCs w:val="28"/>
        </w:rPr>
      </w:pPr>
      <w:r w:rsidRPr="00C16D9E">
        <w:rPr>
          <w:sz w:val="28"/>
          <w:szCs w:val="28"/>
        </w:rPr>
        <w:t>3.1. Потенциальный Поставщик д</w:t>
      </w:r>
      <w:r w:rsidR="00385363">
        <w:rPr>
          <w:sz w:val="28"/>
          <w:szCs w:val="28"/>
        </w:rPr>
        <w:t>олжен удовлетворять требованиям</w:t>
      </w:r>
      <w:r w:rsidR="00A45AE1">
        <w:rPr>
          <w:sz w:val="28"/>
          <w:szCs w:val="28"/>
        </w:rPr>
        <w:t xml:space="preserve"> установленными</w:t>
      </w:r>
      <w:r w:rsidRPr="00C16D9E">
        <w:rPr>
          <w:sz w:val="28"/>
          <w:szCs w:val="28"/>
        </w:rPr>
        <w:t xml:space="preserve"> </w:t>
      </w:r>
      <w:r w:rsidR="006673F2">
        <w:rPr>
          <w:sz w:val="28"/>
          <w:szCs w:val="28"/>
        </w:rPr>
        <w:t>з</w:t>
      </w:r>
      <w:r w:rsidR="001945E2" w:rsidRPr="001945E2">
        <w:rPr>
          <w:sz w:val="28"/>
          <w:szCs w:val="28"/>
        </w:rPr>
        <w:t>ако</w:t>
      </w:r>
      <w:r w:rsidR="00A45AE1">
        <w:rPr>
          <w:sz w:val="28"/>
          <w:szCs w:val="28"/>
        </w:rPr>
        <w:t>нами</w:t>
      </w:r>
      <w:r w:rsidR="001945E2" w:rsidRPr="001945E2">
        <w:rPr>
          <w:sz w:val="28"/>
          <w:szCs w:val="28"/>
        </w:rPr>
        <w:t xml:space="preserve"> Республики Казахстан </w:t>
      </w:r>
      <w:r w:rsidR="001945E2">
        <w:rPr>
          <w:sz w:val="28"/>
          <w:szCs w:val="28"/>
        </w:rPr>
        <w:t>«</w:t>
      </w:r>
      <w:r w:rsidR="001945E2" w:rsidRPr="001945E2">
        <w:rPr>
          <w:sz w:val="28"/>
          <w:szCs w:val="28"/>
        </w:rPr>
        <w:t>Об оценочной деятельности в Республике Казахстан</w:t>
      </w:r>
      <w:r w:rsidR="001945E2">
        <w:rPr>
          <w:sz w:val="28"/>
          <w:szCs w:val="28"/>
        </w:rPr>
        <w:t>»</w:t>
      </w:r>
      <w:r w:rsidR="00C0634B">
        <w:rPr>
          <w:sz w:val="28"/>
          <w:szCs w:val="28"/>
        </w:rPr>
        <w:t xml:space="preserve"> и </w:t>
      </w:r>
      <w:r w:rsidR="006673F2">
        <w:rPr>
          <w:sz w:val="28"/>
          <w:szCs w:val="28"/>
        </w:rPr>
        <w:t>«</w:t>
      </w:r>
      <w:r w:rsidR="006673F2" w:rsidRPr="006673F2">
        <w:rPr>
          <w:sz w:val="28"/>
          <w:szCs w:val="28"/>
        </w:rPr>
        <w:t>О государственных закупках</w:t>
      </w:r>
      <w:r w:rsidR="006673F2">
        <w:rPr>
          <w:sz w:val="28"/>
          <w:szCs w:val="28"/>
        </w:rPr>
        <w:t>»,</w:t>
      </w:r>
      <w:r w:rsidR="001945E2">
        <w:rPr>
          <w:sz w:val="28"/>
          <w:szCs w:val="28"/>
        </w:rPr>
        <w:t xml:space="preserve"> а также иным</w:t>
      </w:r>
      <w:r w:rsidR="006673F2">
        <w:rPr>
          <w:sz w:val="28"/>
          <w:szCs w:val="28"/>
        </w:rPr>
        <w:t>и</w:t>
      </w:r>
      <w:r w:rsidR="001945E2">
        <w:rPr>
          <w:sz w:val="28"/>
          <w:szCs w:val="28"/>
        </w:rPr>
        <w:t xml:space="preserve"> нормативно-правовым актам, в части регулирования оценочной деятельности.</w:t>
      </w:r>
    </w:p>
    <w:p w14:paraId="5EA67C99" w14:textId="77777777" w:rsidR="00624BF4" w:rsidRPr="00C16D9E" w:rsidRDefault="00624BF4" w:rsidP="00624BF4">
      <w:pPr>
        <w:pStyle w:val="2"/>
        <w:tabs>
          <w:tab w:val="left" w:pos="1134"/>
        </w:tabs>
        <w:spacing w:line="240" w:lineRule="auto"/>
        <w:ind w:firstLine="720"/>
        <w:rPr>
          <w:b/>
          <w:szCs w:val="28"/>
        </w:rPr>
      </w:pPr>
      <w:r w:rsidRPr="00C16D9E">
        <w:rPr>
          <w:szCs w:val="28"/>
        </w:rPr>
        <w:t>Потенциальный Поставщик должен обладать правом на осуществление деятельности по оценке имущества</w:t>
      </w:r>
      <w:r w:rsidRPr="00C16D9E">
        <w:rPr>
          <w:b/>
          <w:szCs w:val="28"/>
        </w:rPr>
        <w:t xml:space="preserve">. </w:t>
      </w:r>
    </w:p>
    <w:p w14:paraId="3406ECF9" w14:textId="77777777" w:rsidR="00985E9B" w:rsidRDefault="00985E9B" w:rsidP="005A5778">
      <w:pPr>
        <w:jc w:val="both"/>
        <w:rPr>
          <w:sz w:val="28"/>
          <w:szCs w:val="28"/>
          <w:lang w:val="kk-KZ"/>
        </w:rPr>
      </w:pPr>
    </w:p>
    <w:p w14:paraId="08BDDBCF" w14:textId="77777777" w:rsidR="00B05430" w:rsidRDefault="00B05430" w:rsidP="005A5778">
      <w:pPr>
        <w:jc w:val="both"/>
        <w:rPr>
          <w:sz w:val="28"/>
          <w:szCs w:val="28"/>
          <w:lang w:val="kk-KZ"/>
        </w:rPr>
      </w:pPr>
    </w:p>
    <w:p w14:paraId="76A65562" w14:textId="77777777" w:rsidR="001C4EDC" w:rsidRDefault="001C4EDC" w:rsidP="005A5778">
      <w:pPr>
        <w:jc w:val="both"/>
        <w:rPr>
          <w:color w:val="000000"/>
          <w:sz w:val="28"/>
          <w:szCs w:val="28"/>
          <w:lang w:val="kk-KZ"/>
        </w:rPr>
      </w:pPr>
    </w:p>
    <w:p w14:paraId="662691DA" w14:textId="77777777" w:rsidR="001C4EDC" w:rsidRDefault="001C4EDC" w:rsidP="005A5778">
      <w:pPr>
        <w:jc w:val="both"/>
        <w:rPr>
          <w:color w:val="000000"/>
          <w:sz w:val="28"/>
          <w:szCs w:val="28"/>
          <w:lang w:val="kk-KZ"/>
        </w:rPr>
      </w:pPr>
    </w:p>
    <w:p w14:paraId="70B63EC5" w14:textId="77777777" w:rsidR="001C4EDC" w:rsidRDefault="001C4EDC" w:rsidP="005A5778">
      <w:pPr>
        <w:jc w:val="both"/>
        <w:rPr>
          <w:color w:val="000000"/>
          <w:sz w:val="28"/>
          <w:szCs w:val="28"/>
          <w:lang w:val="kk-KZ"/>
        </w:rPr>
      </w:pPr>
    </w:p>
    <w:p w14:paraId="1A92FEF5" w14:textId="77777777" w:rsidR="001C4EDC" w:rsidRDefault="001C4EDC" w:rsidP="005A5778">
      <w:pPr>
        <w:jc w:val="both"/>
        <w:rPr>
          <w:color w:val="000000"/>
          <w:sz w:val="28"/>
          <w:szCs w:val="28"/>
          <w:lang w:val="kk-KZ"/>
        </w:rPr>
      </w:pPr>
    </w:p>
    <w:p w14:paraId="144BCC5B" w14:textId="77777777" w:rsidR="001C4EDC" w:rsidRDefault="001C4EDC" w:rsidP="005A5778">
      <w:pPr>
        <w:jc w:val="both"/>
        <w:rPr>
          <w:color w:val="000000"/>
          <w:sz w:val="28"/>
          <w:szCs w:val="28"/>
          <w:lang w:val="kk-KZ"/>
        </w:rPr>
      </w:pPr>
    </w:p>
    <w:p w14:paraId="3AEB803F" w14:textId="77777777" w:rsidR="001C4EDC" w:rsidRDefault="001C4EDC" w:rsidP="005A5778">
      <w:pPr>
        <w:jc w:val="both"/>
        <w:rPr>
          <w:color w:val="000000"/>
          <w:sz w:val="28"/>
          <w:szCs w:val="28"/>
          <w:lang w:val="kk-KZ"/>
        </w:rPr>
      </w:pPr>
    </w:p>
    <w:p w14:paraId="77A3CBC6" w14:textId="77777777" w:rsidR="001C4EDC" w:rsidRDefault="001C4EDC" w:rsidP="005A5778">
      <w:pPr>
        <w:jc w:val="both"/>
        <w:rPr>
          <w:color w:val="000000"/>
          <w:sz w:val="28"/>
          <w:szCs w:val="28"/>
          <w:lang w:val="kk-KZ"/>
        </w:rPr>
      </w:pPr>
    </w:p>
    <w:p w14:paraId="61CD516E" w14:textId="77777777" w:rsidR="001C4EDC" w:rsidRDefault="001C4EDC" w:rsidP="001C4EDC">
      <w:pPr>
        <w:jc w:val="right"/>
        <w:rPr>
          <w:color w:val="000000"/>
          <w:sz w:val="28"/>
          <w:szCs w:val="28"/>
          <w:lang w:val="kk-KZ"/>
        </w:rPr>
      </w:pPr>
    </w:p>
    <w:p w14:paraId="1CB9D562" w14:textId="77777777" w:rsidR="001C4EDC" w:rsidRDefault="001C4EDC" w:rsidP="001C4EDC">
      <w:pPr>
        <w:jc w:val="right"/>
        <w:rPr>
          <w:color w:val="000000"/>
          <w:sz w:val="28"/>
          <w:szCs w:val="28"/>
          <w:lang w:val="kk-KZ"/>
        </w:rPr>
      </w:pPr>
    </w:p>
    <w:p w14:paraId="203BE413" w14:textId="77777777" w:rsidR="001C4EDC" w:rsidRDefault="001C4EDC" w:rsidP="001C4EDC">
      <w:pPr>
        <w:jc w:val="right"/>
        <w:rPr>
          <w:color w:val="000000"/>
          <w:sz w:val="28"/>
          <w:szCs w:val="28"/>
          <w:lang w:val="kk-KZ"/>
        </w:rPr>
      </w:pPr>
    </w:p>
    <w:p w14:paraId="34A96DB7" w14:textId="77777777" w:rsidR="001C4EDC" w:rsidRDefault="001C4EDC" w:rsidP="001C4EDC">
      <w:pPr>
        <w:jc w:val="right"/>
        <w:rPr>
          <w:color w:val="000000"/>
          <w:sz w:val="28"/>
          <w:szCs w:val="28"/>
          <w:lang w:val="kk-KZ"/>
        </w:rPr>
      </w:pPr>
    </w:p>
    <w:p w14:paraId="62E2E3E3" w14:textId="77777777" w:rsidR="001C4EDC" w:rsidRDefault="001C4EDC" w:rsidP="001C4EDC">
      <w:pPr>
        <w:jc w:val="right"/>
        <w:rPr>
          <w:color w:val="000000"/>
          <w:sz w:val="28"/>
          <w:szCs w:val="28"/>
          <w:lang w:val="kk-KZ"/>
        </w:rPr>
      </w:pPr>
    </w:p>
    <w:p w14:paraId="6181BD15" w14:textId="77777777" w:rsidR="001C4EDC" w:rsidRDefault="001C4EDC" w:rsidP="005936D4">
      <w:pPr>
        <w:rPr>
          <w:color w:val="000000"/>
          <w:sz w:val="28"/>
          <w:szCs w:val="28"/>
          <w:lang w:val="kk-KZ"/>
        </w:rPr>
      </w:pPr>
    </w:p>
    <w:p w14:paraId="493FAA91" w14:textId="77777777" w:rsidR="001C4EDC" w:rsidRDefault="001C4EDC" w:rsidP="001C4EDC">
      <w:pPr>
        <w:jc w:val="right"/>
        <w:rPr>
          <w:color w:val="000000"/>
          <w:sz w:val="28"/>
          <w:szCs w:val="28"/>
          <w:lang w:val="kk-KZ"/>
        </w:rPr>
      </w:pPr>
    </w:p>
    <w:p w14:paraId="05F53037" w14:textId="77777777" w:rsidR="003A6939" w:rsidRDefault="003A6939" w:rsidP="001C4EDC">
      <w:pPr>
        <w:jc w:val="right"/>
        <w:rPr>
          <w:color w:val="000000"/>
          <w:sz w:val="28"/>
          <w:szCs w:val="28"/>
          <w:lang w:val="kk-KZ"/>
        </w:rPr>
      </w:pPr>
    </w:p>
    <w:p w14:paraId="2A477431" w14:textId="77777777" w:rsidR="003A6939" w:rsidRDefault="003A6939" w:rsidP="001C4EDC">
      <w:pPr>
        <w:jc w:val="right"/>
        <w:rPr>
          <w:color w:val="000000"/>
          <w:sz w:val="28"/>
          <w:szCs w:val="28"/>
          <w:lang w:val="kk-KZ"/>
        </w:rPr>
      </w:pPr>
    </w:p>
    <w:p w14:paraId="124136D9" w14:textId="77777777" w:rsidR="003A6939" w:rsidRDefault="003A6939" w:rsidP="001C4EDC">
      <w:pPr>
        <w:jc w:val="right"/>
        <w:rPr>
          <w:color w:val="000000"/>
          <w:sz w:val="28"/>
          <w:szCs w:val="28"/>
          <w:lang w:val="kk-KZ"/>
        </w:rPr>
      </w:pPr>
    </w:p>
    <w:p w14:paraId="6AE1DB67" w14:textId="77777777" w:rsidR="003A6939" w:rsidRDefault="003A6939" w:rsidP="001C4EDC">
      <w:pPr>
        <w:jc w:val="right"/>
        <w:rPr>
          <w:color w:val="000000"/>
          <w:sz w:val="28"/>
          <w:szCs w:val="28"/>
          <w:lang w:val="kk-KZ"/>
        </w:rPr>
      </w:pPr>
    </w:p>
    <w:p w14:paraId="75AADD93" w14:textId="77777777" w:rsidR="003A6939" w:rsidRDefault="003A6939" w:rsidP="001C4EDC">
      <w:pPr>
        <w:jc w:val="right"/>
        <w:rPr>
          <w:color w:val="000000"/>
          <w:sz w:val="28"/>
          <w:szCs w:val="28"/>
          <w:lang w:val="kk-KZ"/>
        </w:rPr>
      </w:pPr>
    </w:p>
    <w:p w14:paraId="3703449E" w14:textId="77777777" w:rsidR="003A6939" w:rsidRDefault="003A6939" w:rsidP="001C4EDC">
      <w:pPr>
        <w:jc w:val="right"/>
        <w:rPr>
          <w:color w:val="000000"/>
          <w:sz w:val="28"/>
          <w:szCs w:val="28"/>
          <w:lang w:val="kk-KZ"/>
        </w:rPr>
      </w:pPr>
    </w:p>
    <w:p w14:paraId="136C30C0" w14:textId="77777777" w:rsidR="003A6939" w:rsidRDefault="003A6939" w:rsidP="001C4EDC">
      <w:pPr>
        <w:jc w:val="right"/>
        <w:rPr>
          <w:color w:val="000000"/>
          <w:sz w:val="28"/>
          <w:szCs w:val="28"/>
          <w:lang w:val="kk-KZ"/>
        </w:rPr>
      </w:pPr>
    </w:p>
    <w:p w14:paraId="3896F6F0" w14:textId="77777777" w:rsidR="003A6939" w:rsidRDefault="003A6939" w:rsidP="001C4EDC">
      <w:pPr>
        <w:jc w:val="right"/>
        <w:rPr>
          <w:color w:val="000000"/>
          <w:sz w:val="28"/>
          <w:szCs w:val="28"/>
          <w:lang w:val="kk-KZ"/>
        </w:rPr>
      </w:pPr>
    </w:p>
    <w:p w14:paraId="128C3014" w14:textId="77777777" w:rsidR="003A6939" w:rsidRDefault="003A6939" w:rsidP="001C4EDC">
      <w:pPr>
        <w:jc w:val="right"/>
        <w:rPr>
          <w:color w:val="000000"/>
          <w:sz w:val="28"/>
          <w:szCs w:val="28"/>
          <w:lang w:val="kk-KZ"/>
        </w:rPr>
      </w:pPr>
    </w:p>
    <w:p w14:paraId="271D2F68" w14:textId="77777777" w:rsidR="003A6939" w:rsidRDefault="003A6939" w:rsidP="001C4EDC">
      <w:pPr>
        <w:jc w:val="right"/>
        <w:rPr>
          <w:color w:val="000000"/>
          <w:sz w:val="28"/>
          <w:szCs w:val="28"/>
          <w:lang w:val="kk-KZ"/>
        </w:rPr>
      </w:pPr>
    </w:p>
    <w:p w14:paraId="25B06ED7" w14:textId="77777777" w:rsidR="003A6939" w:rsidRDefault="003A6939" w:rsidP="001C4EDC">
      <w:pPr>
        <w:jc w:val="right"/>
        <w:rPr>
          <w:color w:val="000000"/>
          <w:sz w:val="28"/>
          <w:szCs w:val="28"/>
          <w:lang w:val="kk-KZ"/>
        </w:rPr>
      </w:pPr>
    </w:p>
    <w:p w14:paraId="7C990192" w14:textId="77777777" w:rsidR="003A6939" w:rsidRDefault="003A6939" w:rsidP="001C4EDC">
      <w:pPr>
        <w:jc w:val="right"/>
        <w:rPr>
          <w:color w:val="000000"/>
          <w:sz w:val="28"/>
          <w:szCs w:val="28"/>
          <w:lang w:val="kk-KZ"/>
        </w:rPr>
      </w:pPr>
    </w:p>
    <w:p w14:paraId="14DE4B95" w14:textId="77777777" w:rsidR="003A6939" w:rsidRDefault="003A6939" w:rsidP="001C4EDC">
      <w:pPr>
        <w:jc w:val="right"/>
        <w:rPr>
          <w:color w:val="000000"/>
          <w:sz w:val="28"/>
          <w:szCs w:val="28"/>
          <w:lang w:val="kk-KZ"/>
        </w:rPr>
      </w:pPr>
    </w:p>
    <w:p w14:paraId="2F064B40" w14:textId="77777777" w:rsidR="003A6939" w:rsidRDefault="003A6939" w:rsidP="001C4EDC">
      <w:pPr>
        <w:jc w:val="right"/>
        <w:rPr>
          <w:color w:val="000000"/>
          <w:sz w:val="28"/>
          <w:szCs w:val="28"/>
          <w:lang w:val="kk-KZ"/>
        </w:rPr>
      </w:pPr>
    </w:p>
    <w:p w14:paraId="1F81B1F7" w14:textId="77777777" w:rsidR="003A6939" w:rsidRDefault="003A6939" w:rsidP="001C4EDC">
      <w:pPr>
        <w:jc w:val="right"/>
        <w:rPr>
          <w:color w:val="000000"/>
          <w:sz w:val="28"/>
          <w:szCs w:val="28"/>
          <w:lang w:val="kk-KZ"/>
        </w:rPr>
      </w:pPr>
    </w:p>
    <w:p w14:paraId="4D9510CB" w14:textId="77777777" w:rsidR="003A6939" w:rsidRDefault="003A6939" w:rsidP="001C4EDC">
      <w:pPr>
        <w:jc w:val="right"/>
        <w:rPr>
          <w:color w:val="000000"/>
          <w:sz w:val="28"/>
          <w:szCs w:val="28"/>
          <w:lang w:val="kk-KZ"/>
        </w:rPr>
      </w:pPr>
    </w:p>
    <w:p w14:paraId="6AB22132" w14:textId="77777777" w:rsidR="003A6939" w:rsidRDefault="003A6939" w:rsidP="001C4EDC">
      <w:pPr>
        <w:jc w:val="right"/>
        <w:rPr>
          <w:color w:val="000000"/>
          <w:sz w:val="28"/>
          <w:szCs w:val="28"/>
          <w:lang w:val="kk-KZ"/>
        </w:rPr>
      </w:pPr>
    </w:p>
    <w:p w14:paraId="4EB0791E" w14:textId="77777777" w:rsidR="003A6939" w:rsidRDefault="003A6939" w:rsidP="001C4EDC">
      <w:pPr>
        <w:jc w:val="right"/>
        <w:rPr>
          <w:color w:val="000000"/>
          <w:sz w:val="28"/>
          <w:szCs w:val="28"/>
          <w:lang w:val="kk-KZ"/>
        </w:rPr>
      </w:pPr>
    </w:p>
    <w:p w14:paraId="63235AB3" w14:textId="77777777" w:rsidR="003A6939" w:rsidRDefault="003A6939" w:rsidP="001C4EDC">
      <w:pPr>
        <w:jc w:val="right"/>
        <w:rPr>
          <w:color w:val="000000"/>
          <w:sz w:val="28"/>
          <w:szCs w:val="28"/>
          <w:lang w:val="kk-KZ"/>
        </w:rPr>
      </w:pPr>
    </w:p>
    <w:p w14:paraId="5E5B66F5" w14:textId="77777777" w:rsidR="003A6939" w:rsidRDefault="003A6939" w:rsidP="001C4EDC">
      <w:pPr>
        <w:jc w:val="right"/>
        <w:rPr>
          <w:color w:val="000000"/>
          <w:sz w:val="28"/>
          <w:szCs w:val="28"/>
          <w:lang w:val="kk-KZ"/>
        </w:rPr>
      </w:pPr>
    </w:p>
    <w:p w14:paraId="716C0007" w14:textId="77777777" w:rsidR="001C4EDC" w:rsidRDefault="001C4EDC" w:rsidP="00E8058C">
      <w:pPr>
        <w:rPr>
          <w:color w:val="000000"/>
          <w:sz w:val="28"/>
          <w:szCs w:val="28"/>
          <w:lang w:val="kk-KZ"/>
        </w:rPr>
      </w:pPr>
    </w:p>
    <w:sectPr w:rsidR="001C4ED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200ACF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5256D"/>
    <w:multiLevelType w:val="hybridMultilevel"/>
    <w:tmpl w:val="27741118"/>
    <w:lvl w:ilvl="0" w:tplc="D71A9D26">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7EB7594"/>
    <w:multiLevelType w:val="hybridMultilevel"/>
    <w:tmpl w:val="0BF4070A"/>
    <w:lvl w:ilvl="0" w:tplc="40985C0A">
      <w:start w:val="1"/>
      <w:numFmt w:val="bullet"/>
      <w:lvlText w:val="-"/>
      <w:lvlJc w:val="left"/>
      <w:pPr>
        <w:tabs>
          <w:tab w:val="num" w:pos="1620"/>
        </w:tabs>
        <w:ind w:left="1620" w:hanging="360"/>
      </w:pPr>
      <w:rPr>
        <w:rFonts w:ascii="Times New Roman" w:hAnsi="Times New Roman" w:cs="Times New Roman"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 w15:restartNumberingAfterBreak="0">
    <w:nsid w:val="14B176AE"/>
    <w:multiLevelType w:val="hybridMultilevel"/>
    <w:tmpl w:val="765C309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6BE32AE"/>
    <w:multiLevelType w:val="hybridMultilevel"/>
    <w:tmpl w:val="F93876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28F73FF9"/>
    <w:multiLevelType w:val="hybridMultilevel"/>
    <w:tmpl w:val="3BDA817A"/>
    <w:lvl w:ilvl="0" w:tplc="CDD4BC1E">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5" w15:restartNumberingAfterBreak="0">
    <w:nsid w:val="3082161F"/>
    <w:multiLevelType w:val="hybridMultilevel"/>
    <w:tmpl w:val="A844BB10"/>
    <w:lvl w:ilvl="0" w:tplc="0356787A">
      <w:start w:val="1"/>
      <w:numFmt w:val="decimal"/>
      <w:lvlText w:val="%1."/>
      <w:lvlJc w:val="left"/>
      <w:pPr>
        <w:tabs>
          <w:tab w:val="num" w:pos="885"/>
        </w:tabs>
        <w:ind w:left="885"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50632411"/>
    <w:multiLevelType w:val="hybridMultilevel"/>
    <w:tmpl w:val="485ECA6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7A8D58CC"/>
    <w:multiLevelType w:val="hybridMultilevel"/>
    <w:tmpl w:val="1240A3E0"/>
    <w:lvl w:ilvl="0" w:tplc="CAC698E4">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num w:numId="1" w16cid:durableId="1398211545">
    <w:abstractNumId w:val="4"/>
  </w:num>
  <w:num w:numId="2" w16cid:durableId="1864702889">
    <w:abstractNumId w:val="5"/>
  </w:num>
  <w:num w:numId="3" w16cid:durableId="2004890284">
    <w:abstractNumId w:val="3"/>
  </w:num>
  <w:num w:numId="4" w16cid:durableId="1288319161">
    <w:abstractNumId w:val="7"/>
  </w:num>
  <w:num w:numId="5" w16cid:durableId="38477350">
    <w:abstractNumId w:val="0"/>
  </w:num>
  <w:num w:numId="6" w16cid:durableId="1965503067">
    <w:abstractNumId w:val="2"/>
  </w:num>
  <w:num w:numId="7" w16cid:durableId="775829298">
    <w:abstractNumId w:val="6"/>
  </w:num>
  <w:num w:numId="8" w16cid:durableId="20557394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78B6"/>
    <w:rsid w:val="00000682"/>
    <w:rsid w:val="00034CA8"/>
    <w:rsid w:val="00037D75"/>
    <w:rsid w:val="00043840"/>
    <w:rsid w:val="000559FD"/>
    <w:rsid w:val="00061F11"/>
    <w:rsid w:val="00063042"/>
    <w:rsid w:val="000C57E6"/>
    <w:rsid w:val="0010062C"/>
    <w:rsid w:val="00107929"/>
    <w:rsid w:val="001128AD"/>
    <w:rsid w:val="0011538F"/>
    <w:rsid w:val="00124CCE"/>
    <w:rsid w:val="00134E83"/>
    <w:rsid w:val="0014352F"/>
    <w:rsid w:val="00144801"/>
    <w:rsid w:val="00145FF8"/>
    <w:rsid w:val="00161B06"/>
    <w:rsid w:val="00161E5D"/>
    <w:rsid w:val="001631F1"/>
    <w:rsid w:val="001945E2"/>
    <w:rsid w:val="001B0E69"/>
    <w:rsid w:val="001C4EDC"/>
    <w:rsid w:val="001C7851"/>
    <w:rsid w:val="002005B7"/>
    <w:rsid w:val="002167B7"/>
    <w:rsid w:val="00235676"/>
    <w:rsid w:val="00240F6B"/>
    <w:rsid w:val="002532B3"/>
    <w:rsid w:val="00263BAF"/>
    <w:rsid w:val="0027026C"/>
    <w:rsid w:val="00273838"/>
    <w:rsid w:val="002A02DE"/>
    <w:rsid w:val="002A59BF"/>
    <w:rsid w:val="002B14C4"/>
    <w:rsid w:val="003017B9"/>
    <w:rsid w:val="0033783B"/>
    <w:rsid w:val="00337D66"/>
    <w:rsid w:val="00350DFF"/>
    <w:rsid w:val="003521F4"/>
    <w:rsid w:val="00354CE0"/>
    <w:rsid w:val="0037618A"/>
    <w:rsid w:val="00385363"/>
    <w:rsid w:val="00386C9B"/>
    <w:rsid w:val="003A65D6"/>
    <w:rsid w:val="003A6939"/>
    <w:rsid w:val="003B245F"/>
    <w:rsid w:val="003B261B"/>
    <w:rsid w:val="003B7732"/>
    <w:rsid w:val="003D2655"/>
    <w:rsid w:val="003F4130"/>
    <w:rsid w:val="003F58DF"/>
    <w:rsid w:val="004152CA"/>
    <w:rsid w:val="00426562"/>
    <w:rsid w:val="00427A92"/>
    <w:rsid w:val="00434FCC"/>
    <w:rsid w:val="0044161A"/>
    <w:rsid w:val="0044535E"/>
    <w:rsid w:val="00454ECE"/>
    <w:rsid w:val="004A01F9"/>
    <w:rsid w:val="004B79E6"/>
    <w:rsid w:val="004C3C61"/>
    <w:rsid w:val="004C5616"/>
    <w:rsid w:val="004C6DF5"/>
    <w:rsid w:val="004D3BD6"/>
    <w:rsid w:val="004E195A"/>
    <w:rsid w:val="00521CEA"/>
    <w:rsid w:val="00530394"/>
    <w:rsid w:val="0053267D"/>
    <w:rsid w:val="00533D65"/>
    <w:rsid w:val="0056086B"/>
    <w:rsid w:val="0056521F"/>
    <w:rsid w:val="005936D4"/>
    <w:rsid w:val="005A18A4"/>
    <w:rsid w:val="005A5778"/>
    <w:rsid w:val="005E7556"/>
    <w:rsid w:val="0060056F"/>
    <w:rsid w:val="00624BF4"/>
    <w:rsid w:val="00636C9F"/>
    <w:rsid w:val="00637523"/>
    <w:rsid w:val="0066326D"/>
    <w:rsid w:val="00664561"/>
    <w:rsid w:val="006673F2"/>
    <w:rsid w:val="006738D2"/>
    <w:rsid w:val="00676831"/>
    <w:rsid w:val="006B43DF"/>
    <w:rsid w:val="006D1FBA"/>
    <w:rsid w:val="006F319D"/>
    <w:rsid w:val="00704EE2"/>
    <w:rsid w:val="00715BC5"/>
    <w:rsid w:val="00715BF8"/>
    <w:rsid w:val="00755D9F"/>
    <w:rsid w:val="0076204D"/>
    <w:rsid w:val="00766597"/>
    <w:rsid w:val="00766E72"/>
    <w:rsid w:val="00770BE9"/>
    <w:rsid w:val="00784236"/>
    <w:rsid w:val="0078480E"/>
    <w:rsid w:val="00787B38"/>
    <w:rsid w:val="00787DE9"/>
    <w:rsid w:val="00794B21"/>
    <w:rsid w:val="007955AE"/>
    <w:rsid w:val="007A2D95"/>
    <w:rsid w:val="007B06FE"/>
    <w:rsid w:val="007D1015"/>
    <w:rsid w:val="007D131D"/>
    <w:rsid w:val="007E5212"/>
    <w:rsid w:val="007F1B98"/>
    <w:rsid w:val="00805363"/>
    <w:rsid w:val="008075BE"/>
    <w:rsid w:val="008173E1"/>
    <w:rsid w:val="0082526D"/>
    <w:rsid w:val="00852932"/>
    <w:rsid w:val="008575AF"/>
    <w:rsid w:val="00865F14"/>
    <w:rsid w:val="00877130"/>
    <w:rsid w:val="008A2896"/>
    <w:rsid w:val="008C3161"/>
    <w:rsid w:val="008C33C2"/>
    <w:rsid w:val="008D487A"/>
    <w:rsid w:val="008D4E87"/>
    <w:rsid w:val="008D53AF"/>
    <w:rsid w:val="00947390"/>
    <w:rsid w:val="0097557B"/>
    <w:rsid w:val="00983DC4"/>
    <w:rsid w:val="00985E9B"/>
    <w:rsid w:val="00986C98"/>
    <w:rsid w:val="009A338E"/>
    <w:rsid w:val="009A66A2"/>
    <w:rsid w:val="009B02A1"/>
    <w:rsid w:val="009B04AA"/>
    <w:rsid w:val="009B7E53"/>
    <w:rsid w:val="009D60A3"/>
    <w:rsid w:val="009E2AD6"/>
    <w:rsid w:val="009F406B"/>
    <w:rsid w:val="00A155BD"/>
    <w:rsid w:val="00A16E4B"/>
    <w:rsid w:val="00A21147"/>
    <w:rsid w:val="00A363D4"/>
    <w:rsid w:val="00A37AD2"/>
    <w:rsid w:val="00A45AE1"/>
    <w:rsid w:val="00A4724A"/>
    <w:rsid w:val="00A51385"/>
    <w:rsid w:val="00A75B75"/>
    <w:rsid w:val="00A85AA9"/>
    <w:rsid w:val="00A90186"/>
    <w:rsid w:val="00A90D96"/>
    <w:rsid w:val="00A9214C"/>
    <w:rsid w:val="00A92468"/>
    <w:rsid w:val="00A971ED"/>
    <w:rsid w:val="00AA706B"/>
    <w:rsid w:val="00AB12BE"/>
    <w:rsid w:val="00AC32F2"/>
    <w:rsid w:val="00AF6F67"/>
    <w:rsid w:val="00B05430"/>
    <w:rsid w:val="00B30CD6"/>
    <w:rsid w:val="00B36ACC"/>
    <w:rsid w:val="00B4028C"/>
    <w:rsid w:val="00B719C9"/>
    <w:rsid w:val="00B72094"/>
    <w:rsid w:val="00B838D6"/>
    <w:rsid w:val="00B866CE"/>
    <w:rsid w:val="00B86E4D"/>
    <w:rsid w:val="00BA3E05"/>
    <w:rsid w:val="00BB4227"/>
    <w:rsid w:val="00BD4EDB"/>
    <w:rsid w:val="00BD7702"/>
    <w:rsid w:val="00BF0BA5"/>
    <w:rsid w:val="00C0634B"/>
    <w:rsid w:val="00C16D9E"/>
    <w:rsid w:val="00C21954"/>
    <w:rsid w:val="00C25A54"/>
    <w:rsid w:val="00C63D09"/>
    <w:rsid w:val="00C654A8"/>
    <w:rsid w:val="00C75F4A"/>
    <w:rsid w:val="00C76112"/>
    <w:rsid w:val="00C76B6A"/>
    <w:rsid w:val="00C8579F"/>
    <w:rsid w:val="00C87308"/>
    <w:rsid w:val="00C932B1"/>
    <w:rsid w:val="00CA378D"/>
    <w:rsid w:val="00CC008A"/>
    <w:rsid w:val="00CC0157"/>
    <w:rsid w:val="00CC2901"/>
    <w:rsid w:val="00CC4D5E"/>
    <w:rsid w:val="00CE5AED"/>
    <w:rsid w:val="00CF2EE4"/>
    <w:rsid w:val="00D13306"/>
    <w:rsid w:val="00D456B2"/>
    <w:rsid w:val="00D55D09"/>
    <w:rsid w:val="00D61DDF"/>
    <w:rsid w:val="00D71339"/>
    <w:rsid w:val="00D83FF1"/>
    <w:rsid w:val="00DB5032"/>
    <w:rsid w:val="00DB5455"/>
    <w:rsid w:val="00DC12E5"/>
    <w:rsid w:val="00DC6E6C"/>
    <w:rsid w:val="00DC78B6"/>
    <w:rsid w:val="00DD4756"/>
    <w:rsid w:val="00DD78FC"/>
    <w:rsid w:val="00DF067B"/>
    <w:rsid w:val="00E3279F"/>
    <w:rsid w:val="00E33A8F"/>
    <w:rsid w:val="00E37497"/>
    <w:rsid w:val="00E44EC3"/>
    <w:rsid w:val="00E578B2"/>
    <w:rsid w:val="00E57C4E"/>
    <w:rsid w:val="00E648F5"/>
    <w:rsid w:val="00E72C79"/>
    <w:rsid w:val="00E7793F"/>
    <w:rsid w:val="00E8058C"/>
    <w:rsid w:val="00E85D76"/>
    <w:rsid w:val="00EC06E1"/>
    <w:rsid w:val="00EE3525"/>
    <w:rsid w:val="00EE6655"/>
    <w:rsid w:val="00EF14CD"/>
    <w:rsid w:val="00F03917"/>
    <w:rsid w:val="00F04146"/>
    <w:rsid w:val="00F368EC"/>
    <w:rsid w:val="00F64508"/>
    <w:rsid w:val="00F7109B"/>
    <w:rsid w:val="00F7700F"/>
    <w:rsid w:val="00FD02C0"/>
    <w:rsid w:val="00FE04D0"/>
    <w:rsid w:val="00FF1220"/>
    <w:rsid w:val="00FF7F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802582B"/>
  <w15:docId w15:val="{934E6DD7-483E-4B96-9C1F-30E1C4C3BD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DC78B6"/>
    <w:rPr>
      <w:sz w:val="24"/>
      <w:szCs w:val="24"/>
    </w:rPr>
  </w:style>
  <w:style w:type="paragraph" w:styleId="1">
    <w:name w:val="heading 1"/>
    <w:basedOn w:val="a"/>
    <w:next w:val="a"/>
    <w:link w:val="10"/>
    <w:qFormat/>
    <w:rsid w:val="001945E2"/>
    <w:pPr>
      <w:keepNext/>
      <w:spacing w:before="240" w:after="60"/>
      <w:outlineLvl w:val="0"/>
    </w:pPr>
    <w:rPr>
      <w:rFonts w:ascii="Cambria" w:hAnsi="Cambria"/>
      <w:b/>
      <w:bCs/>
      <w:kern w:val="32"/>
      <w:sz w:val="32"/>
      <w:szCs w:val="32"/>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337D6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Balloon Text"/>
    <w:basedOn w:val="a"/>
    <w:link w:val="a5"/>
    <w:rsid w:val="001128AD"/>
    <w:rPr>
      <w:rFonts w:ascii="Tahoma" w:hAnsi="Tahoma"/>
      <w:sz w:val="16"/>
      <w:szCs w:val="16"/>
      <w:lang w:val="x-none" w:eastAsia="x-none"/>
    </w:rPr>
  </w:style>
  <w:style w:type="character" w:customStyle="1" w:styleId="a5">
    <w:name w:val="Текст выноски Знак"/>
    <w:link w:val="a4"/>
    <w:rsid w:val="001128AD"/>
    <w:rPr>
      <w:rFonts w:ascii="Tahoma" w:hAnsi="Tahoma" w:cs="Tahoma"/>
      <w:sz w:val="16"/>
      <w:szCs w:val="16"/>
    </w:rPr>
  </w:style>
  <w:style w:type="character" w:customStyle="1" w:styleId="s0">
    <w:name w:val="s0"/>
    <w:rsid w:val="00624BF4"/>
    <w:rPr>
      <w:rFonts w:ascii="Times New Roman" w:hAnsi="Times New Roman" w:cs="Times New Roman" w:hint="default"/>
      <w:b w:val="0"/>
      <w:bCs w:val="0"/>
      <w:i w:val="0"/>
      <w:iCs w:val="0"/>
      <w:strike w:val="0"/>
      <w:dstrike w:val="0"/>
      <w:color w:val="000000"/>
      <w:sz w:val="28"/>
      <w:szCs w:val="28"/>
      <w:u w:val="none"/>
      <w:effect w:val="none"/>
    </w:rPr>
  </w:style>
  <w:style w:type="paragraph" w:styleId="2">
    <w:name w:val="Body Text Indent 2"/>
    <w:basedOn w:val="a"/>
    <w:link w:val="20"/>
    <w:rsid w:val="00624BF4"/>
    <w:pPr>
      <w:spacing w:line="254" w:lineRule="auto"/>
      <w:ind w:firstLine="820"/>
      <w:jc w:val="both"/>
    </w:pPr>
    <w:rPr>
      <w:sz w:val="28"/>
      <w:szCs w:val="20"/>
      <w:lang w:val="kk-KZ" w:eastAsia="kk-KZ"/>
    </w:rPr>
  </w:style>
  <w:style w:type="character" w:customStyle="1" w:styleId="20">
    <w:name w:val="Основной текст с отступом 2 Знак"/>
    <w:link w:val="2"/>
    <w:rsid w:val="00624BF4"/>
    <w:rPr>
      <w:sz w:val="28"/>
      <w:lang w:val="kk-KZ" w:eastAsia="kk-KZ"/>
    </w:rPr>
  </w:style>
  <w:style w:type="paragraph" w:styleId="a6">
    <w:name w:val="Body Text Indent"/>
    <w:basedOn w:val="a"/>
    <w:link w:val="a7"/>
    <w:rsid w:val="00C16D9E"/>
    <w:pPr>
      <w:spacing w:after="120"/>
      <w:ind w:left="283"/>
    </w:pPr>
    <w:rPr>
      <w:lang w:val="x-none" w:eastAsia="x-none"/>
    </w:rPr>
  </w:style>
  <w:style w:type="character" w:customStyle="1" w:styleId="a7">
    <w:name w:val="Основной текст с отступом Знак"/>
    <w:link w:val="a6"/>
    <w:rsid w:val="00C16D9E"/>
    <w:rPr>
      <w:sz w:val="24"/>
      <w:szCs w:val="24"/>
    </w:rPr>
  </w:style>
  <w:style w:type="character" w:customStyle="1" w:styleId="10">
    <w:name w:val="Заголовок 1 Знак"/>
    <w:link w:val="1"/>
    <w:rsid w:val="001945E2"/>
    <w:rPr>
      <w:rFonts w:ascii="Cambria" w:eastAsia="Times New Roman" w:hAnsi="Cambria" w:cs="Times New Roman"/>
      <w:b/>
      <w:bCs/>
      <w:kern w:val="32"/>
      <w:sz w:val="32"/>
      <w:szCs w:val="32"/>
    </w:rPr>
  </w:style>
  <w:style w:type="character" w:styleId="a8">
    <w:name w:val="Hyperlink"/>
    <w:uiPriority w:val="99"/>
    <w:unhideWhenUsed/>
    <w:rsid w:val="00CC008A"/>
    <w:rPr>
      <w:color w:val="0000FF"/>
      <w:u w:val="single"/>
    </w:rPr>
  </w:style>
  <w:style w:type="paragraph" w:styleId="a9">
    <w:name w:val="List Paragraph"/>
    <w:basedOn w:val="a"/>
    <w:uiPriority w:val="34"/>
    <w:qFormat/>
    <w:rsid w:val="0011538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3580856">
      <w:bodyDiv w:val="1"/>
      <w:marLeft w:val="0"/>
      <w:marRight w:val="0"/>
      <w:marTop w:val="0"/>
      <w:marBottom w:val="0"/>
      <w:divBdr>
        <w:top w:val="none" w:sz="0" w:space="0" w:color="auto"/>
        <w:left w:val="none" w:sz="0" w:space="0" w:color="auto"/>
        <w:bottom w:val="none" w:sz="0" w:space="0" w:color="auto"/>
        <w:right w:val="none" w:sz="0" w:space="0" w:color="auto"/>
      </w:divBdr>
    </w:div>
    <w:div w:id="1382749544">
      <w:bodyDiv w:val="1"/>
      <w:marLeft w:val="0"/>
      <w:marRight w:val="0"/>
      <w:marTop w:val="0"/>
      <w:marBottom w:val="0"/>
      <w:divBdr>
        <w:top w:val="none" w:sz="0" w:space="0" w:color="auto"/>
        <w:left w:val="none" w:sz="0" w:space="0" w:color="auto"/>
        <w:bottom w:val="none" w:sz="0" w:space="0" w:color="auto"/>
        <w:right w:val="none" w:sz="0" w:space="0" w:color="auto"/>
      </w:divBdr>
    </w:div>
    <w:div w:id="1766877908">
      <w:bodyDiv w:val="1"/>
      <w:marLeft w:val="0"/>
      <w:marRight w:val="0"/>
      <w:marTop w:val="0"/>
      <w:marBottom w:val="0"/>
      <w:divBdr>
        <w:top w:val="none" w:sz="0" w:space="0" w:color="auto"/>
        <w:left w:val="none" w:sz="0" w:space="0" w:color="auto"/>
        <w:bottom w:val="none" w:sz="0" w:space="0" w:color="auto"/>
        <w:right w:val="none" w:sz="0" w:space="0" w:color="auto"/>
      </w:divBdr>
    </w:div>
    <w:div w:id="1823350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D127D8-3824-484C-ADB1-4958AB1B2D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10</Pages>
  <Words>2863</Words>
  <Characters>16323</Characters>
  <Application>Microsoft Office Word</Application>
  <DocSecurity>0</DocSecurity>
  <Lines>136</Lines>
  <Paragraphs>38</Paragraphs>
  <ScaleCrop>false</ScaleCrop>
  <HeadingPairs>
    <vt:vector size="2" baseType="variant">
      <vt:variant>
        <vt:lpstr>Название</vt:lpstr>
      </vt:variant>
      <vt:variant>
        <vt:i4>1</vt:i4>
      </vt:variant>
    </vt:vector>
  </HeadingPairs>
  <TitlesOfParts>
    <vt:vector size="1" baseType="lpstr">
      <vt:lpstr>Алматы қаласы қаржы</vt:lpstr>
    </vt:vector>
  </TitlesOfParts>
  <Company>Hewlett-Packard Company</Company>
  <LinksUpToDate>false</LinksUpToDate>
  <CharactersWithSpaces>19148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Алматы қаласы қаржы</dc:title>
  <dc:creator>userkadra</dc:creator>
  <cp:lastModifiedBy>User</cp:lastModifiedBy>
  <cp:revision>25</cp:revision>
  <cp:lastPrinted>2019-01-14T12:35:00Z</cp:lastPrinted>
  <dcterms:created xsi:type="dcterms:W3CDTF">2024-06-25T10:30:00Z</dcterms:created>
  <dcterms:modified xsi:type="dcterms:W3CDTF">2026-10-23T11:30:00Z</dcterms:modified>
</cp:coreProperties>
</file>