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09B" w:rsidRPr="00084F83" w:rsidRDefault="00AF539E" w:rsidP="00612F35">
      <w:pPr>
        <w:jc w:val="center"/>
        <w:rPr>
          <w:rFonts w:ascii="Times New Roman" w:hAnsi="Times New Roman" w:cs="Times New Roman"/>
          <w:sz w:val="28"/>
          <w:szCs w:val="28"/>
          <w:lang w:val="kk-KZ"/>
        </w:rPr>
      </w:pPr>
      <w:proofErr w:type="spellStart"/>
      <w:r>
        <w:rPr>
          <w:rFonts w:ascii="Times New Roman" w:hAnsi="Times New Roman" w:cs="Times New Roman"/>
          <w:sz w:val="28"/>
          <w:szCs w:val="28"/>
        </w:rPr>
        <w:t>Тапсырысберуш</w:t>
      </w:r>
      <w:proofErr w:type="spellEnd"/>
      <w:r>
        <w:rPr>
          <w:rFonts w:ascii="Times New Roman" w:hAnsi="Times New Roman" w:cs="Times New Roman"/>
          <w:sz w:val="28"/>
          <w:szCs w:val="28"/>
          <w:lang w:val="kk-KZ"/>
        </w:rPr>
        <w:t xml:space="preserve">і: </w:t>
      </w:r>
      <w:r w:rsidR="00BE3D76" w:rsidRPr="00BE3D76">
        <w:rPr>
          <w:rFonts w:ascii="Times New Roman" w:hAnsi="Times New Roman" w:cs="Times New Roman"/>
          <w:sz w:val="28"/>
          <w:szCs w:val="28"/>
        </w:rPr>
        <w:t>"</w:t>
      </w:r>
      <w:r w:rsidR="00084F83">
        <w:rPr>
          <w:rFonts w:ascii="Times New Roman" w:hAnsi="Times New Roman" w:cs="Times New Roman"/>
          <w:sz w:val="28"/>
          <w:szCs w:val="28"/>
          <w:lang w:val="kk-KZ"/>
        </w:rPr>
        <w:t xml:space="preserve">Атырау облысы Ауылшаруашылығы және жер қатынастары басқармасы </w:t>
      </w:r>
      <w:r w:rsidR="00BE3D76" w:rsidRPr="00BE3D76">
        <w:rPr>
          <w:rFonts w:ascii="Times New Roman" w:hAnsi="Times New Roman" w:cs="Times New Roman"/>
          <w:sz w:val="28"/>
          <w:szCs w:val="28"/>
        </w:rPr>
        <w:t>" ММ-нің "</w:t>
      </w:r>
      <w:r w:rsidR="00084F83">
        <w:rPr>
          <w:rFonts w:ascii="Times New Roman" w:hAnsi="Times New Roman" w:cs="Times New Roman"/>
          <w:sz w:val="28"/>
          <w:szCs w:val="28"/>
          <w:lang w:val="kk-KZ"/>
        </w:rPr>
        <w:t>Индер аудандық ветеринариялық стансасы</w:t>
      </w:r>
      <w:r w:rsidR="00BE3D76" w:rsidRPr="00BE3D76">
        <w:rPr>
          <w:rFonts w:ascii="Times New Roman" w:hAnsi="Times New Roman" w:cs="Times New Roman"/>
          <w:sz w:val="28"/>
          <w:szCs w:val="28"/>
        </w:rPr>
        <w:t xml:space="preserve">" </w:t>
      </w:r>
      <w:r w:rsidR="00084F83">
        <w:rPr>
          <w:rFonts w:ascii="Times New Roman" w:hAnsi="Times New Roman" w:cs="Times New Roman"/>
          <w:sz w:val="28"/>
          <w:szCs w:val="28"/>
          <w:lang w:val="kk-KZ"/>
        </w:rPr>
        <w:t>ЖШҚ КМК-ны</w:t>
      </w:r>
    </w:p>
    <w:p w:rsidR="00084F83" w:rsidRDefault="00AF539E" w:rsidP="00612F35">
      <w:pPr>
        <w:jc w:val="center"/>
        <w:rPr>
          <w:rFonts w:ascii="Times New Roman" w:hAnsi="Times New Roman" w:cs="Times New Roman"/>
          <w:sz w:val="28"/>
          <w:szCs w:val="28"/>
          <w:lang w:val="kk-KZ"/>
        </w:rPr>
      </w:pPr>
      <w:r>
        <w:rPr>
          <w:rFonts w:ascii="Times New Roman" w:hAnsi="Times New Roman" w:cs="Times New Roman"/>
          <w:sz w:val="28"/>
          <w:szCs w:val="28"/>
          <w:lang w:val="kk-KZ"/>
        </w:rPr>
        <w:t>З</w:t>
      </w:r>
      <w:r w:rsidRPr="00AF539E">
        <w:rPr>
          <w:rFonts w:ascii="Times New Roman" w:hAnsi="Times New Roman" w:cs="Times New Roman"/>
          <w:sz w:val="28"/>
          <w:szCs w:val="28"/>
          <w:lang w:val="kk-KZ"/>
        </w:rPr>
        <w:t>аказчик</w:t>
      </w:r>
      <w:r>
        <w:rPr>
          <w:rFonts w:ascii="Times New Roman" w:hAnsi="Times New Roman" w:cs="Times New Roman"/>
          <w:sz w:val="28"/>
          <w:szCs w:val="28"/>
          <w:lang w:val="kk-KZ"/>
        </w:rPr>
        <w:t xml:space="preserve">: </w:t>
      </w:r>
      <w:r w:rsidR="00084F83">
        <w:rPr>
          <w:rFonts w:ascii="Times New Roman" w:hAnsi="Times New Roman" w:cs="Times New Roman"/>
          <w:sz w:val="28"/>
          <w:szCs w:val="28"/>
          <w:lang w:val="kk-KZ"/>
        </w:rPr>
        <w:t>КГП на ПХВ</w:t>
      </w:r>
      <w:r w:rsidR="00BE3D76" w:rsidRPr="00BE3D76">
        <w:rPr>
          <w:rFonts w:ascii="Times New Roman" w:hAnsi="Times New Roman" w:cs="Times New Roman"/>
          <w:sz w:val="28"/>
          <w:szCs w:val="28"/>
        </w:rPr>
        <w:t xml:space="preserve"> "</w:t>
      </w:r>
      <w:r w:rsidR="00084F83">
        <w:rPr>
          <w:rFonts w:ascii="Times New Roman" w:hAnsi="Times New Roman" w:cs="Times New Roman"/>
          <w:sz w:val="28"/>
          <w:szCs w:val="28"/>
          <w:lang w:val="kk-KZ"/>
        </w:rPr>
        <w:t>Индерская районная ветеринарная станция</w:t>
      </w:r>
      <w:r w:rsidR="00BE3D76" w:rsidRPr="00BE3D76">
        <w:rPr>
          <w:rFonts w:ascii="Times New Roman" w:hAnsi="Times New Roman" w:cs="Times New Roman"/>
          <w:sz w:val="28"/>
          <w:szCs w:val="28"/>
        </w:rPr>
        <w:t xml:space="preserve">" </w:t>
      </w:r>
    </w:p>
    <w:p w:rsidR="00790DB0" w:rsidRPr="00AF539E" w:rsidRDefault="00BE3D76" w:rsidP="00612F35">
      <w:pPr>
        <w:jc w:val="center"/>
        <w:rPr>
          <w:rFonts w:ascii="Times New Roman" w:hAnsi="Times New Roman" w:cs="Times New Roman"/>
          <w:sz w:val="28"/>
          <w:szCs w:val="28"/>
        </w:rPr>
      </w:pPr>
      <w:r w:rsidRPr="00BE3D76">
        <w:rPr>
          <w:rFonts w:ascii="Times New Roman" w:hAnsi="Times New Roman" w:cs="Times New Roman"/>
          <w:sz w:val="28"/>
          <w:szCs w:val="28"/>
        </w:rPr>
        <w:t xml:space="preserve">ГУ "Управление </w:t>
      </w:r>
      <w:r w:rsidR="00084F83">
        <w:rPr>
          <w:rFonts w:ascii="Times New Roman" w:hAnsi="Times New Roman" w:cs="Times New Roman"/>
          <w:sz w:val="28"/>
          <w:szCs w:val="28"/>
          <w:lang w:val="kk-KZ"/>
        </w:rPr>
        <w:t xml:space="preserve">сельского хозяйства и земельных отношений Атырауской </w:t>
      </w:r>
      <w:r w:rsidRPr="00BE3D76">
        <w:rPr>
          <w:rFonts w:ascii="Times New Roman" w:hAnsi="Times New Roman" w:cs="Times New Roman"/>
          <w:sz w:val="28"/>
          <w:szCs w:val="28"/>
        </w:rPr>
        <w:t xml:space="preserve"> области"</w:t>
      </w:r>
    </w:p>
    <w:p w:rsidR="00612F35" w:rsidRPr="007A03DC" w:rsidRDefault="001D209B" w:rsidP="00612F35">
      <w:pPr>
        <w:jc w:val="center"/>
        <w:rPr>
          <w:rFonts w:ascii="Times New Roman" w:hAnsi="Times New Roman" w:cs="Times New Roman"/>
          <w:b/>
          <w:sz w:val="28"/>
          <w:szCs w:val="28"/>
        </w:rPr>
      </w:pPr>
      <w:r w:rsidRPr="007A03DC">
        <w:rPr>
          <w:rFonts w:ascii="Times New Roman" w:hAnsi="Times New Roman" w:cs="Times New Roman"/>
          <w:b/>
          <w:sz w:val="28"/>
          <w:szCs w:val="28"/>
        </w:rPr>
        <w:t>ТЕХНИКАЛЫҚ ЕРЕКШЕЛІГІ</w:t>
      </w:r>
      <w:r w:rsidRPr="007A03DC">
        <w:rPr>
          <w:rFonts w:ascii="Times New Roman" w:hAnsi="Times New Roman" w:cs="Times New Roman"/>
          <w:b/>
          <w:sz w:val="28"/>
          <w:szCs w:val="28"/>
          <w:lang w:val="kk-KZ"/>
        </w:rPr>
        <w:t>/</w:t>
      </w:r>
      <w:r w:rsidR="00612F35" w:rsidRPr="007A03DC">
        <w:rPr>
          <w:rFonts w:ascii="Times New Roman" w:hAnsi="Times New Roman" w:cs="Times New Roman"/>
          <w:b/>
          <w:sz w:val="28"/>
          <w:szCs w:val="28"/>
        </w:rPr>
        <w:t>ТЕХНИЧЕСКАЯ СПЕЦИФИКАЦИЯ</w:t>
      </w:r>
    </w:p>
    <w:tbl>
      <w:tblPr>
        <w:tblW w:w="9281" w:type="dxa"/>
        <w:tblInd w:w="96" w:type="dxa"/>
        <w:tblLayout w:type="fixed"/>
        <w:tblLook w:val="04A0"/>
      </w:tblPr>
      <w:tblGrid>
        <w:gridCol w:w="580"/>
        <w:gridCol w:w="2409"/>
        <w:gridCol w:w="992"/>
        <w:gridCol w:w="2552"/>
        <w:gridCol w:w="1088"/>
        <w:gridCol w:w="1660"/>
      </w:tblGrid>
      <w:tr w:rsidR="00084F83" w:rsidRPr="00084F83" w:rsidTr="00ED2175">
        <w:trPr>
          <w:trHeight w:val="648"/>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рс</w:t>
            </w:r>
            <w:proofErr w:type="spellEnd"/>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xml:space="preserve">автомобиль </w:t>
            </w:r>
            <w:proofErr w:type="spellStart"/>
            <w:r w:rsidRPr="00084F83">
              <w:rPr>
                <w:rFonts w:ascii="Times New Roman" w:eastAsia="Times New Roman" w:hAnsi="Times New Roman" w:cs="Times New Roman"/>
                <w:color w:val="000000"/>
                <w:lang w:eastAsia="ru-RU"/>
              </w:rPr>
              <w:t>маркасы</w:t>
            </w:r>
            <w:proofErr w:type="spellEnd"/>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xml:space="preserve">шыққан </w:t>
            </w:r>
            <w:proofErr w:type="spellStart"/>
            <w:r w:rsidRPr="00084F83">
              <w:rPr>
                <w:rFonts w:ascii="Times New Roman" w:eastAsia="Times New Roman" w:hAnsi="Times New Roman" w:cs="Times New Roman"/>
                <w:color w:val="000000"/>
                <w:lang w:eastAsia="ru-RU"/>
              </w:rPr>
              <w:t>жылы</w:t>
            </w:r>
            <w:proofErr w:type="spellEnd"/>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xml:space="preserve">шанақ </w:t>
            </w:r>
            <w:proofErr w:type="spellStart"/>
            <w:r w:rsidRPr="00084F83">
              <w:rPr>
                <w:rFonts w:ascii="Times New Roman" w:eastAsia="Times New Roman" w:hAnsi="Times New Roman" w:cs="Times New Roman"/>
                <w:color w:val="000000"/>
                <w:lang w:eastAsia="ru-RU"/>
              </w:rPr>
              <w:t>номері</w:t>
            </w:r>
            <w:proofErr w:type="spellEnd"/>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козгалткыш</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номері</w:t>
            </w:r>
            <w:proofErr w:type="spellEnd"/>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center"/>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номер</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1</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2023</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LGWDB4196PB667001</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435AY06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2023</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LGWDB4191PB666998</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465AY06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3</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2023</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LGWDB4193PB666971</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975AY06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4</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2023</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LGWDB4191PB667004</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962AY06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5</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2023</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LGWDB4191PB667018</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826AY06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6</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2024</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LGWDB4198RB657167</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795AQ06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7</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2024</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LGWDB4199RB657193</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985AQ06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8</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proofErr w:type="spellStart"/>
            <w:r w:rsidRPr="00084F83">
              <w:rPr>
                <w:rFonts w:ascii="Times New Roman" w:eastAsia="Times New Roman" w:hAnsi="Times New Roman" w:cs="Times New Roman"/>
                <w:color w:val="000000"/>
                <w:lang w:eastAsia="ru-RU"/>
              </w:rPr>
              <w:t>Great</w:t>
            </w:r>
            <w:proofErr w:type="spellEnd"/>
            <w:r w:rsidRPr="00084F83">
              <w:rPr>
                <w:rFonts w:ascii="Times New Roman" w:eastAsia="Times New Roman" w:hAnsi="Times New Roman" w:cs="Times New Roman"/>
                <w:color w:val="000000"/>
                <w:lang w:eastAsia="ru-RU"/>
              </w:rPr>
              <w:t xml:space="preserve"> </w:t>
            </w:r>
            <w:proofErr w:type="spellStart"/>
            <w:r w:rsidRPr="00084F83">
              <w:rPr>
                <w:rFonts w:ascii="Times New Roman" w:eastAsia="Times New Roman" w:hAnsi="Times New Roman" w:cs="Times New Roman"/>
                <w:color w:val="000000"/>
                <w:lang w:eastAsia="ru-RU"/>
              </w:rPr>
              <w:t>Wall</w:t>
            </w:r>
            <w:proofErr w:type="spellEnd"/>
            <w:r w:rsidRPr="00084F83">
              <w:rPr>
                <w:rFonts w:ascii="Times New Roman" w:eastAsia="Times New Roman" w:hAnsi="Times New Roman" w:cs="Times New Roman"/>
                <w:color w:val="000000"/>
                <w:lang w:eastAsia="ru-RU"/>
              </w:rPr>
              <w:t xml:space="preserve"> Wingle7</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2024</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LGWDB4197RB657161</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895AQ06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9</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ED2175" w:rsidP="00084F8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КАМАЗ 43502-3036-45</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ED2175" w:rsidRDefault="00084F83" w:rsidP="00084F83">
            <w:pPr>
              <w:spacing w:after="0" w:line="240" w:lineRule="auto"/>
              <w:jc w:val="right"/>
              <w:rPr>
                <w:rFonts w:ascii="Times New Roman" w:eastAsia="Times New Roman" w:hAnsi="Times New Roman" w:cs="Times New Roman"/>
                <w:color w:val="000000"/>
                <w:lang w:val="en-US" w:eastAsia="ru-RU"/>
              </w:rPr>
            </w:pPr>
            <w:r w:rsidRPr="00084F83">
              <w:rPr>
                <w:rFonts w:ascii="Times New Roman" w:eastAsia="Times New Roman" w:hAnsi="Times New Roman" w:cs="Times New Roman"/>
                <w:color w:val="000000"/>
                <w:lang w:eastAsia="ru-RU"/>
              </w:rPr>
              <w:t>201</w:t>
            </w:r>
            <w:r w:rsidR="00ED2175">
              <w:rPr>
                <w:rFonts w:ascii="Times New Roman" w:eastAsia="Times New Roman" w:hAnsi="Times New Roman" w:cs="Times New Roman"/>
                <w:color w:val="000000"/>
                <w:lang w:val="en-US" w:eastAsia="ru-RU"/>
              </w:rPr>
              <w:t>7</w:t>
            </w:r>
          </w:p>
        </w:tc>
        <w:tc>
          <w:tcPr>
            <w:tcW w:w="2552" w:type="dxa"/>
            <w:tcBorders>
              <w:top w:val="nil"/>
              <w:left w:val="nil"/>
              <w:bottom w:val="single" w:sz="4" w:space="0" w:color="auto"/>
              <w:right w:val="single" w:sz="4" w:space="0" w:color="auto"/>
            </w:tcBorders>
            <w:shd w:val="clear" w:color="auto" w:fill="auto"/>
            <w:noWrap/>
            <w:vAlign w:val="bottom"/>
            <w:hideMark/>
          </w:tcPr>
          <w:p w:rsidR="00ED2175" w:rsidRPr="00ED2175" w:rsidRDefault="00ED2175" w:rsidP="00084F83">
            <w:pPr>
              <w:spacing w:after="0" w:line="240" w:lineRule="auto"/>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XWC435024H0011424</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ED2175" w:rsidP="00084F8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10850</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ED2175" w:rsidRDefault="00ED2175" w:rsidP="00084F83">
            <w:pPr>
              <w:spacing w:after="0" w:line="240" w:lineRule="auto"/>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eastAsia="ru-RU"/>
              </w:rPr>
              <w:t>058</w:t>
            </w:r>
            <w:r>
              <w:rPr>
                <w:rFonts w:ascii="Times New Roman" w:eastAsia="Times New Roman" w:hAnsi="Times New Roman" w:cs="Times New Roman"/>
                <w:color w:val="000000"/>
                <w:lang w:val="en-US" w:eastAsia="ru-RU"/>
              </w:rPr>
              <w:t>YO06</w:t>
            </w:r>
          </w:p>
        </w:tc>
      </w:tr>
      <w:tr w:rsidR="00084F83" w:rsidRPr="00084F83" w:rsidTr="00ED2175">
        <w:trPr>
          <w:trHeight w:val="288"/>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10</w:t>
            </w:r>
          </w:p>
        </w:tc>
        <w:tc>
          <w:tcPr>
            <w:tcW w:w="2409"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ГАЗ 33098</w:t>
            </w:r>
          </w:p>
        </w:tc>
        <w:tc>
          <w:tcPr>
            <w:tcW w:w="99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jc w:val="right"/>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2018</w:t>
            </w:r>
          </w:p>
        </w:tc>
        <w:tc>
          <w:tcPr>
            <w:tcW w:w="2552"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330700J0246984</w:t>
            </w:r>
          </w:p>
        </w:tc>
        <w:tc>
          <w:tcPr>
            <w:tcW w:w="1088"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4433.</w:t>
            </w:r>
          </w:p>
        </w:tc>
        <w:tc>
          <w:tcPr>
            <w:tcW w:w="1660" w:type="dxa"/>
            <w:tcBorders>
              <w:top w:val="nil"/>
              <w:left w:val="nil"/>
              <w:bottom w:val="single" w:sz="4" w:space="0" w:color="auto"/>
              <w:right w:val="single" w:sz="4" w:space="0" w:color="auto"/>
            </w:tcBorders>
            <w:shd w:val="clear" w:color="auto" w:fill="auto"/>
            <w:noWrap/>
            <w:vAlign w:val="bottom"/>
            <w:hideMark/>
          </w:tcPr>
          <w:p w:rsidR="00084F83" w:rsidRPr="00084F83" w:rsidRDefault="00084F83" w:rsidP="00084F83">
            <w:pPr>
              <w:spacing w:after="0" w:line="240" w:lineRule="auto"/>
              <w:rPr>
                <w:rFonts w:ascii="Times New Roman" w:eastAsia="Times New Roman" w:hAnsi="Times New Roman" w:cs="Times New Roman"/>
                <w:color w:val="000000"/>
                <w:lang w:eastAsia="ru-RU"/>
              </w:rPr>
            </w:pPr>
            <w:r w:rsidRPr="00084F83">
              <w:rPr>
                <w:rFonts w:ascii="Times New Roman" w:eastAsia="Times New Roman" w:hAnsi="Times New Roman" w:cs="Times New Roman"/>
                <w:color w:val="000000"/>
                <w:lang w:eastAsia="ru-RU"/>
              </w:rPr>
              <w:t>427AT06</w:t>
            </w:r>
          </w:p>
        </w:tc>
      </w:tr>
    </w:tbl>
    <w:p w:rsidR="00084F83" w:rsidRDefault="00084F83" w:rsidP="00D2524C">
      <w:pPr>
        <w:rPr>
          <w:rFonts w:ascii="Times New Roman" w:hAnsi="Times New Roman" w:cs="Times New Roman"/>
          <w:sz w:val="24"/>
          <w:szCs w:val="24"/>
          <w:lang w:val="kk-KZ"/>
        </w:rPr>
      </w:pPr>
    </w:p>
    <w:p w:rsidR="00DF1BCA" w:rsidRDefault="002A07E9" w:rsidP="002A07E9">
      <w:pPr>
        <w:jc w:val="both"/>
        <w:rPr>
          <w:rFonts w:ascii="Times New Roman" w:hAnsi="Times New Roman" w:cs="Times New Roman"/>
          <w:sz w:val="24"/>
          <w:szCs w:val="24"/>
          <w:lang w:val="kk-KZ"/>
        </w:rPr>
      </w:pPr>
      <w:r w:rsidRPr="002A07E9">
        <w:rPr>
          <w:rFonts w:ascii="Times New Roman" w:hAnsi="Times New Roman" w:cs="Times New Roman"/>
          <w:b/>
          <w:sz w:val="24"/>
          <w:szCs w:val="24"/>
          <w:lang w:val="kk-KZ"/>
        </w:rPr>
        <w:t>Жалпы талаптар</w:t>
      </w:r>
      <w:r w:rsidR="00DF1BCA" w:rsidRPr="002A07E9">
        <w:rPr>
          <w:rFonts w:ascii="Times New Roman" w:hAnsi="Times New Roman" w:cs="Times New Roman"/>
          <w:b/>
          <w:sz w:val="24"/>
          <w:szCs w:val="24"/>
          <w:lang w:val="kk-KZ"/>
        </w:rPr>
        <w:t xml:space="preserve">/ </w:t>
      </w:r>
      <w:r w:rsidRPr="002A07E9">
        <w:rPr>
          <w:rFonts w:ascii="Times New Roman" w:hAnsi="Times New Roman" w:cs="Times New Roman"/>
          <w:b/>
          <w:sz w:val="24"/>
          <w:szCs w:val="24"/>
          <w:lang w:val="kk-KZ"/>
        </w:rPr>
        <w:t>Общие требования</w:t>
      </w:r>
      <w:r w:rsidR="00DF1BCA" w:rsidRPr="00084F83">
        <w:rPr>
          <w:rFonts w:ascii="Times New Roman" w:hAnsi="Times New Roman" w:cs="Times New Roman"/>
          <w:b/>
          <w:sz w:val="24"/>
          <w:szCs w:val="24"/>
          <w:lang w:val="kk-KZ"/>
        </w:rPr>
        <w:t>:</w:t>
      </w:r>
      <w:r w:rsidRPr="00084F83">
        <w:rPr>
          <w:rFonts w:ascii="Times New Roman" w:hAnsi="Times New Roman" w:cs="Times New Roman"/>
          <w:sz w:val="24"/>
          <w:szCs w:val="24"/>
          <w:lang w:val="kk-KZ"/>
        </w:rPr>
        <w:t>Жол</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қозғалысына</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қатысатын</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көлік</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құралдарының</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техникалық</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жай-күйінің</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сәйкестігіт</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ұрғысынан</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автокөлік</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құралдарын</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техникалық</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қарап-тексеруді, Көлік</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құралдарын</w:t>
      </w:r>
      <w:r w:rsidR="004B43A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пайдалану</w:t>
      </w:r>
      <w:r w:rsidR="00084F83" w:rsidRP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қауіпсіздігін</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қамтамасыз</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етуді</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және</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көлік</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құралдарын</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пайдаланудың</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қоршаған</w:t>
      </w:r>
      <w:r w:rsidR="00084F83">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ортағазияндыәсеріназайтуды, сондай-</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-күйі</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бойынша</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статистикалық</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талдауды</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жүргізу (автокөлік</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техникасы</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туралы</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тізімді</w:t>
      </w:r>
      <w:r w:rsidR="00E12E7E">
        <w:rPr>
          <w:rFonts w:ascii="Times New Roman" w:hAnsi="Times New Roman" w:cs="Times New Roman"/>
          <w:sz w:val="24"/>
          <w:szCs w:val="24"/>
          <w:lang w:val="kk-KZ"/>
        </w:rPr>
        <w:t xml:space="preserve"> </w:t>
      </w:r>
      <w:r w:rsidRPr="00084F83">
        <w:rPr>
          <w:rFonts w:ascii="Times New Roman" w:hAnsi="Times New Roman" w:cs="Times New Roman"/>
          <w:sz w:val="24"/>
          <w:szCs w:val="24"/>
          <w:lang w:val="kk-KZ"/>
        </w:rPr>
        <w:t xml:space="preserve">қараңыз). </w:t>
      </w:r>
      <w:r w:rsidRPr="00E12E7E">
        <w:rPr>
          <w:rFonts w:ascii="Times New Roman" w:hAnsi="Times New Roman" w:cs="Times New Roman"/>
          <w:sz w:val="24"/>
          <w:szCs w:val="24"/>
          <w:lang w:val="kk-KZ"/>
        </w:rPr>
        <w:t>Өнімберуші ҚР</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қолданыстағы</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заңнамасының</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барлық</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нормалары мен талаптарына</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жауап</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беретін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жаңа</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жоғары</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технологиялық</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заманауи</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жабдықта</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автокөліктің</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жай-күйін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тексеруді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жүзеге</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асыруға</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тиіс. Автокөлікті</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техникалық</w:t>
      </w:r>
      <w:r w:rsidR="00E12E7E"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байқау</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нәтижелері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бойынша</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деректер</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дереу ҚР міндетті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техникалық</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байқаудың</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бірыңғай</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ақпараттық</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жүйесіне</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енгізілуі, анықталған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бұзушылықтар, егер бар болса, және</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келесі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техникалық</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байқаудан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өту</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күні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көрсетілген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нөмірленген</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диагностикалық</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картаны</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қолына</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беруі</w:t>
      </w:r>
      <w:r w:rsid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 xml:space="preserve">тиіс. </w:t>
      </w:r>
      <w:r w:rsidR="00DF1BCA" w:rsidRPr="00E12E7E">
        <w:rPr>
          <w:rFonts w:ascii="Times New Roman" w:hAnsi="Times New Roman" w:cs="Times New Roman"/>
          <w:sz w:val="24"/>
          <w:szCs w:val="24"/>
          <w:lang w:val="kk-KZ"/>
        </w:rPr>
        <w:t xml:space="preserve">/ </w:t>
      </w:r>
      <w:r w:rsidRPr="00E12E7E">
        <w:rPr>
          <w:rFonts w:ascii="Times New Roman" w:hAnsi="Times New Roman" w:cs="Times New Roman"/>
          <w:sz w:val="24"/>
          <w:szCs w:val="24"/>
          <w:lang w:val="kk-KZ"/>
        </w:rPr>
        <w:t xml:space="preserve">Проводить технический осмотр автотранспортных средств на предмет соответствия технического состояния транспортных средств, участвующих в дорожном движении, обеспечение безопасности эксплуатации транспортных средств и снижение вредного воздействия использования транспортных средств на окружающую среду, а также статистический анализ по техническому состоянию транспортных средств (см. список об автотранспортной технике). </w:t>
      </w:r>
      <w:r w:rsidRPr="002A07E9">
        <w:rPr>
          <w:rFonts w:ascii="Times New Roman" w:hAnsi="Times New Roman" w:cs="Times New Roman"/>
          <w:sz w:val="24"/>
          <w:szCs w:val="24"/>
        </w:rPr>
        <w:t xml:space="preserve">Поставщик должен осуществлять проверку состояния автотранспорта на новом высокотехнологическом современном оборудовании, отвечающим всем нормам и требованиям действующего законодательства РК.По результатам технического осмотра автотранспорта, данные незамедлительно должны вноситься в Единую информационную систему обязательного технического осмотра РК, выдать на руки пронумерованную Диагностическую карту, с указанием выявленных нарушений, если таковые имеются, и даты прохождения следующего техосмотра. Услуги должны быть оказаны согласно Приказу и.о. Министерства по инвестициям и развитию РК от 26 марта 2015 года №329 </w:t>
      </w:r>
      <w:r w:rsidRPr="002A07E9">
        <w:rPr>
          <w:rFonts w:ascii="Times New Roman" w:hAnsi="Times New Roman" w:cs="Times New Roman"/>
          <w:sz w:val="24"/>
          <w:szCs w:val="24"/>
        </w:rPr>
        <w:lastRenderedPageBreak/>
        <w:t>«Об утверждении Правил организации и проведения обязательного технического осмотра механических транспортных средств и прицепов к ним, периодичности прохождения обязательного технического осмотра механических транспортных средств и прицепов к ним»</w:t>
      </w:r>
      <w:r w:rsidR="00DF1BCA" w:rsidRPr="002A07E9">
        <w:rPr>
          <w:rFonts w:ascii="Times New Roman" w:hAnsi="Times New Roman" w:cs="Times New Roman"/>
          <w:sz w:val="24"/>
          <w:szCs w:val="24"/>
        </w:rPr>
        <w:t>.</w:t>
      </w:r>
    </w:p>
    <w:p w:rsidR="00084F83" w:rsidRPr="00084F83" w:rsidRDefault="00084F83" w:rsidP="002A07E9">
      <w:pPr>
        <w:jc w:val="both"/>
        <w:rPr>
          <w:rFonts w:ascii="Times New Roman" w:hAnsi="Times New Roman" w:cs="Times New Roman"/>
          <w:sz w:val="24"/>
          <w:szCs w:val="24"/>
          <w:lang w:val="kk-KZ"/>
        </w:rPr>
      </w:pPr>
      <w:proofErr w:type="spellStart"/>
      <w:r>
        <w:rPr>
          <w:rFonts w:ascii="Times New Roman" w:hAnsi="Times New Roman" w:cs="Times New Roman"/>
          <w:b/>
          <w:sz w:val="24"/>
          <w:szCs w:val="24"/>
        </w:rPr>
        <w:t>Техникалы</w:t>
      </w:r>
      <w:proofErr w:type="spellEnd"/>
      <w:r>
        <w:rPr>
          <w:rFonts w:ascii="Times New Roman" w:hAnsi="Times New Roman" w:cs="Times New Roman"/>
          <w:b/>
          <w:sz w:val="24"/>
          <w:szCs w:val="24"/>
          <w:lang w:val="kk-KZ"/>
        </w:rPr>
        <w:t>қ байқаудың</w:t>
      </w:r>
      <w:r w:rsidR="00ED2175" w:rsidRPr="00ED2175">
        <w:rPr>
          <w:rFonts w:ascii="Times New Roman" w:hAnsi="Times New Roman" w:cs="Times New Roman"/>
          <w:b/>
          <w:sz w:val="24"/>
          <w:szCs w:val="24"/>
        </w:rPr>
        <w:t xml:space="preserve"> </w:t>
      </w:r>
      <w:r w:rsidRPr="00D2524C">
        <w:rPr>
          <w:rFonts w:ascii="Times New Roman" w:hAnsi="Times New Roman" w:cs="Times New Roman"/>
          <w:b/>
          <w:sz w:val="24"/>
          <w:szCs w:val="24"/>
        </w:rPr>
        <w:t>әрекет</w:t>
      </w:r>
      <w:r w:rsidR="00ED2175" w:rsidRPr="00ED2175">
        <w:rPr>
          <w:rFonts w:ascii="Times New Roman" w:hAnsi="Times New Roman" w:cs="Times New Roman"/>
          <w:b/>
          <w:sz w:val="24"/>
          <w:szCs w:val="24"/>
        </w:rPr>
        <w:t xml:space="preserve"> </w:t>
      </w:r>
      <w:proofErr w:type="spellStart"/>
      <w:r w:rsidRPr="00D2524C">
        <w:rPr>
          <w:rFonts w:ascii="Times New Roman" w:hAnsi="Times New Roman" w:cs="Times New Roman"/>
          <w:b/>
          <w:sz w:val="24"/>
          <w:szCs w:val="24"/>
        </w:rPr>
        <w:t>ету</w:t>
      </w:r>
      <w:proofErr w:type="spellEnd"/>
      <w:r w:rsidR="00ED2175" w:rsidRPr="00ED2175">
        <w:rPr>
          <w:rFonts w:ascii="Times New Roman" w:hAnsi="Times New Roman" w:cs="Times New Roman"/>
          <w:b/>
          <w:sz w:val="24"/>
          <w:szCs w:val="24"/>
        </w:rPr>
        <w:t xml:space="preserve"> </w:t>
      </w:r>
      <w:r w:rsidRPr="00D2524C">
        <w:rPr>
          <w:rFonts w:ascii="Times New Roman" w:hAnsi="Times New Roman" w:cs="Times New Roman"/>
          <w:b/>
          <w:sz w:val="24"/>
          <w:szCs w:val="24"/>
        </w:rPr>
        <w:t>мерзі</w:t>
      </w:r>
      <w:proofErr w:type="gramStart"/>
      <w:r w:rsidRPr="00D2524C">
        <w:rPr>
          <w:rFonts w:ascii="Times New Roman" w:hAnsi="Times New Roman" w:cs="Times New Roman"/>
          <w:b/>
          <w:sz w:val="24"/>
          <w:szCs w:val="24"/>
        </w:rPr>
        <w:t>м</w:t>
      </w:r>
      <w:proofErr w:type="gramEnd"/>
      <w:r w:rsidRPr="00D2524C">
        <w:rPr>
          <w:rFonts w:ascii="Times New Roman" w:hAnsi="Times New Roman" w:cs="Times New Roman"/>
          <w:b/>
          <w:sz w:val="24"/>
          <w:szCs w:val="24"/>
        </w:rPr>
        <w:t xml:space="preserve">і / Срок действия </w:t>
      </w:r>
      <w:r>
        <w:rPr>
          <w:rFonts w:ascii="Times New Roman" w:hAnsi="Times New Roman" w:cs="Times New Roman"/>
          <w:b/>
          <w:sz w:val="24"/>
          <w:szCs w:val="24"/>
        </w:rPr>
        <w:t>технического осмотра:       12 ай/12 месяцев</w:t>
      </w:r>
    </w:p>
    <w:p w:rsidR="00D2524C" w:rsidRPr="002A07E9" w:rsidRDefault="00D2524C" w:rsidP="00D2524C">
      <w:pPr>
        <w:jc w:val="both"/>
        <w:rPr>
          <w:rFonts w:ascii="Times New Roman" w:hAnsi="Times New Roman" w:cs="Times New Roman"/>
          <w:sz w:val="24"/>
          <w:szCs w:val="24"/>
        </w:rPr>
      </w:pPr>
      <w:proofErr w:type="spellStart"/>
      <w:r w:rsidRPr="002A07E9">
        <w:rPr>
          <w:rFonts w:ascii="Times New Roman" w:hAnsi="Times New Roman" w:cs="Times New Roman"/>
          <w:b/>
          <w:sz w:val="24"/>
          <w:szCs w:val="24"/>
        </w:rPr>
        <w:t>Жетк</w:t>
      </w:r>
      <w:proofErr w:type="spellEnd"/>
      <w:r w:rsidRPr="002A07E9">
        <w:rPr>
          <w:rFonts w:ascii="Times New Roman" w:hAnsi="Times New Roman" w:cs="Times New Roman"/>
          <w:b/>
          <w:sz w:val="24"/>
          <w:szCs w:val="24"/>
          <w:lang w:val="kk-KZ"/>
        </w:rPr>
        <w:t>ізу мерзімі/</w:t>
      </w:r>
      <w:r w:rsidRPr="002A07E9">
        <w:rPr>
          <w:rFonts w:ascii="Times New Roman" w:hAnsi="Times New Roman" w:cs="Times New Roman"/>
          <w:b/>
          <w:sz w:val="24"/>
          <w:szCs w:val="24"/>
        </w:rPr>
        <w:t>Срок поставки</w:t>
      </w:r>
      <w:r w:rsidRPr="002A07E9">
        <w:rPr>
          <w:rFonts w:ascii="Times New Roman" w:hAnsi="Times New Roman" w:cs="Times New Roman"/>
          <w:b/>
          <w:sz w:val="24"/>
          <w:szCs w:val="24"/>
          <w:lang w:val="kk-KZ"/>
        </w:rPr>
        <w:t>:</w:t>
      </w:r>
      <w:r w:rsidRPr="002A07E9">
        <w:rPr>
          <w:rFonts w:ascii="Times New Roman" w:hAnsi="Times New Roman" w:cs="Times New Roman"/>
          <w:sz w:val="24"/>
          <w:szCs w:val="24"/>
          <w:lang w:val="kk-KZ"/>
        </w:rPr>
        <w:t xml:space="preserve"> 202</w:t>
      </w:r>
      <w:r w:rsidR="0044788B">
        <w:rPr>
          <w:rFonts w:ascii="Times New Roman" w:hAnsi="Times New Roman" w:cs="Times New Roman"/>
          <w:sz w:val="24"/>
          <w:szCs w:val="24"/>
          <w:lang w:val="kk-KZ"/>
        </w:rPr>
        <w:t>6</w:t>
      </w:r>
      <w:r w:rsidRPr="002A07E9">
        <w:rPr>
          <w:rFonts w:ascii="Times New Roman" w:hAnsi="Times New Roman" w:cs="Times New Roman"/>
          <w:sz w:val="24"/>
          <w:szCs w:val="24"/>
          <w:lang w:val="kk-KZ"/>
        </w:rPr>
        <w:t>жыл ішінде Тапсырыс берушінің өтінімін алған күннен бастап 1</w:t>
      </w:r>
      <w:r w:rsidR="00F77E9A">
        <w:rPr>
          <w:rFonts w:ascii="Times New Roman" w:hAnsi="Times New Roman" w:cs="Times New Roman"/>
          <w:sz w:val="24"/>
          <w:szCs w:val="24"/>
          <w:lang w:val="kk-KZ"/>
        </w:rPr>
        <w:t>5</w:t>
      </w:r>
      <w:r w:rsidRPr="002A07E9">
        <w:rPr>
          <w:rFonts w:ascii="Times New Roman" w:hAnsi="Times New Roman" w:cs="Times New Roman"/>
          <w:sz w:val="24"/>
          <w:szCs w:val="24"/>
          <w:lang w:val="kk-KZ"/>
        </w:rPr>
        <w:t xml:space="preserve"> күнтізбелік </w:t>
      </w:r>
      <w:proofErr w:type="gramStart"/>
      <w:r w:rsidRPr="002A07E9">
        <w:rPr>
          <w:rFonts w:ascii="Times New Roman" w:hAnsi="Times New Roman" w:cs="Times New Roman"/>
          <w:sz w:val="24"/>
          <w:szCs w:val="24"/>
          <w:lang w:val="kk-KZ"/>
        </w:rPr>
        <w:t>к</w:t>
      </w:r>
      <w:proofErr w:type="gramEnd"/>
      <w:r w:rsidRPr="002A07E9">
        <w:rPr>
          <w:rFonts w:ascii="Times New Roman" w:hAnsi="Times New Roman" w:cs="Times New Roman"/>
          <w:sz w:val="24"/>
          <w:szCs w:val="24"/>
          <w:lang w:val="kk-KZ"/>
        </w:rPr>
        <w:t xml:space="preserve">үн / </w:t>
      </w:r>
      <w:r w:rsidRPr="002A07E9">
        <w:rPr>
          <w:rFonts w:ascii="Times New Roman" w:hAnsi="Times New Roman" w:cs="Times New Roman"/>
          <w:sz w:val="24"/>
          <w:szCs w:val="24"/>
        </w:rPr>
        <w:t>1</w:t>
      </w:r>
      <w:r w:rsidR="00F77E9A">
        <w:rPr>
          <w:rFonts w:ascii="Times New Roman" w:hAnsi="Times New Roman" w:cs="Times New Roman"/>
          <w:sz w:val="24"/>
          <w:szCs w:val="24"/>
        </w:rPr>
        <w:t>5</w:t>
      </w:r>
      <w:r w:rsidRPr="002A07E9">
        <w:rPr>
          <w:rFonts w:ascii="Times New Roman" w:hAnsi="Times New Roman" w:cs="Times New Roman"/>
          <w:sz w:val="24"/>
          <w:szCs w:val="24"/>
        </w:rPr>
        <w:t xml:space="preserve"> календарных дней со дня получения заявки Заказчика в течение 202</w:t>
      </w:r>
      <w:bookmarkStart w:id="0" w:name="_GoBack"/>
      <w:bookmarkEnd w:id="0"/>
      <w:r w:rsidR="0044788B">
        <w:rPr>
          <w:rFonts w:ascii="Times New Roman" w:hAnsi="Times New Roman" w:cs="Times New Roman"/>
          <w:sz w:val="24"/>
          <w:szCs w:val="24"/>
          <w:lang w:val="kk-KZ"/>
        </w:rPr>
        <w:t>6</w:t>
      </w:r>
      <w:r w:rsidRPr="002A07E9">
        <w:rPr>
          <w:rFonts w:ascii="Times New Roman" w:hAnsi="Times New Roman" w:cs="Times New Roman"/>
          <w:sz w:val="24"/>
          <w:szCs w:val="24"/>
        </w:rPr>
        <w:t xml:space="preserve"> года</w:t>
      </w:r>
    </w:p>
    <w:p w:rsidR="00C627FB" w:rsidRPr="00E12E7E" w:rsidRDefault="00C627FB" w:rsidP="00D2524C">
      <w:pPr>
        <w:jc w:val="both"/>
        <w:rPr>
          <w:rFonts w:ascii="Times New Roman" w:hAnsi="Times New Roman" w:cs="Times New Roman"/>
          <w:sz w:val="24"/>
          <w:szCs w:val="24"/>
          <w:lang w:val="kk-KZ"/>
        </w:rPr>
      </w:pPr>
      <w:r w:rsidRPr="002A07E9">
        <w:rPr>
          <w:rFonts w:ascii="Times New Roman" w:hAnsi="Times New Roman" w:cs="Times New Roman"/>
          <w:b/>
          <w:sz w:val="24"/>
          <w:szCs w:val="24"/>
        </w:rPr>
        <w:t>Қызметкөрсету</w:t>
      </w:r>
      <w:r w:rsidR="00E12E7E">
        <w:rPr>
          <w:rFonts w:ascii="Times New Roman" w:hAnsi="Times New Roman" w:cs="Times New Roman"/>
          <w:b/>
          <w:sz w:val="24"/>
          <w:szCs w:val="24"/>
        </w:rPr>
        <w:t xml:space="preserve"> </w:t>
      </w:r>
      <w:proofErr w:type="spellStart"/>
      <w:r w:rsidRPr="002A07E9">
        <w:rPr>
          <w:rFonts w:ascii="Times New Roman" w:hAnsi="Times New Roman" w:cs="Times New Roman"/>
          <w:b/>
          <w:sz w:val="24"/>
          <w:szCs w:val="24"/>
        </w:rPr>
        <w:t>орны</w:t>
      </w:r>
      <w:proofErr w:type="spellEnd"/>
      <w:r w:rsidRPr="002A07E9">
        <w:rPr>
          <w:rFonts w:ascii="Times New Roman" w:hAnsi="Times New Roman" w:cs="Times New Roman"/>
          <w:b/>
          <w:sz w:val="24"/>
          <w:szCs w:val="24"/>
        </w:rPr>
        <w:t xml:space="preserve"> / Место оказания услуг:</w:t>
      </w:r>
      <w:r w:rsidR="00BE3D76" w:rsidRPr="002A07E9">
        <w:rPr>
          <w:rFonts w:ascii="Times New Roman" w:hAnsi="Times New Roman" w:cs="Times New Roman"/>
          <w:sz w:val="24"/>
          <w:szCs w:val="24"/>
        </w:rPr>
        <w:t xml:space="preserve"> А</w:t>
      </w:r>
      <w:r w:rsidR="00E12E7E">
        <w:rPr>
          <w:rFonts w:ascii="Times New Roman" w:hAnsi="Times New Roman" w:cs="Times New Roman"/>
          <w:sz w:val="24"/>
          <w:szCs w:val="24"/>
        </w:rPr>
        <w:t xml:space="preserve">тырау </w:t>
      </w:r>
      <w:proofErr w:type="spellStart"/>
      <w:r w:rsidR="00E12E7E">
        <w:rPr>
          <w:rFonts w:ascii="Times New Roman" w:hAnsi="Times New Roman" w:cs="Times New Roman"/>
          <w:sz w:val="24"/>
          <w:szCs w:val="24"/>
        </w:rPr>
        <w:t>облысы</w:t>
      </w:r>
      <w:proofErr w:type="spellEnd"/>
      <w:r w:rsidR="00BE3D76" w:rsidRPr="002A07E9">
        <w:rPr>
          <w:rFonts w:ascii="Times New Roman" w:hAnsi="Times New Roman" w:cs="Times New Roman"/>
          <w:sz w:val="24"/>
          <w:szCs w:val="24"/>
        </w:rPr>
        <w:t>,</w:t>
      </w:r>
      <w:r w:rsidR="00E12E7E">
        <w:rPr>
          <w:rFonts w:ascii="Times New Roman" w:hAnsi="Times New Roman" w:cs="Times New Roman"/>
          <w:sz w:val="24"/>
          <w:szCs w:val="24"/>
        </w:rPr>
        <w:t xml:space="preserve"> </w:t>
      </w:r>
      <w:proofErr w:type="spellStart"/>
      <w:r w:rsidR="00E12E7E">
        <w:rPr>
          <w:rFonts w:ascii="Times New Roman" w:hAnsi="Times New Roman" w:cs="Times New Roman"/>
          <w:sz w:val="24"/>
          <w:szCs w:val="24"/>
        </w:rPr>
        <w:t>Индер</w:t>
      </w:r>
      <w:proofErr w:type="spellEnd"/>
      <w:r w:rsidR="00E12E7E">
        <w:rPr>
          <w:rFonts w:ascii="Times New Roman" w:hAnsi="Times New Roman" w:cs="Times New Roman"/>
          <w:sz w:val="24"/>
          <w:szCs w:val="24"/>
        </w:rPr>
        <w:t xml:space="preserve"> </w:t>
      </w:r>
      <w:proofErr w:type="spellStart"/>
      <w:r w:rsidR="00E12E7E">
        <w:rPr>
          <w:rFonts w:ascii="Times New Roman" w:hAnsi="Times New Roman" w:cs="Times New Roman"/>
          <w:sz w:val="24"/>
          <w:szCs w:val="24"/>
        </w:rPr>
        <w:t>ауданы</w:t>
      </w:r>
      <w:proofErr w:type="spellEnd"/>
      <w:r w:rsidR="00E12E7E">
        <w:rPr>
          <w:rFonts w:ascii="Times New Roman" w:hAnsi="Times New Roman" w:cs="Times New Roman"/>
          <w:sz w:val="24"/>
          <w:szCs w:val="24"/>
        </w:rPr>
        <w:t xml:space="preserve">, </w:t>
      </w:r>
      <w:proofErr w:type="spellStart"/>
      <w:r w:rsidR="00E12E7E">
        <w:rPr>
          <w:rFonts w:ascii="Times New Roman" w:hAnsi="Times New Roman" w:cs="Times New Roman"/>
          <w:sz w:val="24"/>
          <w:szCs w:val="24"/>
        </w:rPr>
        <w:t>Индербор</w:t>
      </w:r>
      <w:proofErr w:type="spellEnd"/>
      <w:r w:rsidR="00E12E7E">
        <w:rPr>
          <w:rFonts w:ascii="Times New Roman" w:hAnsi="Times New Roman" w:cs="Times New Roman"/>
          <w:sz w:val="24"/>
          <w:szCs w:val="24"/>
        </w:rPr>
        <w:t xml:space="preserve"> </w:t>
      </w:r>
      <w:proofErr w:type="spellStart"/>
      <w:r w:rsidR="00E12E7E">
        <w:rPr>
          <w:rFonts w:ascii="Times New Roman" w:hAnsi="Times New Roman" w:cs="Times New Roman"/>
          <w:sz w:val="24"/>
          <w:szCs w:val="24"/>
        </w:rPr>
        <w:t>кент</w:t>
      </w:r>
      <w:proofErr w:type="spellEnd"/>
      <w:r w:rsidR="00E12E7E">
        <w:rPr>
          <w:rFonts w:ascii="Times New Roman" w:hAnsi="Times New Roman" w:cs="Times New Roman"/>
          <w:sz w:val="24"/>
          <w:szCs w:val="24"/>
          <w:lang w:val="kk-KZ"/>
        </w:rPr>
        <w:t>і, Н. Мендыгалиев көшесі 30/9</w:t>
      </w:r>
      <w:r w:rsidR="00BE3D76" w:rsidRPr="002A07E9">
        <w:rPr>
          <w:rFonts w:ascii="Times New Roman" w:hAnsi="Times New Roman" w:cs="Times New Roman"/>
          <w:sz w:val="24"/>
          <w:szCs w:val="24"/>
        </w:rPr>
        <w:t xml:space="preserve"> </w:t>
      </w:r>
      <w:proofErr w:type="spellStart"/>
      <w:r w:rsidR="00BE3D76" w:rsidRPr="002A07E9">
        <w:rPr>
          <w:rFonts w:ascii="Times New Roman" w:hAnsi="Times New Roman" w:cs="Times New Roman"/>
          <w:sz w:val="24"/>
          <w:szCs w:val="24"/>
        </w:rPr>
        <w:t>пошта</w:t>
      </w:r>
      <w:proofErr w:type="spellEnd"/>
      <w:r w:rsidR="00E12E7E">
        <w:rPr>
          <w:rFonts w:ascii="Times New Roman" w:hAnsi="Times New Roman" w:cs="Times New Roman"/>
          <w:sz w:val="24"/>
          <w:szCs w:val="24"/>
          <w:lang w:val="kk-KZ"/>
        </w:rPr>
        <w:t xml:space="preserve"> </w:t>
      </w:r>
      <w:proofErr w:type="spellStart"/>
      <w:r w:rsidR="00BE3D76" w:rsidRPr="002A07E9">
        <w:rPr>
          <w:rFonts w:ascii="Times New Roman" w:hAnsi="Times New Roman" w:cs="Times New Roman"/>
          <w:sz w:val="24"/>
          <w:szCs w:val="24"/>
        </w:rPr>
        <w:t>индексі</w:t>
      </w:r>
      <w:proofErr w:type="spellEnd"/>
      <w:r w:rsidR="00BE3D76" w:rsidRPr="002A07E9">
        <w:rPr>
          <w:rFonts w:ascii="Times New Roman" w:hAnsi="Times New Roman" w:cs="Times New Roman"/>
          <w:sz w:val="24"/>
          <w:szCs w:val="24"/>
        </w:rPr>
        <w:t xml:space="preserve"> 0</w:t>
      </w:r>
      <w:r w:rsidR="00E12E7E">
        <w:rPr>
          <w:rFonts w:ascii="Times New Roman" w:hAnsi="Times New Roman" w:cs="Times New Roman"/>
          <w:sz w:val="24"/>
          <w:szCs w:val="24"/>
          <w:lang w:val="kk-KZ"/>
        </w:rPr>
        <w:t>602</w:t>
      </w:r>
      <w:r w:rsidR="00BE3D76" w:rsidRPr="002A07E9">
        <w:rPr>
          <w:rFonts w:ascii="Times New Roman" w:hAnsi="Times New Roman" w:cs="Times New Roman"/>
          <w:sz w:val="24"/>
          <w:szCs w:val="24"/>
        </w:rPr>
        <w:t>00</w:t>
      </w:r>
      <w:r w:rsidRPr="002A07E9">
        <w:rPr>
          <w:rFonts w:ascii="Times New Roman" w:hAnsi="Times New Roman" w:cs="Times New Roman"/>
          <w:sz w:val="24"/>
          <w:szCs w:val="24"/>
        </w:rPr>
        <w:t xml:space="preserve"> / </w:t>
      </w:r>
      <w:r w:rsidR="00BE3D76" w:rsidRPr="002A07E9">
        <w:rPr>
          <w:rFonts w:ascii="Times New Roman" w:hAnsi="Times New Roman" w:cs="Times New Roman"/>
          <w:sz w:val="24"/>
          <w:szCs w:val="24"/>
        </w:rPr>
        <w:t>А</w:t>
      </w:r>
      <w:r w:rsidR="00E12E7E">
        <w:rPr>
          <w:rFonts w:ascii="Times New Roman" w:hAnsi="Times New Roman" w:cs="Times New Roman"/>
          <w:sz w:val="24"/>
          <w:szCs w:val="24"/>
          <w:lang w:val="kk-KZ"/>
        </w:rPr>
        <w:t>тырауская</w:t>
      </w:r>
      <w:r w:rsidR="00BE3D76" w:rsidRPr="002A07E9">
        <w:rPr>
          <w:rFonts w:ascii="Times New Roman" w:hAnsi="Times New Roman" w:cs="Times New Roman"/>
          <w:sz w:val="24"/>
          <w:szCs w:val="24"/>
        </w:rPr>
        <w:t xml:space="preserve"> область, </w:t>
      </w:r>
      <w:r w:rsidR="00E12E7E">
        <w:rPr>
          <w:rFonts w:ascii="Times New Roman" w:hAnsi="Times New Roman" w:cs="Times New Roman"/>
          <w:sz w:val="24"/>
          <w:szCs w:val="24"/>
          <w:lang w:val="kk-KZ"/>
        </w:rPr>
        <w:t>Индерский</w:t>
      </w:r>
      <w:r w:rsidR="00BE3D76" w:rsidRPr="002A07E9">
        <w:rPr>
          <w:rFonts w:ascii="Times New Roman" w:hAnsi="Times New Roman" w:cs="Times New Roman"/>
          <w:sz w:val="24"/>
          <w:szCs w:val="24"/>
        </w:rPr>
        <w:t xml:space="preserve"> район,</w:t>
      </w:r>
      <w:r w:rsidR="00E12E7E">
        <w:rPr>
          <w:rFonts w:ascii="Times New Roman" w:hAnsi="Times New Roman" w:cs="Times New Roman"/>
          <w:sz w:val="24"/>
          <w:szCs w:val="24"/>
          <w:lang w:val="kk-KZ"/>
        </w:rPr>
        <w:t xml:space="preserve"> пос. Индербор,</w:t>
      </w:r>
      <w:r w:rsidR="00BE3D76" w:rsidRPr="002A07E9">
        <w:rPr>
          <w:rFonts w:ascii="Times New Roman" w:hAnsi="Times New Roman" w:cs="Times New Roman"/>
          <w:sz w:val="24"/>
          <w:szCs w:val="24"/>
        </w:rPr>
        <w:t xml:space="preserve"> улица </w:t>
      </w:r>
      <w:r w:rsidR="00E12E7E">
        <w:rPr>
          <w:rFonts w:ascii="Times New Roman" w:hAnsi="Times New Roman" w:cs="Times New Roman"/>
          <w:sz w:val="24"/>
          <w:szCs w:val="24"/>
          <w:lang w:val="kk-KZ"/>
        </w:rPr>
        <w:t>Н. Мендыгалиева 30/9</w:t>
      </w:r>
      <w:r w:rsidR="00BE3D76" w:rsidRPr="002A07E9">
        <w:rPr>
          <w:rFonts w:ascii="Times New Roman" w:hAnsi="Times New Roman" w:cs="Times New Roman"/>
          <w:sz w:val="24"/>
          <w:szCs w:val="24"/>
        </w:rPr>
        <w:t>, почтовый индекс 0</w:t>
      </w:r>
      <w:r w:rsidR="00E12E7E">
        <w:rPr>
          <w:rFonts w:ascii="Times New Roman" w:hAnsi="Times New Roman" w:cs="Times New Roman"/>
          <w:sz w:val="24"/>
          <w:szCs w:val="24"/>
          <w:lang w:val="kk-KZ"/>
        </w:rPr>
        <w:t>60200</w:t>
      </w:r>
    </w:p>
    <w:p w:rsidR="00C627FB" w:rsidRPr="002A07E9" w:rsidRDefault="00C627FB" w:rsidP="00D2524C">
      <w:pPr>
        <w:jc w:val="both"/>
        <w:rPr>
          <w:rFonts w:ascii="Times New Roman" w:hAnsi="Times New Roman" w:cs="Times New Roman"/>
          <w:sz w:val="24"/>
          <w:szCs w:val="24"/>
        </w:rPr>
      </w:pPr>
    </w:p>
    <w:p w:rsidR="00BE3D76" w:rsidRPr="00E12E7E" w:rsidRDefault="00BE3D76" w:rsidP="00D2524C">
      <w:pPr>
        <w:jc w:val="both"/>
        <w:rPr>
          <w:rFonts w:ascii="Times New Roman" w:hAnsi="Times New Roman" w:cs="Times New Roman"/>
          <w:sz w:val="24"/>
          <w:szCs w:val="24"/>
          <w:lang w:val="kk-KZ"/>
        </w:rPr>
      </w:pPr>
      <w:r w:rsidRPr="002A07E9">
        <w:rPr>
          <w:rFonts w:ascii="Times New Roman" w:hAnsi="Times New Roman" w:cs="Times New Roman"/>
          <w:sz w:val="24"/>
          <w:szCs w:val="24"/>
        </w:rPr>
        <w:t>Сұрақтар</w:t>
      </w:r>
      <w:r w:rsidR="00E12E7E">
        <w:rPr>
          <w:rFonts w:ascii="Times New Roman" w:hAnsi="Times New Roman" w:cs="Times New Roman"/>
          <w:sz w:val="24"/>
          <w:szCs w:val="24"/>
          <w:lang w:val="kk-KZ"/>
        </w:rPr>
        <w:t xml:space="preserve"> </w:t>
      </w:r>
      <w:proofErr w:type="spellStart"/>
      <w:r w:rsidRPr="002A07E9">
        <w:rPr>
          <w:rFonts w:ascii="Times New Roman" w:hAnsi="Times New Roman" w:cs="Times New Roman"/>
          <w:sz w:val="24"/>
          <w:szCs w:val="24"/>
        </w:rPr>
        <w:t>бойынша</w:t>
      </w:r>
      <w:proofErr w:type="spellEnd"/>
      <w:r w:rsidR="00E12E7E">
        <w:rPr>
          <w:rFonts w:ascii="Times New Roman" w:hAnsi="Times New Roman" w:cs="Times New Roman"/>
          <w:sz w:val="24"/>
          <w:szCs w:val="24"/>
          <w:lang w:val="kk-KZ"/>
        </w:rPr>
        <w:t xml:space="preserve"> </w:t>
      </w:r>
      <w:proofErr w:type="spellStart"/>
      <w:r w:rsidRPr="002A07E9">
        <w:rPr>
          <w:rFonts w:ascii="Times New Roman" w:hAnsi="Times New Roman" w:cs="Times New Roman"/>
          <w:sz w:val="24"/>
          <w:szCs w:val="24"/>
        </w:rPr>
        <w:t>байланыс</w:t>
      </w:r>
      <w:proofErr w:type="spellEnd"/>
      <w:r w:rsidR="00E12E7E">
        <w:rPr>
          <w:rFonts w:ascii="Times New Roman" w:hAnsi="Times New Roman" w:cs="Times New Roman"/>
          <w:sz w:val="24"/>
          <w:szCs w:val="24"/>
          <w:lang w:val="kk-KZ"/>
        </w:rPr>
        <w:t xml:space="preserve"> </w:t>
      </w:r>
      <w:r w:rsidRPr="002A07E9">
        <w:rPr>
          <w:rFonts w:ascii="Times New Roman" w:hAnsi="Times New Roman" w:cs="Times New Roman"/>
          <w:sz w:val="24"/>
          <w:szCs w:val="24"/>
        </w:rPr>
        <w:t>нөмері / Контактный ном</w:t>
      </w:r>
      <w:r w:rsidR="00E12E7E">
        <w:rPr>
          <w:rFonts w:ascii="Times New Roman" w:hAnsi="Times New Roman" w:cs="Times New Roman"/>
          <w:sz w:val="24"/>
          <w:szCs w:val="24"/>
        </w:rPr>
        <w:t>ер по вопросам:  +7</w:t>
      </w:r>
      <w:r w:rsidR="0044788B">
        <w:rPr>
          <w:rFonts w:ascii="Times New Roman" w:hAnsi="Times New Roman" w:cs="Times New Roman"/>
          <w:sz w:val="24"/>
          <w:szCs w:val="24"/>
        </w:rPr>
        <w:t> </w:t>
      </w:r>
      <w:r w:rsidR="00E12E7E">
        <w:rPr>
          <w:rFonts w:ascii="Times New Roman" w:hAnsi="Times New Roman" w:cs="Times New Roman"/>
          <w:sz w:val="24"/>
          <w:szCs w:val="24"/>
        </w:rPr>
        <w:t>7</w:t>
      </w:r>
      <w:r w:rsidR="0044788B">
        <w:rPr>
          <w:rFonts w:ascii="Times New Roman" w:hAnsi="Times New Roman" w:cs="Times New Roman"/>
          <w:sz w:val="24"/>
          <w:szCs w:val="24"/>
          <w:lang w:val="kk-KZ"/>
        </w:rPr>
        <w:t>78 473 16 66,</w:t>
      </w:r>
      <w:r w:rsidR="00E12E7E">
        <w:rPr>
          <w:rFonts w:ascii="Times New Roman" w:hAnsi="Times New Roman" w:cs="Times New Roman"/>
          <w:sz w:val="24"/>
          <w:szCs w:val="24"/>
          <w:lang w:val="kk-KZ"/>
        </w:rPr>
        <w:t xml:space="preserve"> 8</w:t>
      </w:r>
      <w:r w:rsidR="00E12E7E">
        <w:rPr>
          <w:rFonts w:ascii="Times New Roman" w:hAnsi="Times New Roman" w:cs="Times New Roman"/>
          <w:sz w:val="24"/>
          <w:szCs w:val="24"/>
        </w:rPr>
        <w:t>(</w:t>
      </w:r>
      <w:r w:rsidR="00E12E7E">
        <w:rPr>
          <w:rFonts w:ascii="Times New Roman" w:hAnsi="Times New Roman" w:cs="Times New Roman"/>
          <w:sz w:val="24"/>
          <w:szCs w:val="24"/>
          <w:lang w:val="kk-KZ"/>
        </w:rPr>
        <w:t xml:space="preserve">71234) </w:t>
      </w:r>
      <w:r w:rsidR="0044788B">
        <w:rPr>
          <w:rFonts w:ascii="Times New Roman" w:hAnsi="Times New Roman" w:cs="Times New Roman"/>
          <w:sz w:val="24"/>
          <w:szCs w:val="24"/>
          <w:lang w:val="kk-KZ"/>
        </w:rPr>
        <w:t>307</w:t>
      </w:r>
      <w:r w:rsidR="00E12E7E">
        <w:rPr>
          <w:rFonts w:ascii="Times New Roman" w:hAnsi="Times New Roman" w:cs="Times New Roman"/>
          <w:sz w:val="24"/>
          <w:szCs w:val="24"/>
          <w:lang w:val="kk-KZ"/>
        </w:rPr>
        <w:t>65</w:t>
      </w:r>
    </w:p>
    <w:sectPr w:rsidR="00BE3D76" w:rsidRPr="00E12E7E" w:rsidSect="00DE61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14BE"/>
    <w:rsid w:val="00084F83"/>
    <w:rsid w:val="001D209B"/>
    <w:rsid w:val="002452BE"/>
    <w:rsid w:val="002525CB"/>
    <w:rsid w:val="002A07E9"/>
    <w:rsid w:val="0044788B"/>
    <w:rsid w:val="00454EEE"/>
    <w:rsid w:val="004B43A3"/>
    <w:rsid w:val="00612F35"/>
    <w:rsid w:val="00790DB0"/>
    <w:rsid w:val="007A03DC"/>
    <w:rsid w:val="007F203A"/>
    <w:rsid w:val="008214BE"/>
    <w:rsid w:val="008C350E"/>
    <w:rsid w:val="00AF539E"/>
    <w:rsid w:val="00BE3D76"/>
    <w:rsid w:val="00C627FB"/>
    <w:rsid w:val="00D2524C"/>
    <w:rsid w:val="00DE614C"/>
    <w:rsid w:val="00DF1BCA"/>
    <w:rsid w:val="00E12E7E"/>
    <w:rsid w:val="00E57EB5"/>
    <w:rsid w:val="00ED2175"/>
    <w:rsid w:val="00F77E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1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2F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2A07E9"/>
    <w:pPr>
      <w:spacing w:after="0" w:line="240" w:lineRule="auto"/>
    </w:pPr>
    <w:rPr>
      <w:rFonts w:ascii="Calibri" w:eastAsia="Calibri" w:hAnsi="Calibri" w:cs="Times New Roman"/>
    </w:rPr>
  </w:style>
  <w:style w:type="paragraph" w:styleId="a5">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Знак Зн"/>
    <w:basedOn w:val="a"/>
    <w:link w:val="a6"/>
    <w:unhideWhenUsed/>
    <w:qFormat/>
    <w:rsid w:val="002A07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Знак Зн Знак"/>
    <w:link w:val="a5"/>
    <w:locked/>
    <w:rsid w:val="002A07E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2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A07E9"/>
    <w:pPr>
      <w:spacing w:after="0" w:line="240" w:lineRule="auto"/>
    </w:pPr>
    <w:rPr>
      <w:rFonts w:ascii="Calibri" w:eastAsia="Calibri" w:hAnsi="Calibri" w:cs="Times New Roman"/>
    </w:rPr>
  </w:style>
  <w:style w:type="paragraph" w:styleId="a5">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Знак Зн"/>
    <w:basedOn w:val="a"/>
    <w:link w:val="a6"/>
    <w:unhideWhenUsed/>
    <w:qFormat/>
    <w:rsid w:val="002A07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Знак Зн Знак"/>
    <w:link w:val="a5"/>
    <w:locked/>
    <w:rsid w:val="002A07E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7824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559</Words>
  <Characters>3192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2026-10-07T10:17:00Z</cp:lastPrinted>
  <dcterms:created xsi:type="dcterms:W3CDTF">2021-10-31T15:51:00Z</dcterms:created>
  <dcterms:modified xsi:type="dcterms:W3CDTF">2026-10-12T05:12:00Z</dcterms:modified>
</cp:coreProperties>
</file>