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EDB" w:rsidRPr="00C37409" w:rsidRDefault="00D62EDB" w:rsidP="00D62EDB">
      <w:pPr>
        <w:pStyle w:val="a3"/>
        <w:ind w:left="4395"/>
        <w:jc w:val="both"/>
        <w:rPr>
          <w:rFonts w:ascii="Times New Roman" w:hAnsi="Times New Roman" w:cs="Times New Roman"/>
          <w:b/>
          <w:bCs/>
          <w:sz w:val="24"/>
          <w:szCs w:val="24"/>
          <w:lang w:val="kk-KZ"/>
        </w:rPr>
      </w:pPr>
      <w:r w:rsidRPr="00C37409">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t xml:space="preserve">    </w:t>
      </w:r>
      <w:r w:rsidRPr="00C37409">
        <w:rPr>
          <w:rFonts w:ascii="Times New Roman" w:hAnsi="Times New Roman" w:cs="Times New Roman"/>
          <w:b/>
          <w:bCs/>
          <w:sz w:val="24"/>
          <w:szCs w:val="24"/>
          <w:lang w:val="kk-KZ"/>
        </w:rPr>
        <w:t xml:space="preserve"> Бекітемін</w:t>
      </w:r>
    </w:p>
    <w:p w:rsidR="00D62EDB" w:rsidRDefault="007510E1" w:rsidP="00D62EDB">
      <w:pPr>
        <w:pStyle w:val="a3"/>
        <w:ind w:left="4395"/>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6636 әскери бөлім командирінің орынбасары</w:t>
      </w:r>
    </w:p>
    <w:p w:rsidR="007510E1" w:rsidRPr="00C37409" w:rsidRDefault="007510E1" w:rsidP="00D62EDB">
      <w:pPr>
        <w:pStyle w:val="a3"/>
        <w:ind w:left="4395"/>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(тыл жөніндегі)</w:t>
      </w:r>
    </w:p>
    <w:p w:rsidR="00D62EDB" w:rsidRPr="00C37409" w:rsidRDefault="007510E1" w:rsidP="00D62EDB">
      <w:pPr>
        <w:pStyle w:val="a3"/>
        <w:ind w:left="4395"/>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под</w:t>
      </w:r>
      <w:r w:rsidR="00D62EDB">
        <w:rPr>
          <w:rFonts w:ascii="Times New Roman" w:hAnsi="Times New Roman" w:cs="Times New Roman"/>
          <w:b/>
          <w:bCs/>
          <w:sz w:val="24"/>
          <w:szCs w:val="24"/>
          <w:lang w:val="kk-KZ"/>
        </w:rPr>
        <w:t xml:space="preserve">полковник      </w:t>
      </w:r>
      <w:r w:rsidR="00D62EDB">
        <w:rPr>
          <w:rFonts w:ascii="Times New Roman" w:hAnsi="Times New Roman" w:cs="Times New Roman"/>
          <w:b/>
          <w:bCs/>
          <w:sz w:val="24"/>
          <w:szCs w:val="24"/>
          <w:lang w:val="kk-KZ"/>
        </w:rPr>
        <w:tab/>
        <w:t xml:space="preserve">   </w:t>
      </w:r>
      <w:r w:rsidR="00D62EDB" w:rsidRPr="00C37409">
        <w:rPr>
          <w:rFonts w:ascii="Times New Roman" w:hAnsi="Times New Roman" w:cs="Times New Roman"/>
          <w:b/>
          <w:bCs/>
          <w:sz w:val="24"/>
          <w:szCs w:val="24"/>
          <w:lang w:val="kk-KZ"/>
        </w:rPr>
        <w:t xml:space="preserve">               </w:t>
      </w:r>
      <w:r w:rsidR="00D62EDB">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t xml:space="preserve">          Б</w:t>
      </w:r>
      <w:r w:rsidR="00D62EDB" w:rsidRPr="00C37409">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t>Есетов</w:t>
      </w:r>
    </w:p>
    <w:p w:rsidR="00D62EDB" w:rsidRPr="00C37409" w:rsidRDefault="00D62EDB" w:rsidP="00D62EDB">
      <w:pPr>
        <w:pStyle w:val="a3"/>
        <w:ind w:left="4395"/>
        <w:jc w:val="both"/>
        <w:rPr>
          <w:rFonts w:ascii="Times New Roman" w:hAnsi="Times New Roman" w:cs="Times New Roman"/>
          <w:b/>
          <w:bCs/>
          <w:sz w:val="24"/>
          <w:szCs w:val="24"/>
          <w:lang w:val="kk-KZ"/>
        </w:rPr>
      </w:pPr>
      <w:r w:rsidRPr="00C37409">
        <w:rPr>
          <w:rFonts w:ascii="Times New Roman" w:hAnsi="Times New Roman" w:cs="Times New Roman"/>
          <w:b/>
          <w:bCs/>
          <w:sz w:val="24"/>
          <w:szCs w:val="24"/>
          <w:lang w:val="kk-KZ"/>
        </w:rPr>
        <w:t xml:space="preserve">2026 жылғы «___» </w:t>
      </w:r>
      <w:r w:rsidR="000411F6">
        <w:rPr>
          <w:rFonts w:ascii="Times New Roman" w:hAnsi="Times New Roman" w:cs="Times New Roman"/>
          <w:b/>
          <w:bCs/>
          <w:sz w:val="24"/>
          <w:szCs w:val="24"/>
          <w:lang w:val="kk-KZ"/>
        </w:rPr>
        <w:t>қазан</w:t>
      </w:r>
    </w:p>
    <w:p w:rsidR="00D62EDB" w:rsidRDefault="00D62EDB" w:rsidP="009F78BD">
      <w:pPr>
        <w:pStyle w:val="a3"/>
        <w:ind w:firstLine="567"/>
        <w:jc w:val="center"/>
        <w:rPr>
          <w:rFonts w:ascii="Times New Roman" w:hAnsi="Times New Roman" w:cs="Times New Roman"/>
          <w:b/>
          <w:bCs/>
          <w:sz w:val="20"/>
          <w:szCs w:val="20"/>
          <w:lang w:val="kk-KZ"/>
        </w:rPr>
      </w:pPr>
    </w:p>
    <w:p w:rsidR="00D62EDB" w:rsidRDefault="00D62EDB" w:rsidP="009F78BD">
      <w:pPr>
        <w:pStyle w:val="a3"/>
        <w:ind w:firstLine="567"/>
        <w:jc w:val="center"/>
        <w:rPr>
          <w:rFonts w:ascii="Times New Roman" w:hAnsi="Times New Roman" w:cs="Times New Roman"/>
          <w:b/>
          <w:bCs/>
          <w:sz w:val="20"/>
          <w:szCs w:val="20"/>
          <w:lang w:val="kk-KZ"/>
        </w:rPr>
      </w:pPr>
    </w:p>
    <w:p w:rsidR="009F78BD" w:rsidRPr="00D62EDB" w:rsidRDefault="009F78BD" w:rsidP="009F78BD">
      <w:pPr>
        <w:pStyle w:val="a3"/>
        <w:ind w:firstLine="567"/>
        <w:jc w:val="center"/>
        <w:rPr>
          <w:rFonts w:ascii="Times New Roman" w:hAnsi="Times New Roman" w:cs="Times New Roman"/>
          <w:b/>
          <w:bCs/>
          <w:sz w:val="24"/>
          <w:szCs w:val="24"/>
          <w:lang w:val="kk-KZ"/>
        </w:rPr>
      </w:pPr>
      <w:r w:rsidRPr="00D62EDB">
        <w:rPr>
          <w:rFonts w:ascii="Times New Roman" w:hAnsi="Times New Roman" w:cs="Times New Roman"/>
          <w:b/>
          <w:bCs/>
          <w:sz w:val="24"/>
          <w:szCs w:val="24"/>
          <w:lang w:val="kk-KZ"/>
        </w:rPr>
        <w:t>Киім-кешек мүлктерінің техникалық ерекшелігі</w:t>
      </w:r>
    </w:p>
    <w:p w:rsidR="009F78BD" w:rsidRPr="00D62EDB" w:rsidRDefault="009F78BD" w:rsidP="009F78BD">
      <w:pPr>
        <w:tabs>
          <w:tab w:val="left" w:pos="567"/>
        </w:tabs>
        <w:spacing w:after="0" w:line="240" w:lineRule="auto"/>
        <w:ind w:firstLine="567"/>
        <w:jc w:val="both"/>
        <w:rPr>
          <w:rFonts w:ascii="Times New Roman" w:hAnsi="Times New Roman" w:cs="Times New Roman"/>
          <w:b/>
          <w:bCs/>
          <w:sz w:val="24"/>
          <w:szCs w:val="24"/>
          <w:lang w:val="kk-KZ"/>
        </w:rPr>
      </w:pPr>
    </w:p>
    <w:p w:rsidR="009F78BD" w:rsidRPr="00D62EDB" w:rsidRDefault="009F78BD" w:rsidP="009F78BD">
      <w:pPr>
        <w:tabs>
          <w:tab w:val="left" w:pos="567"/>
        </w:tabs>
        <w:spacing w:after="0" w:line="240" w:lineRule="auto"/>
        <w:ind w:firstLine="567"/>
        <w:jc w:val="center"/>
        <w:rPr>
          <w:rFonts w:ascii="Times New Roman" w:hAnsi="Times New Roman" w:cs="Times New Roman"/>
          <w:sz w:val="24"/>
          <w:szCs w:val="24"/>
          <w:lang w:val="kk-KZ"/>
        </w:rPr>
      </w:pPr>
      <w:r w:rsidRPr="00D62EDB">
        <w:rPr>
          <w:rFonts w:ascii="Times New Roman" w:hAnsi="Times New Roman" w:cs="Times New Roman"/>
          <w:b/>
          <w:bCs/>
          <w:sz w:val="24"/>
          <w:szCs w:val="24"/>
          <w:lang w:val="kk-KZ"/>
        </w:rPr>
        <w:t>Бүркеніш түсті далалық костюм (жеке тігу).</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b/>
          <w:bCs/>
          <w:sz w:val="24"/>
          <w:szCs w:val="24"/>
          <w:lang w:val="kk-KZ"/>
        </w:rPr>
        <w:t>1. Жалпы мәліметтер: Бүркеніш түсті далалық костюмі.</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2. Тауарға қойылатын талаптар:</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2.1. Бүркеніш түсті далалық костюмі</w:t>
      </w:r>
      <w:r w:rsidR="00EA0931">
        <w:rPr>
          <w:rFonts w:ascii="Times New Roman" w:hAnsi="Times New Roman" w:cs="Times New Roman"/>
          <w:sz w:val="24"/>
          <w:szCs w:val="24"/>
          <w:lang w:val="kk-KZ"/>
        </w:rPr>
        <w:t xml:space="preserve"> </w:t>
      </w:r>
      <w:r w:rsidRPr="00D62EDB">
        <w:rPr>
          <w:rFonts w:ascii="Times New Roman" w:hAnsi="Times New Roman" w:cs="Times New Roman"/>
          <w:sz w:val="24"/>
          <w:szCs w:val="24"/>
          <w:lang w:val="kk-KZ"/>
        </w:rPr>
        <w:t xml:space="preserve">- </w:t>
      </w:r>
      <w:r w:rsidR="00FA1A1B">
        <w:rPr>
          <w:rFonts w:ascii="Times New Roman" w:hAnsi="Times New Roman" w:cs="Times New Roman"/>
          <w:sz w:val="24"/>
          <w:szCs w:val="24"/>
          <w:lang w:val="kk-KZ"/>
        </w:rPr>
        <w:t>4</w:t>
      </w:r>
      <w:r w:rsidRPr="005C4214">
        <w:rPr>
          <w:rFonts w:ascii="Times New Roman" w:hAnsi="Times New Roman" w:cs="Times New Roman"/>
          <w:b/>
          <w:sz w:val="24"/>
          <w:szCs w:val="24"/>
          <w:lang w:val="kk-KZ"/>
        </w:rPr>
        <w:t xml:space="preserve"> </w:t>
      </w:r>
      <w:r w:rsidRPr="00D62EDB">
        <w:rPr>
          <w:rFonts w:ascii="Times New Roman" w:hAnsi="Times New Roman" w:cs="Times New Roman"/>
          <w:b/>
          <w:sz w:val="24"/>
          <w:szCs w:val="24"/>
          <w:lang w:val="kk-KZ"/>
        </w:rPr>
        <w:t xml:space="preserve">жиынтық мөлшерінде </w:t>
      </w:r>
      <w:r w:rsidR="007510E1">
        <w:rPr>
          <w:rFonts w:ascii="Times New Roman" w:hAnsi="Times New Roman" w:cs="Times New Roman"/>
          <w:sz w:val="24"/>
          <w:szCs w:val="24"/>
          <w:lang w:val="kk-KZ"/>
        </w:rPr>
        <w:t>6636</w:t>
      </w:r>
      <w:r w:rsidRPr="00D62EDB">
        <w:rPr>
          <w:rFonts w:ascii="Times New Roman" w:hAnsi="Times New Roman" w:cs="Times New Roman"/>
          <w:sz w:val="24"/>
          <w:szCs w:val="24"/>
          <w:lang w:val="kk-KZ"/>
        </w:rPr>
        <w:t xml:space="preserve"> әскери бөліміне, Қазақстан Республикасы Президентінің 2011 жылғы 25 тамыздағы № 144 «Қазақстан Республикасы Қарулы Күштерінің, басқа да әскерлері мен әскери құрылымдары әскери қызметшілерінің әскери киім формасы және айырмашылық белгілері туралы» Жарлығына </w:t>
      </w:r>
      <w:r w:rsidRPr="00D62EDB">
        <w:rPr>
          <w:rFonts w:ascii="Times New Roman" w:hAnsi="Times New Roman" w:cs="Times New Roman"/>
          <w:i/>
          <w:sz w:val="24"/>
          <w:szCs w:val="24"/>
          <w:lang w:val="kk-KZ"/>
        </w:rPr>
        <w:t>(Қазақстан Республикасы Президентінің 12.12.2023 жылғы №413 Жарлығына сәйкес өзгерістерімен)</w:t>
      </w:r>
      <w:r w:rsidRPr="00D62EDB">
        <w:rPr>
          <w:rFonts w:ascii="Times New Roman" w:hAnsi="Times New Roman" w:cs="Times New Roman"/>
          <w:sz w:val="24"/>
          <w:szCs w:val="24"/>
          <w:lang w:val="kk-KZ"/>
        </w:rPr>
        <w:t>, сондай-ақ ҚР СТ 1140-2015 стандартына сәйкес келуі тиіс.</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Фурнитура мен тігін жіптерінің түстері жоғарғы матаның түсімен үйлесуі тиіс.</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Костюмнің барлық бұйымдары әскери қызметшілердің форма киімін тораптық өңдеудің өнеркәсіптік әдістерінің негізгі талаптарына сәйкес жасалуы тиіс.</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lang w:val="kk-KZ"/>
        </w:rPr>
        <w:t>Бүркеніш</w:t>
      </w:r>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түсті</w:t>
      </w:r>
      <w:proofErr w:type="spellEnd"/>
      <w:r w:rsidRPr="00D62EDB">
        <w:rPr>
          <w:rFonts w:ascii="Times New Roman" w:hAnsi="Times New Roman" w:cs="Times New Roman"/>
          <w:sz w:val="24"/>
          <w:szCs w:val="24"/>
        </w:rPr>
        <w:t xml:space="preserve"> дала </w:t>
      </w:r>
      <w:proofErr w:type="spellStart"/>
      <w:r w:rsidRPr="00D62EDB">
        <w:rPr>
          <w:rFonts w:ascii="Times New Roman" w:hAnsi="Times New Roman" w:cs="Times New Roman"/>
          <w:sz w:val="24"/>
          <w:szCs w:val="24"/>
        </w:rPr>
        <w:t>костюмі</w:t>
      </w:r>
      <w:proofErr w:type="spellEnd"/>
      <w:r w:rsidRPr="00D62EDB">
        <w:rPr>
          <w:rFonts w:ascii="Times New Roman" w:hAnsi="Times New Roman" w:cs="Times New Roman"/>
          <w:sz w:val="24"/>
          <w:szCs w:val="24"/>
        </w:rPr>
        <w:t xml:space="preserve"> к</w:t>
      </w:r>
      <w:r w:rsidRPr="00D62EDB">
        <w:rPr>
          <w:rFonts w:ascii="Times New Roman" w:hAnsi="Times New Roman" w:cs="Times New Roman"/>
          <w:sz w:val="24"/>
          <w:szCs w:val="24"/>
          <w:lang w:val="kk-KZ"/>
        </w:rPr>
        <w:t>үрте</w:t>
      </w:r>
      <w:r w:rsidRPr="00D62EDB">
        <w:rPr>
          <w:rFonts w:ascii="Times New Roman" w:hAnsi="Times New Roman" w:cs="Times New Roman"/>
          <w:sz w:val="24"/>
          <w:szCs w:val="24"/>
        </w:rPr>
        <w:t xml:space="preserve"> мен </w:t>
      </w:r>
      <w:proofErr w:type="spellStart"/>
      <w:r w:rsidRPr="00D62EDB">
        <w:rPr>
          <w:rFonts w:ascii="Times New Roman" w:hAnsi="Times New Roman" w:cs="Times New Roman"/>
          <w:sz w:val="24"/>
          <w:szCs w:val="24"/>
        </w:rPr>
        <w:t>шалбардан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тұрады</w:t>
      </w:r>
      <w:proofErr w:type="spellEnd"/>
      <w:r w:rsidRPr="00D62EDB">
        <w:rPr>
          <w:rFonts w:ascii="Times New Roman" w:hAnsi="Times New Roman" w:cs="Times New Roman"/>
          <w:sz w:val="24"/>
          <w:szCs w:val="24"/>
        </w:rPr>
        <w:t>.</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Тізеуі</w:t>
      </w:r>
      <w:proofErr w:type="spellEnd"/>
      <w:r w:rsidRPr="00D62EDB">
        <w:rPr>
          <w:rFonts w:ascii="Times New Roman" w:hAnsi="Times New Roman" w:cs="Times New Roman"/>
          <w:sz w:val="24"/>
          <w:szCs w:val="24"/>
        </w:rPr>
        <w:t xml:space="preserve"> тура </w:t>
      </w:r>
      <w:proofErr w:type="spellStart"/>
      <w:r w:rsidRPr="00D62EDB">
        <w:rPr>
          <w:rFonts w:ascii="Times New Roman" w:hAnsi="Times New Roman" w:cs="Times New Roman"/>
          <w:sz w:val="24"/>
          <w:szCs w:val="24"/>
        </w:rPr>
        <w:t>пішінді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орталық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ішкі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алты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түймемен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бекітілетін</w:t>
      </w:r>
      <w:proofErr w:type="spellEnd"/>
      <w:r w:rsidRPr="00D62EDB">
        <w:rPr>
          <w:rFonts w:ascii="Times New Roman" w:hAnsi="Times New Roman" w:cs="Times New Roman"/>
          <w:sz w:val="24"/>
          <w:szCs w:val="24"/>
        </w:rPr>
        <w:t xml:space="preserve"> к</w:t>
      </w:r>
      <w:r w:rsidRPr="00D62EDB">
        <w:rPr>
          <w:rFonts w:ascii="Times New Roman" w:hAnsi="Times New Roman" w:cs="Times New Roman"/>
          <w:sz w:val="24"/>
          <w:szCs w:val="24"/>
          <w:lang w:val="kk-KZ"/>
        </w:rPr>
        <w:t>үрте</w:t>
      </w:r>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екінші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өткізгіш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жарақат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кезінде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қолды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арналған.</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Сөлемі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кокеткалы</w:t>
      </w:r>
      <w:proofErr w:type="spellEnd"/>
      <w:r w:rsidRPr="00D62EDB">
        <w:rPr>
          <w:rFonts w:ascii="Times New Roman" w:hAnsi="Times New Roman" w:cs="Times New Roman"/>
          <w:sz w:val="24"/>
          <w:szCs w:val="24"/>
        </w:rPr>
        <w:t xml:space="preserve">. Кокетка </w:t>
      </w:r>
      <w:proofErr w:type="spellStart"/>
      <w:r w:rsidRPr="00D62EDB">
        <w:rPr>
          <w:rFonts w:ascii="Times New Roman" w:hAnsi="Times New Roman" w:cs="Times New Roman"/>
          <w:sz w:val="24"/>
          <w:szCs w:val="24"/>
        </w:rPr>
        <w:t>сызығынан</w:t>
      </w:r>
      <w:proofErr w:type="spellEnd"/>
      <w:r w:rsidRPr="00D62EDB">
        <w:rPr>
          <w:rFonts w:ascii="Times New Roman" w:hAnsi="Times New Roman" w:cs="Times New Roman"/>
          <w:sz w:val="24"/>
          <w:szCs w:val="24"/>
        </w:rPr>
        <w:t xml:space="preserve"> 2-3 см </w:t>
      </w:r>
      <w:proofErr w:type="spellStart"/>
      <w:r w:rsidRPr="00D62EDB">
        <w:rPr>
          <w:rFonts w:ascii="Times New Roman" w:hAnsi="Times New Roman" w:cs="Times New Roman"/>
          <w:sz w:val="24"/>
          <w:szCs w:val="24"/>
        </w:rPr>
        <w:t>төменде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кіру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сызығы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қисық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жапырақшалы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кесінді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қалталары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ұзындығы</w:t>
      </w:r>
      <w:proofErr w:type="spellEnd"/>
      <w:r w:rsidRPr="00D62EDB">
        <w:rPr>
          <w:rFonts w:ascii="Times New Roman" w:hAnsi="Times New Roman" w:cs="Times New Roman"/>
          <w:sz w:val="24"/>
          <w:szCs w:val="24"/>
        </w:rPr>
        <w:t xml:space="preserve"> 18 см, </w:t>
      </w:r>
      <w:proofErr w:type="spellStart"/>
      <w:r w:rsidRPr="00D62EDB">
        <w:rPr>
          <w:rFonts w:ascii="Times New Roman" w:hAnsi="Times New Roman" w:cs="Times New Roman"/>
          <w:sz w:val="24"/>
          <w:szCs w:val="24"/>
        </w:rPr>
        <w:t>ені</w:t>
      </w:r>
      <w:proofErr w:type="spellEnd"/>
      <w:r w:rsidRPr="00D62EDB">
        <w:rPr>
          <w:rFonts w:ascii="Times New Roman" w:hAnsi="Times New Roman" w:cs="Times New Roman"/>
          <w:sz w:val="24"/>
          <w:szCs w:val="24"/>
        </w:rPr>
        <w:t xml:space="preserve"> 3 см, +/-0,2 см) жасалған. </w:t>
      </w:r>
      <w:proofErr w:type="spellStart"/>
      <w:r w:rsidRPr="00D62EDB">
        <w:rPr>
          <w:rFonts w:ascii="Times New Roman" w:hAnsi="Times New Roman" w:cs="Times New Roman"/>
          <w:sz w:val="24"/>
          <w:szCs w:val="24"/>
        </w:rPr>
        <w:t>Қалталар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жапырақша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сызығының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ортасында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орнатылған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жасырын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магнитті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Магнитті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магнитті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элементтен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металдан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жауапты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бөліктен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тұрады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олар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жасырын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түрде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орнатылған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Қолданылатын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магнитті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жоғары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жабысу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күшін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сондай-ақ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оңай</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ашу</w:t>
      </w:r>
      <w:proofErr w:type="spellEnd"/>
      <w:r w:rsidRPr="00D62EDB">
        <w:rPr>
          <w:rFonts w:ascii="Times New Roman" w:hAnsi="Times New Roman" w:cs="Times New Roman"/>
          <w:sz w:val="24"/>
          <w:szCs w:val="24"/>
        </w:rPr>
        <w:t xml:space="preserve"> мен </w:t>
      </w:r>
      <w:proofErr w:type="spellStart"/>
      <w:r w:rsidRPr="00D62EDB">
        <w:rPr>
          <w:rFonts w:ascii="Times New Roman" w:hAnsi="Times New Roman" w:cs="Times New Roman"/>
          <w:sz w:val="24"/>
          <w:szCs w:val="24"/>
        </w:rPr>
        <w:t>жабуды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қамтамасыз</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етуі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тиіс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Магнитті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аймағы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нығайтылып</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шеттері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тігілуі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керек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бұл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беріктікті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сенімділікті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ұзақ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қолданылуын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қамтамасыз</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етеді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Қалталардың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ені</w:t>
      </w:r>
      <w:proofErr w:type="spellEnd"/>
      <w:r w:rsidRPr="00D62EDB">
        <w:rPr>
          <w:rFonts w:ascii="Times New Roman" w:hAnsi="Times New Roman" w:cs="Times New Roman"/>
          <w:sz w:val="24"/>
          <w:szCs w:val="24"/>
        </w:rPr>
        <w:t xml:space="preserve"> 3,0 см, </w:t>
      </w:r>
      <w:proofErr w:type="spellStart"/>
      <w:r w:rsidRPr="00D62EDB">
        <w:rPr>
          <w:rFonts w:ascii="Times New Roman" w:hAnsi="Times New Roman" w:cs="Times New Roman"/>
          <w:sz w:val="24"/>
          <w:szCs w:val="24"/>
        </w:rPr>
        <w:t>ұзындығы</w:t>
      </w:r>
      <w:proofErr w:type="spellEnd"/>
      <w:r w:rsidRPr="00D62EDB">
        <w:rPr>
          <w:rFonts w:ascii="Times New Roman" w:hAnsi="Times New Roman" w:cs="Times New Roman"/>
          <w:sz w:val="24"/>
          <w:szCs w:val="24"/>
        </w:rPr>
        <w:t xml:space="preserve"> 2,0 см (+/-0,2 см) «</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түсті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таспадан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ұстағыштары бар.</w:t>
      </w:r>
    </w:p>
    <w:p w:rsidR="009F78BD" w:rsidRPr="00D62EDB" w:rsidRDefault="009F78BD" w:rsidP="009F78BD">
      <w:pPr>
        <w:pStyle w:val="a3"/>
        <w:ind w:firstLine="567"/>
        <w:jc w:val="both"/>
        <w:rPr>
          <w:rFonts w:ascii="Times New Roman" w:hAnsi="Times New Roman" w:cs="Times New Roman"/>
          <w:sz w:val="24"/>
          <w:szCs w:val="24"/>
        </w:rPr>
      </w:pPr>
      <w:bookmarkStart w:id="0" w:name="_Hlk203143534"/>
      <w:proofErr w:type="spellStart"/>
      <w:r w:rsidRPr="00D62EDB">
        <w:rPr>
          <w:rFonts w:ascii="Times New Roman" w:hAnsi="Times New Roman" w:cs="Times New Roman"/>
          <w:sz w:val="24"/>
          <w:szCs w:val="24"/>
        </w:rPr>
        <w:t>Сөлемдердегі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кокеткаларды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сызығы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13,5*3,0 см (+/-0,2 см) </w:t>
      </w:r>
      <w:proofErr w:type="spellStart"/>
      <w:r w:rsidRPr="00D62EDB">
        <w:rPr>
          <w:rFonts w:ascii="Times New Roman" w:hAnsi="Times New Roman" w:cs="Times New Roman"/>
          <w:sz w:val="24"/>
          <w:szCs w:val="24"/>
        </w:rPr>
        <w:t>текстильді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оларға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орнатылады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w:t>
      </w:r>
      <w:proofErr w:type="spellEnd"/>
      <w:r w:rsidRPr="00D62EDB">
        <w:rPr>
          <w:rFonts w:ascii="Times New Roman" w:hAnsi="Times New Roman" w:cs="Times New Roman"/>
          <w:sz w:val="24"/>
          <w:szCs w:val="24"/>
        </w:rPr>
        <w:t xml:space="preserve"> – </w:t>
      </w:r>
      <w:proofErr w:type="spellStart"/>
      <w:r w:rsidRPr="00D62EDB">
        <w:rPr>
          <w:rFonts w:ascii="Times New Roman" w:hAnsi="Times New Roman" w:cs="Times New Roman"/>
          <w:sz w:val="24"/>
          <w:szCs w:val="24"/>
        </w:rPr>
        <w:t>әскери</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сол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w:t>
      </w:r>
      <w:proofErr w:type="spellEnd"/>
      <w:r w:rsidRPr="00D62EDB">
        <w:rPr>
          <w:rFonts w:ascii="Times New Roman" w:hAnsi="Times New Roman" w:cs="Times New Roman"/>
          <w:sz w:val="24"/>
          <w:szCs w:val="24"/>
        </w:rPr>
        <w:t xml:space="preserve"> – «</w:t>
      </w:r>
      <w:proofErr w:type="spellStart"/>
      <w:r w:rsidRPr="00D62EDB">
        <w:rPr>
          <w:rFonts w:ascii="Times New Roman" w:hAnsi="Times New Roman" w:cs="Times New Roman"/>
          <w:sz w:val="24"/>
          <w:szCs w:val="24"/>
        </w:rPr>
        <w:t>Қан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тобы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Қазақстан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Республикасының</w:t>
      </w:r>
      <w:proofErr w:type="spellEnd"/>
      <w:r w:rsidRPr="00D62EDB">
        <w:rPr>
          <w:rFonts w:ascii="Times New Roman" w:hAnsi="Times New Roman" w:cs="Times New Roman"/>
          <w:sz w:val="24"/>
          <w:szCs w:val="24"/>
        </w:rPr>
        <w:t xml:space="preserve"> 2011 жылғы 25 тамыздағы № 144 «</w:t>
      </w:r>
      <w:proofErr w:type="spellStart"/>
      <w:r w:rsidRPr="00D62EDB">
        <w:rPr>
          <w:rFonts w:ascii="Times New Roman" w:hAnsi="Times New Roman" w:cs="Times New Roman"/>
          <w:sz w:val="24"/>
          <w:szCs w:val="24"/>
        </w:rPr>
        <w:t>Қазақстан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Республикасы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Қарулы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Күштерінің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басқа</w:t>
      </w:r>
      <w:proofErr w:type="spellEnd"/>
      <w:r w:rsidRPr="00D62EDB">
        <w:rPr>
          <w:rFonts w:ascii="Times New Roman" w:hAnsi="Times New Roman" w:cs="Times New Roman"/>
          <w:sz w:val="24"/>
          <w:szCs w:val="24"/>
        </w:rPr>
        <w:t xml:space="preserve"> да </w:t>
      </w:r>
      <w:proofErr w:type="spellStart"/>
      <w:r w:rsidRPr="00D62EDB">
        <w:rPr>
          <w:rFonts w:ascii="Times New Roman" w:hAnsi="Times New Roman" w:cs="Times New Roman"/>
          <w:sz w:val="24"/>
          <w:szCs w:val="24"/>
        </w:rPr>
        <w:t>әскерлері</w:t>
      </w:r>
      <w:proofErr w:type="spellEnd"/>
      <w:r w:rsidRPr="00D62EDB">
        <w:rPr>
          <w:rFonts w:ascii="Times New Roman" w:hAnsi="Times New Roman" w:cs="Times New Roman"/>
          <w:sz w:val="24"/>
          <w:szCs w:val="24"/>
        </w:rPr>
        <w:t xml:space="preserve"> мен </w:t>
      </w:r>
      <w:proofErr w:type="spellStart"/>
      <w:r w:rsidRPr="00D62EDB">
        <w:rPr>
          <w:rFonts w:ascii="Times New Roman" w:hAnsi="Times New Roman" w:cs="Times New Roman"/>
          <w:sz w:val="24"/>
          <w:szCs w:val="24"/>
        </w:rPr>
        <w:t>әскери</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құрылымдары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әскери</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қызметшілерінің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әскери</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киім</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формасы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айырмалы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туралы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Үкімет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қаулысына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сәйкес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Текстильді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типті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суретпен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Әскери</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шендердің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түрлері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Тапсырыс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берушімен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келісіледі</w:t>
      </w:r>
      <w:proofErr w:type="spellEnd"/>
      <w:r w:rsidRPr="00D62EDB">
        <w:rPr>
          <w:rFonts w:ascii="Times New Roman" w:hAnsi="Times New Roman" w:cs="Times New Roman"/>
          <w:sz w:val="24"/>
          <w:szCs w:val="24"/>
        </w:rPr>
        <w:t>.</w:t>
      </w:r>
    </w:p>
    <w:bookmarkEnd w:id="0"/>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Сөлемдердің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астары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белдеуіне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дейін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Сөлемдердің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астарында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түймемен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жабылатын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w:t>
      </w:r>
      <w:proofErr w:type="spellEnd"/>
      <w:r w:rsidRPr="00D62EDB">
        <w:rPr>
          <w:rFonts w:ascii="Times New Roman" w:hAnsi="Times New Roman" w:cs="Times New Roman"/>
          <w:sz w:val="24"/>
          <w:szCs w:val="24"/>
        </w:rPr>
        <w:t xml:space="preserve"> бар.</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Белгісі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иықтан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дейін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қиық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бөліктері</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жоғарғы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бөлігінде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жамбас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аймағында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қозғалыс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еркіндігін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арттыру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тереңдігі</w:t>
      </w:r>
      <w:proofErr w:type="spellEnd"/>
      <w:r w:rsidRPr="00D62EDB">
        <w:rPr>
          <w:rFonts w:ascii="Times New Roman" w:hAnsi="Times New Roman" w:cs="Times New Roman"/>
          <w:sz w:val="24"/>
          <w:szCs w:val="24"/>
        </w:rPr>
        <w:t xml:space="preserve"> 3 см-</w:t>
      </w:r>
      <w:proofErr w:type="spellStart"/>
      <w:r w:rsidRPr="00D62EDB">
        <w:rPr>
          <w:rFonts w:ascii="Times New Roman" w:hAnsi="Times New Roman" w:cs="Times New Roman"/>
          <w:sz w:val="24"/>
          <w:szCs w:val="24"/>
        </w:rPr>
        <w:t>ден</w:t>
      </w:r>
      <w:proofErr w:type="spellEnd"/>
      <w:r w:rsidRPr="00D62EDB">
        <w:rPr>
          <w:rFonts w:ascii="Times New Roman" w:hAnsi="Times New Roman" w:cs="Times New Roman"/>
          <w:sz w:val="24"/>
          <w:szCs w:val="24"/>
        </w:rPr>
        <w:t xml:space="preserve"> кем </w:t>
      </w:r>
      <w:proofErr w:type="spellStart"/>
      <w:r w:rsidRPr="00D62EDB">
        <w:rPr>
          <w:rFonts w:ascii="Times New Roman" w:hAnsi="Times New Roman" w:cs="Times New Roman"/>
          <w:sz w:val="24"/>
          <w:szCs w:val="24"/>
        </w:rPr>
        <w:t>емес</w:t>
      </w:r>
      <w:proofErr w:type="spellEnd"/>
      <w:r w:rsidRPr="00D62EDB">
        <w:rPr>
          <w:rFonts w:ascii="Times New Roman" w:hAnsi="Times New Roman" w:cs="Times New Roman"/>
          <w:sz w:val="24"/>
          <w:szCs w:val="24"/>
        </w:rPr>
        <w:t xml:space="preserve"> (+/-0,2 см) </w:t>
      </w:r>
      <w:proofErr w:type="spellStart"/>
      <w:r w:rsidRPr="00D62EDB">
        <w:rPr>
          <w:rFonts w:ascii="Times New Roman" w:hAnsi="Times New Roman" w:cs="Times New Roman"/>
          <w:sz w:val="24"/>
          <w:szCs w:val="24"/>
        </w:rPr>
        <w:t>жиектер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Бел </w:t>
      </w:r>
      <w:proofErr w:type="spellStart"/>
      <w:r w:rsidRPr="00D62EDB">
        <w:rPr>
          <w:rFonts w:ascii="Times New Roman" w:hAnsi="Times New Roman" w:cs="Times New Roman"/>
          <w:sz w:val="24"/>
          <w:szCs w:val="24"/>
        </w:rPr>
        <w:t>сызығы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бойынша</w:t>
      </w:r>
      <w:proofErr w:type="spellEnd"/>
      <w:r w:rsidRPr="00D62EDB">
        <w:rPr>
          <w:rFonts w:ascii="Times New Roman" w:hAnsi="Times New Roman" w:cs="Times New Roman"/>
          <w:sz w:val="24"/>
          <w:szCs w:val="24"/>
        </w:rPr>
        <w:t xml:space="preserve"> куртка </w:t>
      </w:r>
      <w:proofErr w:type="spellStart"/>
      <w:r w:rsidRPr="00D62EDB">
        <w:rPr>
          <w:rFonts w:ascii="Times New Roman" w:hAnsi="Times New Roman" w:cs="Times New Roman"/>
          <w:sz w:val="24"/>
          <w:szCs w:val="24"/>
        </w:rPr>
        <w:t>көлемін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реттеу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шнурмен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тартылады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шнурдың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шеттерінде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бекіткіші</w:t>
      </w:r>
      <w:proofErr w:type="spellEnd"/>
      <w:r w:rsidRPr="00D62EDB">
        <w:rPr>
          <w:rFonts w:ascii="Times New Roman" w:hAnsi="Times New Roman" w:cs="Times New Roman"/>
          <w:sz w:val="24"/>
          <w:szCs w:val="24"/>
        </w:rPr>
        <w:t xml:space="preserve"> бар.</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Жеңдері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тігізді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шынтақ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аймағында</w:t>
      </w:r>
      <w:proofErr w:type="spellEnd"/>
      <w:r w:rsidRPr="00D62EDB">
        <w:rPr>
          <w:rFonts w:ascii="Times New Roman" w:hAnsi="Times New Roman" w:cs="Times New Roman"/>
          <w:sz w:val="24"/>
          <w:szCs w:val="24"/>
        </w:rPr>
        <w:t xml:space="preserve"> трапеция </w:t>
      </w:r>
      <w:proofErr w:type="spellStart"/>
      <w:r w:rsidRPr="00D62EDB">
        <w:rPr>
          <w:rFonts w:ascii="Times New Roman" w:hAnsi="Times New Roman" w:cs="Times New Roman"/>
          <w:sz w:val="24"/>
          <w:szCs w:val="24"/>
        </w:rPr>
        <w:t>тәрізді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нығайтуыш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жапсырмалары</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Жеңдердің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ені</w:t>
      </w:r>
      <w:proofErr w:type="spellEnd"/>
      <w:r w:rsidRPr="00D62EDB">
        <w:rPr>
          <w:rFonts w:ascii="Times New Roman" w:hAnsi="Times New Roman" w:cs="Times New Roman"/>
          <w:sz w:val="24"/>
          <w:szCs w:val="24"/>
        </w:rPr>
        <w:t xml:space="preserve"> 7 (+/-0,5) см </w:t>
      </w:r>
      <w:proofErr w:type="spellStart"/>
      <w:r w:rsidRPr="00D62EDB">
        <w:rPr>
          <w:rFonts w:ascii="Times New Roman" w:hAnsi="Times New Roman" w:cs="Times New Roman"/>
          <w:sz w:val="24"/>
          <w:szCs w:val="24"/>
        </w:rPr>
        <w:t>манжетте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Манжеттің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жоғарғы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бөлігінде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швемінде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ені</w:t>
      </w:r>
      <w:proofErr w:type="spellEnd"/>
      <w:r w:rsidRPr="00D62EDB">
        <w:rPr>
          <w:rFonts w:ascii="Times New Roman" w:hAnsi="Times New Roman" w:cs="Times New Roman"/>
          <w:sz w:val="24"/>
          <w:szCs w:val="24"/>
        </w:rPr>
        <w:t xml:space="preserve"> 6 см (+/-0,3 см), ал патаның соңында 4,5 см (+/-0,2 см) </w:t>
      </w:r>
      <w:proofErr w:type="spellStart"/>
      <w:r w:rsidRPr="00D62EDB">
        <w:rPr>
          <w:rFonts w:ascii="Times New Roman" w:hAnsi="Times New Roman" w:cs="Times New Roman"/>
          <w:sz w:val="24"/>
          <w:szCs w:val="24"/>
        </w:rPr>
        <w:t>фигуралы</w:t>
      </w:r>
      <w:proofErr w:type="spellEnd"/>
      <w:r w:rsidRPr="00D62EDB">
        <w:rPr>
          <w:rFonts w:ascii="Times New Roman" w:hAnsi="Times New Roman" w:cs="Times New Roman"/>
          <w:sz w:val="24"/>
          <w:szCs w:val="24"/>
        </w:rPr>
        <w:t xml:space="preserve"> пата </w:t>
      </w:r>
      <w:proofErr w:type="spellStart"/>
      <w:r w:rsidRPr="00D62EDB">
        <w:rPr>
          <w:rFonts w:ascii="Times New Roman" w:hAnsi="Times New Roman" w:cs="Times New Roman"/>
          <w:sz w:val="24"/>
          <w:szCs w:val="24"/>
        </w:rPr>
        <w:t>орналасқан</w:t>
      </w:r>
      <w:proofErr w:type="spellEnd"/>
      <w:r w:rsidRPr="00D62EDB">
        <w:rPr>
          <w:rFonts w:ascii="Times New Roman" w:hAnsi="Times New Roman" w:cs="Times New Roman"/>
          <w:sz w:val="24"/>
          <w:szCs w:val="24"/>
        </w:rPr>
        <w:t>. Пата «</w:t>
      </w:r>
      <w:proofErr w:type="spellStart"/>
      <w:r w:rsidRPr="00D62EDB">
        <w:rPr>
          <w:rFonts w:ascii="Times New Roman" w:hAnsi="Times New Roman" w:cs="Times New Roman"/>
          <w:sz w:val="24"/>
          <w:szCs w:val="24"/>
        </w:rPr>
        <w:t>Велькро</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текстильді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бекіткішімен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көлемін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Велькро</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байланыс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таспасымен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реттейді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Патаның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шеткі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бұрышында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жарақат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кезінде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қолды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w:t>
      </w:r>
      <w:proofErr w:type="spellEnd"/>
      <w:r w:rsidRPr="00D62EDB">
        <w:rPr>
          <w:rFonts w:ascii="Times New Roman" w:hAnsi="Times New Roman" w:cs="Times New Roman"/>
          <w:sz w:val="24"/>
          <w:szCs w:val="24"/>
        </w:rPr>
        <w:t xml:space="preserve"> бар.</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lastRenderedPageBreak/>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жеңнің</w:t>
      </w:r>
      <w:proofErr w:type="spellEnd"/>
      <w:r w:rsidRPr="00D62EDB">
        <w:rPr>
          <w:rFonts w:ascii="Times New Roman" w:hAnsi="Times New Roman" w:cs="Times New Roman"/>
          <w:sz w:val="24"/>
          <w:szCs w:val="24"/>
        </w:rPr>
        <w:t xml:space="preserve"> де </w:t>
      </w:r>
      <w:proofErr w:type="spellStart"/>
      <w:r w:rsidRPr="00D62EDB">
        <w:rPr>
          <w:rFonts w:ascii="Times New Roman" w:hAnsi="Times New Roman" w:cs="Times New Roman"/>
          <w:sz w:val="24"/>
          <w:szCs w:val="24"/>
        </w:rPr>
        <w:t>сыртқы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жақтарында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ойықпен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қосылған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тігізінен</w:t>
      </w:r>
      <w:proofErr w:type="spellEnd"/>
      <w:r w:rsidRPr="00D62EDB">
        <w:rPr>
          <w:rFonts w:ascii="Times New Roman" w:hAnsi="Times New Roman" w:cs="Times New Roman"/>
          <w:sz w:val="24"/>
          <w:szCs w:val="24"/>
        </w:rPr>
        <w:t xml:space="preserve"> 12,0 см </w:t>
      </w:r>
      <w:proofErr w:type="spellStart"/>
      <w:r w:rsidRPr="00D62EDB">
        <w:rPr>
          <w:rFonts w:ascii="Times New Roman" w:hAnsi="Times New Roman" w:cs="Times New Roman"/>
          <w:sz w:val="24"/>
          <w:szCs w:val="24"/>
        </w:rPr>
        <w:t>қашықтықта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бекітілетін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формасы</w:t>
      </w:r>
      <w:proofErr w:type="spellEnd"/>
      <w:r w:rsidRPr="00D62EDB">
        <w:rPr>
          <w:rFonts w:ascii="Times New Roman" w:hAnsi="Times New Roman" w:cs="Times New Roman"/>
          <w:sz w:val="24"/>
          <w:szCs w:val="24"/>
        </w:rPr>
        <w:t xml:space="preserve"> мен </w:t>
      </w:r>
      <w:proofErr w:type="spellStart"/>
      <w:r w:rsidRPr="00D62EDB">
        <w:rPr>
          <w:rFonts w:ascii="Times New Roman" w:hAnsi="Times New Roman" w:cs="Times New Roman"/>
          <w:sz w:val="24"/>
          <w:szCs w:val="24"/>
        </w:rPr>
        <w:t>контурына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сәйкес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текстильді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Сол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жеңге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орнатылатын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текстильді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ілмекшелер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болуы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тиіс</w:t>
      </w:r>
      <w:proofErr w:type="spellEnd"/>
      <w:r w:rsidRPr="00D62EDB">
        <w:rPr>
          <w:rFonts w:ascii="Times New Roman" w:hAnsi="Times New Roman" w:cs="Times New Roman"/>
          <w:sz w:val="24"/>
          <w:szCs w:val="24"/>
        </w:rPr>
        <w:t>.</w:t>
      </w:r>
    </w:p>
    <w:p w:rsidR="009F78BD" w:rsidRPr="00D62EDB" w:rsidRDefault="009F78BD" w:rsidP="009F78BD">
      <w:pPr>
        <w:pStyle w:val="a3"/>
        <w:ind w:firstLine="567"/>
        <w:jc w:val="both"/>
        <w:rPr>
          <w:rFonts w:ascii="Times New Roman" w:hAnsi="Times New Roman" w:cs="Times New Roman"/>
          <w:sz w:val="24"/>
          <w:szCs w:val="24"/>
        </w:rPr>
      </w:pPr>
      <w:bookmarkStart w:id="1" w:name="_Hlk203144405"/>
      <w:proofErr w:type="spellStart"/>
      <w:r w:rsidRPr="00D62EDB">
        <w:rPr>
          <w:rFonts w:ascii="Times New Roman" w:hAnsi="Times New Roman" w:cs="Times New Roman"/>
          <w:sz w:val="24"/>
          <w:szCs w:val="24"/>
        </w:rPr>
        <w:t>Сол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сыртқы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жеңдердің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ойықпен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қосылған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тігіздерінен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белгісінің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жоғарғы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жиегіне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дейін</w:t>
      </w:r>
      <w:proofErr w:type="spellEnd"/>
      <w:r w:rsidRPr="00D62EDB">
        <w:rPr>
          <w:rFonts w:ascii="Times New Roman" w:hAnsi="Times New Roman" w:cs="Times New Roman"/>
          <w:sz w:val="24"/>
          <w:szCs w:val="24"/>
        </w:rPr>
        <w:t xml:space="preserve"> 12 см </w:t>
      </w:r>
      <w:proofErr w:type="spellStart"/>
      <w:r w:rsidRPr="00D62EDB">
        <w:rPr>
          <w:rFonts w:ascii="Times New Roman" w:hAnsi="Times New Roman" w:cs="Times New Roman"/>
          <w:sz w:val="24"/>
          <w:szCs w:val="24"/>
        </w:rPr>
        <w:t>қашықтықта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Қазақстан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Республикасы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Президентінің</w:t>
      </w:r>
      <w:proofErr w:type="spellEnd"/>
      <w:r w:rsidRPr="00D62EDB">
        <w:rPr>
          <w:rFonts w:ascii="Times New Roman" w:hAnsi="Times New Roman" w:cs="Times New Roman"/>
          <w:sz w:val="24"/>
          <w:szCs w:val="24"/>
        </w:rPr>
        <w:t xml:space="preserve"> 2011 </w:t>
      </w:r>
      <w:proofErr w:type="spellStart"/>
      <w:r w:rsidRPr="00D62EDB">
        <w:rPr>
          <w:rFonts w:ascii="Times New Roman" w:hAnsi="Times New Roman" w:cs="Times New Roman"/>
          <w:sz w:val="24"/>
          <w:szCs w:val="24"/>
        </w:rPr>
        <w:t>жылғы</w:t>
      </w:r>
      <w:proofErr w:type="spellEnd"/>
      <w:r w:rsidRPr="00D62EDB">
        <w:rPr>
          <w:rFonts w:ascii="Times New Roman" w:hAnsi="Times New Roman" w:cs="Times New Roman"/>
          <w:sz w:val="24"/>
          <w:szCs w:val="24"/>
        </w:rPr>
        <w:t xml:space="preserve"> 25 </w:t>
      </w:r>
      <w:proofErr w:type="spellStart"/>
      <w:r w:rsidRPr="00D62EDB">
        <w:rPr>
          <w:rFonts w:ascii="Times New Roman" w:hAnsi="Times New Roman" w:cs="Times New Roman"/>
          <w:sz w:val="24"/>
          <w:szCs w:val="24"/>
        </w:rPr>
        <w:t>тамыздағы</w:t>
      </w:r>
      <w:proofErr w:type="spellEnd"/>
      <w:r w:rsidRPr="00D62EDB">
        <w:rPr>
          <w:rFonts w:ascii="Times New Roman" w:hAnsi="Times New Roman" w:cs="Times New Roman"/>
          <w:sz w:val="24"/>
          <w:szCs w:val="24"/>
        </w:rPr>
        <w:t xml:space="preserve"> № 144 Жарлығына сәйкес, сыртқы матаның түсіндегі «</w:t>
      </w:r>
      <w:r w:rsidRPr="00D62EDB">
        <w:rPr>
          <w:rFonts w:ascii="Times New Roman" w:hAnsi="Times New Roman" w:cs="Times New Roman"/>
          <w:sz w:val="24"/>
          <w:szCs w:val="24"/>
          <w:lang w:val="kk-KZ"/>
        </w:rPr>
        <w:t>ҰЛТТЫҚ ҰЛАН</w:t>
      </w:r>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тігіледі</w:t>
      </w:r>
      <w:proofErr w:type="spellEnd"/>
      <w:r w:rsidRPr="00D62EDB">
        <w:rPr>
          <w:rFonts w:ascii="Times New Roman" w:hAnsi="Times New Roman" w:cs="Times New Roman"/>
          <w:sz w:val="24"/>
          <w:szCs w:val="24"/>
        </w:rPr>
        <w:t>.</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Оң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сыртқы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ойықпен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қосылған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тігістерінен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белгісінің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жоғарғы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жиегіне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дейінгі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қашықтығы</w:t>
      </w:r>
      <w:proofErr w:type="spellEnd"/>
      <w:r w:rsidRPr="00D62EDB">
        <w:rPr>
          <w:rFonts w:ascii="Times New Roman" w:hAnsi="Times New Roman" w:cs="Times New Roman"/>
          <w:sz w:val="24"/>
          <w:szCs w:val="24"/>
        </w:rPr>
        <w:t xml:space="preserve"> 12 см </w:t>
      </w:r>
      <w:proofErr w:type="spellStart"/>
      <w:r w:rsidRPr="00D62EDB">
        <w:rPr>
          <w:rFonts w:ascii="Times New Roman" w:hAnsi="Times New Roman" w:cs="Times New Roman"/>
          <w:sz w:val="24"/>
          <w:szCs w:val="24"/>
        </w:rPr>
        <w:t>жерде</w:t>
      </w:r>
      <w:proofErr w:type="spellEnd"/>
      <w:r w:rsidRPr="00D62EDB">
        <w:rPr>
          <w:rFonts w:ascii="Times New Roman" w:hAnsi="Times New Roman" w:cs="Times New Roman"/>
          <w:sz w:val="24"/>
          <w:szCs w:val="24"/>
        </w:rPr>
        <w:t xml:space="preserve"> ҚР ІІМ 15.04.2015 </w:t>
      </w:r>
      <w:proofErr w:type="spellStart"/>
      <w:r w:rsidRPr="00D62EDB">
        <w:rPr>
          <w:rFonts w:ascii="Times New Roman" w:hAnsi="Times New Roman" w:cs="Times New Roman"/>
          <w:sz w:val="24"/>
          <w:szCs w:val="24"/>
        </w:rPr>
        <w:t>жылғы</w:t>
      </w:r>
      <w:proofErr w:type="spellEnd"/>
      <w:r w:rsidRPr="00D62EDB">
        <w:rPr>
          <w:rFonts w:ascii="Times New Roman" w:hAnsi="Times New Roman" w:cs="Times New Roman"/>
          <w:sz w:val="24"/>
          <w:szCs w:val="24"/>
        </w:rPr>
        <w:t xml:space="preserve"> № 354 «</w:t>
      </w:r>
      <w:proofErr w:type="spellStart"/>
      <w:r w:rsidRPr="00D62EDB">
        <w:rPr>
          <w:rFonts w:ascii="Times New Roman" w:hAnsi="Times New Roman" w:cs="Times New Roman"/>
          <w:sz w:val="24"/>
          <w:szCs w:val="24"/>
        </w:rPr>
        <w:t>Қазақстан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Республикасы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Ұлттық</w:t>
      </w:r>
      <w:proofErr w:type="spellEnd"/>
      <w:r w:rsidRPr="00D62EDB">
        <w:rPr>
          <w:rFonts w:ascii="Times New Roman" w:hAnsi="Times New Roman" w:cs="Times New Roman"/>
          <w:sz w:val="24"/>
          <w:szCs w:val="24"/>
        </w:rPr>
        <w:t xml:space="preserve"> </w:t>
      </w:r>
      <w:r w:rsidRPr="00D62EDB">
        <w:rPr>
          <w:rFonts w:ascii="Times New Roman" w:hAnsi="Times New Roman" w:cs="Times New Roman"/>
          <w:sz w:val="24"/>
          <w:szCs w:val="24"/>
          <w:lang w:val="kk-KZ"/>
        </w:rPr>
        <w:t>ұланы</w:t>
      </w:r>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әскери</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қызметшілерінің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белгілерін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туралы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бұйрығымен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бекітілген</w:t>
      </w:r>
      <w:proofErr w:type="spellEnd"/>
      <w:r w:rsidRPr="00D62EDB">
        <w:rPr>
          <w:rFonts w:ascii="Times New Roman" w:hAnsi="Times New Roman" w:cs="Times New Roman"/>
          <w:sz w:val="24"/>
          <w:szCs w:val="24"/>
        </w:rPr>
        <w:t xml:space="preserve"> «</w:t>
      </w:r>
      <w:r w:rsidR="005610AA">
        <w:rPr>
          <w:rFonts w:ascii="Times New Roman" w:hAnsi="Times New Roman" w:cs="Times New Roman"/>
          <w:sz w:val="24"/>
          <w:szCs w:val="24"/>
          <w:lang w:val="kk-KZ"/>
        </w:rPr>
        <w:t>Арғымақ</w:t>
      </w:r>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орнатылады</w:t>
      </w:r>
      <w:proofErr w:type="spellEnd"/>
      <w:r w:rsidRPr="00D62EDB">
        <w:rPr>
          <w:rFonts w:ascii="Times New Roman" w:hAnsi="Times New Roman" w:cs="Times New Roman"/>
          <w:sz w:val="24"/>
          <w:szCs w:val="24"/>
        </w:rPr>
        <w:t>.</w:t>
      </w:r>
      <w:bookmarkEnd w:id="1"/>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lang w:val="kk-KZ"/>
        </w:rPr>
        <w:t>Жеңше белгілерінің түсі – камуфляжды түс, «Multicam» типті сурет Тапсырыс берушімен келісілу бойынша.</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Арқада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тізегі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деңгейінен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жақта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жақтан</w:t>
      </w:r>
      <w:proofErr w:type="spellEnd"/>
      <w:r w:rsidRPr="00D62EDB">
        <w:rPr>
          <w:rFonts w:ascii="Times New Roman" w:hAnsi="Times New Roman" w:cs="Times New Roman"/>
          <w:sz w:val="24"/>
          <w:szCs w:val="24"/>
        </w:rPr>
        <w:t xml:space="preserve"> да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сондай-ақ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жоғарғы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түріндегі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бір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желдету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Жеңдерді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тізегінің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астына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еркін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қозғалу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ластовица </w:t>
      </w:r>
      <w:proofErr w:type="spellStart"/>
      <w:r w:rsidRPr="00D62EDB">
        <w:rPr>
          <w:rFonts w:ascii="Times New Roman" w:hAnsi="Times New Roman" w:cs="Times New Roman"/>
          <w:sz w:val="24"/>
          <w:szCs w:val="24"/>
        </w:rPr>
        <w:t>тігіледі</w:t>
      </w:r>
      <w:proofErr w:type="spellEnd"/>
      <w:r w:rsidRPr="00D62EDB">
        <w:rPr>
          <w:rFonts w:ascii="Times New Roman" w:hAnsi="Times New Roman" w:cs="Times New Roman"/>
          <w:sz w:val="24"/>
          <w:szCs w:val="24"/>
        </w:rPr>
        <w:t>.</w:t>
      </w:r>
    </w:p>
    <w:p w:rsidR="009F78BD" w:rsidRPr="00D62EDB" w:rsidRDefault="009F78BD" w:rsidP="009F78BD">
      <w:pPr>
        <w:pStyle w:val="a3"/>
        <w:ind w:firstLine="567"/>
        <w:jc w:val="both"/>
        <w:rPr>
          <w:rFonts w:ascii="Times New Roman" w:hAnsi="Times New Roman" w:cs="Times New Roman"/>
          <w:color w:val="FF0000"/>
          <w:sz w:val="24"/>
          <w:szCs w:val="24"/>
        </w:rPr>
      </w:pPr>
      <w:proofErr w:type="spellStart"/>
      <w:r w:rsidRPr="00D62EDB">
        <w:rPr>
          <w:rFonts w:ascii="Times New Roman" w:hAnsi="Times New Roman" w:cs="Times New Roman"/>
          <w:sz w:val="24"/>
          <w:szCs w:val="24"/>
        </w:rPr>
        <w:t>Мәтіндік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жапқышпен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жабылатын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сол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шығыны</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тіреуінің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тілігін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ашық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күйінде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қосымша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мәтіндік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жапқышы</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жаға-тіреуік</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Барлық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мәтіндік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жапқыштар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типті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суретпен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ілмекшелі</w:t>
      </w:r>
      <w:proofErr w:type="spellEnd"/>
      <w:r w:rsidRPr="00D62EDB">
        <w:rPr>
          <w:rFonts w:ascii="Times New Roman" w:hAnsi="Times New Roman" w:cs="Times New Roman"/>
          <w:sz w:val="24"/>
          <w:szCs w:val="24"/>
        </w:rPr>
        <w:t xml:space="preserve">). </w:t>
      </w:r>
      <w:bookmarkStart w:id="2" w:name="_Hlk203128424"/>
      <w:bookmarkEnd w:id="2"/>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Белбеуі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шалбар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алдыңғы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жартыларының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қиылған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бөлігінде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қалталары</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олардың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төменінен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бір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жақты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жиектері</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жасырын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w:t>
      </w:r>
      <w:proofErr w:type="spellEnd"/>
      <w:r w:rsidRPr="00D62EDB">
        <w:rPr>
          <w:rFonts w:ascii="Times New Roman" w:hAnsi="Times New Roman" w:cs="Times New Roman"/>
          <w:sz w:val="24"/>
          <w:szCs w:val="24"/>
        </w:rPr>
        <w:t xml:space="preserve"> пен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түймемен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жабылатын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клапандары</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көлемді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қалталар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Қалталардың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бір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жақты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жиектерін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үшін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бекіткіш</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Қалталардың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деңгейі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тізе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аймағындағы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күшейткіш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жапсырмалардан</w:t>
      </w:r>
      <w:proofErr w:type="spellEnd"/>
      <w:r w:rsidRPr="00D62EDB">
        <w:rPr>
          <w:rFonts w:ascii="Times New Roman" w:hAnsi="Times New Roman" w:cs="Times New Roman"/>
          <w:sz w:val="24"/>
          <w:szCs w:val="24"/>
        </w:rPr>
        <w:t xml:space="preserve"> 1 см (+/-0,2 см) жоғары орналасқан. </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Артқы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жартыларының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отырыс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тігісінен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ұзындығы</w:t>
      </w:r>
      <w:proofErr w:type="spellEnd"/>
      <w:r w:rsidRPr="00D62EDB">
        <w:rPr>
          <w:rFonts w:ascii="Times New Roman" w:hAnsi="Times New Roman" w:cs="Times New Roman"/>
          <w:sz w:val="24"/>
          <w:szCs w:val="24"/>
        </w:rPr>
        <w:t xml:space="preserve"> 13 см, </w:t>
      </w:r>
      <w:proofErr w:type="spellStart"/>
      <w:r w:rsidRPr="00D62EDB">
        <w:rPr>
          <w:rFonts w:ascii="Times New Roman" w:hAnsi="Times New Roman" w:cs="Times New Roman"/>
          <w:sz w:val="24"/>
          <w:szCs w:val="24"/>
        </w:rPr>
        <w:t>ені</w:t>
      </w:r>
      <w:proofErr w:type="spellEnd"/>
      <w:r w:rsidRPr="00D62EDB">
        <w:rPr>
          <w:rFonts w:ascii="Times New Roman" w:hAnsi="Times New Roman" w:cs="Times New Roman"/>
          <w:sz w:val="24"/>
          <w:szCs w:val="24"/>
        </w:rPr>
        <w:t xml:space="preserve"> 4 см (+/-0,2 см) </w:t>
      </w:r>
      <w:proofErr w:type="spellStart"/>
      <w:r w:rsidRPr="00D62EDB">
        <w:rPr>
          <w:rFonts w:ascii="Times New Roman" w:hAnsi="Times New Roman" w:cs="Times New Roman"/>
          <w:sz w:val="24"/>
          <w:szCs w:val="24"/>
        </w:rPr>
        <w:t>тіктөртбұрыш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пішінді</w:t>
      </w:r>
      <w:proofErr w:type="spellEnd"/>
      <w:r w:rsidRPr="00D62EDB">
        <w:rPr>
          <w:rFonts w:ascii="Times New Roman" w:hAnsi="Times New Roman" w:cs="Times New Roman"/>
          <w:sz w:val="24"/>
          <w:szCs w:val="24"/>
        </w:rPr>
        <w:t xml:space="preserve"> клапаны бар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ол</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жасырын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w:t>
      </w:r>
      <w:proofErr w:type="spellEnd"/>
      <w:r w:rsidRPr="00D62EDB">
        <w:rPr>
          <w:rFonts w:ascii="Times New Roman" w:hAnsi="Times New Roman" w:cs="Times New Roman"/>
          <w:sz w:val="24"/>
          <w:szCs w:val="24"/>
        </w:rPr>
        <w:t xml:space="preserve"> пен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түймемен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жасырын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жапқыш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арқылы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жабылады</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Белбеу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серпімді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таспамен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тартылған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Белбеуде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өлшеміне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байланысты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жиегінен</w:t>
      </w:r>
      <w:proofErr w:type="spellEnd"/>
      <w:r w:rsidRPr="00D62EDB">
        <w:rPr>
          <w:rFonts w:ascii="Times New Roman" w:hAnsi="Times New Roman" w:cs="Times New Roman"/>
          <w:sz w:val="24"/>
          <w:szCs w:val="24"/>
        </w:rPr>
        <w:t xml:space="preserve"> 0,2 см (+/-0,1 см) </w:t>
      </w:r>
      <w:proofErr w:type="spellStart"/>
      <w:r w:rsidRPr="00D62EDB">
        <w:rPr>
          <w:rFonts w:ascii="Times New Roman" w:hAnsi="Times New Roman" w:cs="Times New Roman"/>
          <w:sz w:val="24"/>
          <w:szCs w:val="24"/>
        </w:rPr>
        <w:t>қашықтықта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қосымша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әшекейлеу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тігістері</w:t>
      </w:r>
      <w:proofErr w:type="spellEnd"/>
      <w:r w:rsidRPr="00D62EDB">
        <w:rPr>
          <w:rFonts w:ascii="Times New Roman" w:hAnsi="Times New Roman" w:cs="Times New Roman"/>
          <w:sz w:val="24"/>
          <w:szCs w:val="24"/>
        </w:rPr>
        <w:t xml:space="preserve"> бар 5-7 </w:t>
      </w:r>
      <w:proofErr w:type="spellStart"/>
      <w:r w:rsidRPr="00D62EDB">
        <w:rPr>
          <w:rFonts w:ascii="Times New Roman" w:hAnsi="Times New Roman" w:cs="Times New Roman"/>
          <w:sz w:val="24"/>
          <w:szCs w:val="24"/>
        </w:rPr>
        <w:t>қосарлы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Шалбардың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алдыңғы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жартылары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тізе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аймағындағы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күшейткіш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жапсырмалармен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анатомиялық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қиындымен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жабдықталған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жартылары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ортаңғы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аймағында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фигуралы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пішінді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күшейткіш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жапсырмалармен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жабдықталған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Алдыңғы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жартыларда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отырыс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тігісінің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екі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түрінде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бір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желдету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жасалған</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Шалбар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ортаңғы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w:t>
      </w:r>
      <w:proofErr w:type="spellEnd"/>
      <w:r w:rsidRPr="00D62EDB">
        <w:rPr>
          <w:rFonts w:ascii="Times New Roman" w:hAnsi="Times New Roman" w:cs="Times New Roman"/>
          <w:sz w:val="24"/>
          <w:szCs w:val="24"/>
        </w:rPr>
        <w:t xml:space="preserve"> пен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түймемен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жабылады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біреуі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белбеуде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орналасқан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Шалбардың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бүктеме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өңделген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Шалбардың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төменгі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бойына</w:t>
      </w:r>
      <w:proofErr w:type="spellEnd"/>
      <w:r w:rsidRPr="00D62EDB">
        <w:rPr>
          <w:rFonts w:ascii="Times New Roman" w:hAnsi="Times New Roman" w:cs="Times New Roman"/>
          <w:sz w:val="24"/>
          <w:szCs w:val="24"/>
        </w:rPr>
        <w:t xml:space="preserve"> штрипка </w:t>
      </w:r>
      <w:proofErr w:type="spellStart"/>
      <w:r w:rsidRPr="00D62EDB">
        <w:rPr>
          <w:rFonts w:ascii="Times New Roman" w:hAnsi="Times New Roman" w:cs="Times New Roman"/>
          <w:sz w:val="24"/>
          <w:szCs w:val="24"/>
        </w:rPr>
        <w:t>рөлін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атқаратын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қиындықтары</w:t>
      </w:r>
      <w:proofErr w:type="spellEnd"/>
      <w:r w:rsidRPr="00D62EDB">
        <w:rPr>
          <w:rFonts w:ascii="Times New Roman" w:hAnsi="Times New Roman" w:cs="Times New Roman"/>
          <w:sz w:val="24"/>
          <w:szCs w:val="24"/>
        </w:rPr>
        <w:t xml:space="preserve"> бар </w:t>
      </w:r>
      <w:proofErr w:type="spellStart"/>
      <w:r w:rsidRPr="00D62EDB">
        <w:rPr>
          <w:rFonts w:ascii="Times New Roman" w:hAnsi="Times New Roman" w:cs="Times New Roman"/>
          <w:sz w:val="24"/>
          <w:szCs w:val="24"/>
        </w:rPr>
        <w:t>ені</w:t>
      </w:r>
      <w:proofErr w:type="spellEnd"/>
      <w:r w:rsidRPr="00D62EDB">
        <w:rPr>
          <w:rFonts w:ascii="Times New Roman" w:hAnsi="Times New Roman" w:cs="Times New Roman"/>
          <w:sz w:val="24"/>
          <w:szCs w:val="24"/>
        </w:rPr>
        <w:t xml:space="preserve"> 35 мм (+/-5 мм) </w:t>
      </w:r>
      <w:proofErr w:type="spellStart"/>
      <w:r w:rsidRPr="00D62EDB">
        <w:rPr>
          <w:rFonts w:ascii="Times New Roman" w:hAnsi="Times New Roman" w:cs="Times New Roman"/>
          <w:sz w:val="24"/>
          <w:szCs w:val="24"/>
        </w:rPr>
        <w:t>серпімді</w:t>
      </w:r>
      <w:proofErr w:type="spellEnd"/>
      <w:r w:rsidRPr="00D62EDB">
        <w:rPr>
          <w:rFonts w:ascii="Times New Roman" w:hAnsi="Times New Roman" w:cs="Times New Roman"/>
          <w:sz w:val="24"/>
          <w:szCs w:val="24"/>
        </w:rPr>
        <w:t xml:space="preserve"> лента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Штрипкаларды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бекітуге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арналған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төрт</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тесікті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түймелер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шалбардың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ішкі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жағынан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қадамдық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бойымен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К</w:t>
      </w:r>
      <w:r w:rsidRPr="00D62EDB">
        <w:rPr>
          <w:rFonts w:ascii="Times New Roman" w:hAnsi="Times New Roman" w:cs="Times New Roman"/>
          <w:sz w:val="24"/>
          <w:szCs w:val="24"/>
          <w:lang w:val="kk-KZ"/>
        </w:rPr>
        <w:t>үрте</w:t>
      </w:r>
      <w:r w:rsidRPr="00D62EDB">
        <w:rPr>
          <w:rFonts w:ascii="Times New Roman" w:hAnsi="Times New Roman" w:cs="Times New Roman"/>
          <w:sz w:val="24"/>
          <w:szCs w:val="24"/>
        </w:rPr>
        <w:t xml:space="preserve"> мен </w:t>
      </w:r>
      <w:proofErr w:type="spellStart"/>
      <w:r w:rsidRPr="00D62EDB">
        <w:rPr>
          <w:rFonts w:ascii="Times New Roman" w:hAnsi="Times New Roman" w:cs="Times New Roman"/>
          <w:sz w:val="24"/>
          <w:szCs w:val="24"/>
        </w:rPr>
        <w:t>шалбардың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иық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және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шыбық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тігіспен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орындалған</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proofErr w:type="spellStart"/>
      <w:r w:rsidRPr="00D62EDB">
        <w:rPr>
          <w:rFonts w:ascii="Times New Roman" w:hAnsi="Times New Roman" w:cs="Times New Roman"/>
          <w:sz w:val="24"/>
          <w:szCs w:val="24"/>
        </w:rPr>
        <w:t>Жаға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жапырақша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w:t>
      </w:r>
      <w:proofErr w:type="spellEnd"/>
      <w:r w:rsidRPr="00D62EDB">
        <w:rPr>
          <w:rFonts w:ascii="Times New Roman" w:hAnsi="Times New Roman" w:cs="Times New Roman"/>
          <w:sz w:val="24"/>
          <w:szCs w:val="24"/>
        </w:rPr>
        <w:t xml:space="preserve">, куртка </w:t>
      </w:r>
      <w:proofErr w:type="spellStart"/>
      <w:r w:rsidRPr="00D62EDB">
        <w:rPr>
          <w:rFonts w:ascii="Times New Roman" w:hAnsi="Times New Roman" w:cs="Times New Roman"/>
          <w:sz w:val="24"/>
          <w:szCs w:val="24"/>
        </w:rPr>
        <w:t>борттары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арқаның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бүйірлік</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бөліктері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иық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жең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тізегі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патылар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шыбық</w:t>
      </w:r>
      <w:proofErr w:type="spellEnd"/>
      <w:r w:rsidRPr="00D62EDB">
        <w:rPr>
          <w:rFonts w:ascii="Times New Roman" w:hAnsi="Times New Roman" w:cs="Times New Roman"/>
          <w:sz w:val="24"/>
          <w:szCs w:val="24"/>
        </w:rPr>
        <w:t xml:space="preserve"> пен </w:t>
      </w:r>
      <w:proofErr w:type="spellStart"/>
      <w:r w:rsidRPr="00D62EDB">
        <w:rPr>
          <w:rFonts w:ascii="Times New Roman" w:hAnsi="Times New Roman" w:cs="Times New Roman"/>
          <w:sz w:val="24"/>
          <w:szCs w:val="24"/>
        </w:rPr>
        <w:t>тізе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шалбардың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артқы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жартыларының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күшейткіш</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жапсырмалары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белбеу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клапандар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отырыс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жиегінен</w:t>
      </w:r>
      <w:proofErr w:type="spellEnd"/>
      <w:r w:rsidRPr="00D62EDB">
        <w:rPr>
          <w:rFonts w:ascii="Times New Roman" w:hAnsi="Times New Roman" w:cs="Times New Roman"/>
          <w:sz w:val="24"/>
          <w:szCs w:val="24"/>
        </w:rPr>
        <w:t xml:space="preserve"> 0,2-0,6 см (+/-0,1 см) </w:t>
      </w:r>
      <w:proofErr w:type="spellStart"/>
      <w:r w:rsidRPr="00D62EDB">
        <w:rPr>
          <w:rFonts w:ascii="Times New Roman" w:hAnsi="Times New Roman" w:cs="Times New Roman"/>
          <w:sz w:val="24"/>
          <w:szCs w:val="24"/>
        </w:rPr>
        <w:t>қашықтықта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қосымша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әшекейлеу</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тігісімен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тігілген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Барлық</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тігістерде</w:t>
      </w:r>
      <w:proofErr w:type="spellEnd"/>
      <w:r w:rsidRPr="00D62EDB">
        <w:rPr>
          <w:rFonts w:ascii="Times New Roman" w:hAnsi="Times New Roman" w:cs="Times New Roman"/>
          <w:sz w:val="24"/>
          <w:szCs w:val="24"/>
        </w:rPr>
        <w:t xml:space="preserve"> 1 </w:t>
      </w:r>
      <w:proofErr w:type="spellStart"/>
      <w:r w:rsidRPr="00D62EDB">
        <w:rPr>
          <w:rFonts w:ascii="Times New Roman" w:hAnsi="Times New Roman" w:cs="Times New Roman"/>
          <w:sz w:val="24"/>
          <w:szCs w:val="24"/>
        </w:rPr>
        <w:t>сантиметрде</w:t>
      </w:r>
      <w:proofErr w:type="spellEnd"/>
      <w:r w:rsidRPr="00D62EDB">
        <w:rPr>
          <w:rFonts w:ascii="Times New Roman" w:hAnsi="Times New Roman" w:cs="Times New Roman"/>
          <w:sz w:val="24"/>
          <w:szCs w:val="24"/>
        </w:rPr>
        <w:t xml:space="preserve"> 3 </w:t>
      </w:r>
      <w:proofErr w:type="spellStart"/>
      <w:r w:rsidRPr="00D62EDB">
        <w:rPr>
          <w:rFonts w:ascii="Times New Roman" w:hAnsi="Times New Roman" w:cs="Times New Roman"/>
          <w:sz w:val="24"/>
          <w:szCs w:val="24"/>
        </w:rPr>
        <w:t>тігіс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болуы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тиіс</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Қалталардың</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ұштары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клапандар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арқа</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жиектері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белбеудегі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ілмектер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арнайы</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жабдықтармен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бекітілген</w:t>
      </w:r>
      <w:proofErr w:type="spellEnd"/>
      <w:r w:rsidRPr="00D62EDB">
        <w:rPr>
          <w:rFonts w:ascii="Times New Roman" w:hAnsi="Times New Roman" w:cs="Times New Roman"/>
          <w:sz w:val="24"/>
          <w:szCs w:val="24"/>
        </w:rPr>
        <w:t xml:space="preserve">.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К</w:t>
      </w:r>
      <w:r w:rsidRPr="00D62EDB">
        <w:rPr>
          <w:rFonts w:ascii="Times New Roman" w:hAnsi="Times New Roman" w:cs="Times New Roman"/>
          <w:sz w:val="24"/>
          <w:szCs w:val="24"/>
          <w:lang w:val="kk-KZ"/>
        </w:rPr>
        <w:t>үрте</w:t>
      </w:r>
      <w:r w:rsidRPr="00D62EDB">
        <w:rPr>
          <w:rFonts w:ascii="Times New Roman" w:hAnsi="Times New Roman" w:cs="Times New Roman"/>
          <w:sz w:val="24"/>
          <w:szCs w:val="24"/>
        </w:rPr>
        <w:t xml:space="preserve"> мен </w:t>
      </w:r>
      <w:proofErr w:type="spellStart"/>
      <w:r w:rsidRPr="00D62EDB">
        <w:rPr>
          <w:rFonts w:ascii="Times New Roman" w:hAnsi="Times New Roman" w:cs="Times New Roman"/>
          <w:sz w:val="24"/>
          <w:szCs w:val="24"/>
        </w:rPr>
        <w:t>шалбар</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келесі</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материалдардан</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жасалуы</w:t>
      </w:r>
      <w:proofErr w:type="spellEnd"/>
      <w:r w:rsidRPr="00D62EDB">
        <w:rPr>
          <w:rFonts w:ascii="Times New Roman" w:hAnsi="Times New Roman" w:cs="Times New Roman"/>
          <w:sz w:val="24"/>
          <w:szCs w:val="24"/>
        </w:rPr>
        <w:t xml:space="preserve"> тиіс:</w:t>
      </w:r>
    </w:p>
    <w:p w:rsidR="009F78BD" w:rsidRPr="00D62EDB" w:rsidRDefault="009F78BD" w:rsidP="009F78BD">
      <w:pPr>
        <w:pStyle w:val="a3"/>
        <w:numPr>
          <w:ilvl w:val="0"/>
          <w:numId w:val="1"/>
        </w:numPr>
        <w:tabs>
          <w:tab w:val="left" w:pos="851"/>
        </w:tabs>
        <w:ind w:left="0" w:firstLine="567"/>
        <w:jc w:val="both"/>
        <w:rPr>
          <w:rFonts w:ascii="Times New Roman" w:hAnsi="Times New Roman" w:cs="Times New Roman"/>
          <w:b/>
          <w:sz w:val="24"/>
          <w:szCs w:val="24"/>
        </w:rPr>
      </w:pPr>
      <w:r w:rsidRPr="00D62EDB">
        <w:rPr>
          <w:rFonts w:ascii="Times New Roman" w:eastAsia="Times New Roman" w:hAnsi="Times New Roman" w:cs="Times New Roman"/>
          <w:b/>
          <w:sz w:val="24"/>
          <w:szCs w:val="24"/>
          <w:lang w:eastAsia="ru-RU"/>
        </w:rPr>
        <w:t>К</w:t>
      </w:r>
      <w:r w:rsidRPr="00D62EDB">
        <w:rPr>
          <w:rFonts w:ascii="Times New Roman" w:eastAsia="Times New Roman" w:hAnsi="Times New Roman" w:cs="Times New Roman"/>
          <w:b/>
          <w:sz w:val="24"/>
          <w:szCs w:val="24"/>
          <w:lang w:val="kk-KZ" w:eastAsia="ru-RU"/>
        </w:rPr>
        <w:t>үрте</w:t>
      </w:r>
      <w:r w:rsidRPr="00D62EDB">
        <w:rPr>
          <w:rFonts w:ascii="Times New Roman" w:eastAsia="Times New Roman" w:hAnsi="Times New Roman" w:cs="Times New Roman"/>
          <w:b/>
          <w:sz w:val="24"/>
          <w:szCs w:val="24"/>
          <w:lang w:eastAsia="ru-RU"/>
        </w:rPr>
        <w:t xml:space="preserve"> мен </w:t>
      </w:r>
      <w:proofErr w:type="spellStart"/>
      <w:r w:rsidRPr="00D62EDB">
        <w:rPr>
          <w:rFonts w:ascii="Times New Roman" w:eastAsia="Times New Roman" w:hAnsi="Times New Roman" w:cs="Times New Roman"/>
          <w:b/>
          <w:sz w:val="24"/>
          <w:szCs w:val="24"/>
          <w:lang w:eastAsia="ru-RU"/>
        </w:rPr>
        <w:t>шалбардың</w:t>
      </w:r>
      <w:proofErr w:type="spellEnd"/>
      <w:r w:rsidRPr="00D62EDB">
        <w:rPr>
          <w:rFonts w:ascii="Times New Roman" w:eastAsia="Times New Roman" w:hAnsi="Times New Roman" w:cs="Times New Roman"/>
          <w:b/>
          <w:sz w:val="24"/>
          <w:szCs w:val="24"/>
          <w:lang w:eastAsia="ru-RU"/>
        </w:rPr>
        <w:t xml:space="preserve"> </w:t>
      </w:r>
      <w:proofErr w:type="spellStart"/>
      <w:r w:rsidRPr="00D62EDB">
        <w:rPr>
          <w:rFonts w:ascii="Times New Roman" w:eastAsia="Times New Roman" w:hAnsi="Times New Roman" w:cs="Times New Roman"/>
          <w:b/>
          <w:sz w:val="24"/>
          <w:szCs w:val="24"/>
          <w:lang w:eastAsia="ru-RU"/>
        </w:rPr>
        <w:t>сыртқы</w:t>
      </w:r>
      <w:proofErr w:type="spellEnd"/>
      <w:r w:rsidRPr="00D62EDB">
        <w:rPr>
          <w:rFonts w:ascii="Times New Roman" w:eastAsia="Times New Roman" w:hAnsi="Times New Roman" w:cs="Times New Roman"/>
          <w:b/>
          <w:sz w:val="24"/>
          <w:szCs w:val="24"/>
          <w:lang w:eastAsia="ru-RU"/>
        </w:rPr>
        <w:t xml:space="preserve"> материалы: </w:t>
      </w:r>
      <w:proofErr w:type="spellStart"/>
      <w:r w:rsidRPr="00D62EDB">
        <w:rPr>
          <w:rFonts w:ascii="Times New Roman" w:eastAsia="Times New Roman" w:hAnsi="Times New Roman" w:cs="Times New Roman"/>
          <w:b/>
          <w:sz w:val="24"/>
          <w:szCs w:val="24"/>
          <w:lang w:eastAsia="ru-RU"/>
        </w:rPr>
        <w:t>аралас</w:t>
      </w:r>
      <w:proofErr w:type="spellEnd"/>
      <w:r w:rsidRPr="00D62EDB">
        <w:rPr>
          <w:rFonts w:ascii="Times New Roman" w:eastAsia="Times New Roman" w:hAnsi="Times New Roman" w:cs="Times New Roman"/>
          <w:b/>
          <w:sz w:val="24"/>
          <w:szCs w:val="24"/>
          <w:lang w:eastAsia="ru-RU"/>
        </w:rPr>
        <w:t xml:space="preserve"> </w:t>
      </w:r>
      <w:proofErr w:type="spellStart"/>
      <w:r w:rsidRPr="00D62EDB">
        <w:rPr>
          <w:rFonts w:ascii="Times New Roman" w:eastAsia="Times New Roman" w:hAnsi="Times New Roman" w:cs="Times New Roman"/>
          <w:b/>
          <w:sz w:val="24"/>
          <w:szCs w:val="24"/>
          <w:lang w:eastAsia="ru-RU"/>
        </w:rPr>
        <w:t>рип</w:t>
      </w:r>
      <w:proofErr w:type="spellEnd"/>
      <w:r w:rsidRPr="00D62EDB">
        <w:rPr>
          <w:rFonts w:ascii="Times New Roman" w:eastAsia="Times New Roman" w:hAnsi="Times New Roman" w:cs="Times New Roman"/>
          <w:b/>
          <w:sz w:val="24"/>
          <w:szCs w:val="24"/>
          <w:lang w:eastAsia="ru-RU"/>
        </w:rPr>
        <w:t xml:space="preserve">-стоп </w:t>
      </w:r>
      <w:proofErr w:type="spellStart"/>
      <w:r w:rsidRPr="00D62EDB">
        <w:rPr>
          <w:rFonts w:ascii="Times New Roman" w:eastAsia="Times New Roman" w:hAnsi="Times New Roman" w:cs="Times New Roman"/>
          <w:b/>
          <w:sz w:val="24"/>
          <w:szCs w:val="24"/>
          <w:lang w:eastAsia="ru-RU"/>
        </w:rPr>
        <w:t>матасы</w:t>
      </w:r>
      <w:proofErr w:type="spellEnd"/>
      <w:r w:rsidRPr="00D62EDB">
        <w:rPr>
          <w:rFonts w:ascii="Times New Roman" w:eastAsia="Times New Roman" w:hAnsi="Times New Roman" w:cs="Times New Roman"/>
          <w:b/>
          <w:sz w:val="24"/>
          <w:szCs w:val="24"/>
          <w:lang w:eastAsia="ru-RU"/>
        </w:rPr>
        <w:t>.</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rPr>
        <w:lastRenderedPageBreak/>
        <w:t xml:space="preserve">МЕМСТ 21790-2005 </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Матаның құрамы: 50 %+/-2% ПМ; 50%+/-2% ПЭ</w:t>
      </w:r>
    </w:p>
    <w:p w:rsidR="009F78BD" w:rsidRPr="00D62EDB" w:rsidRDefault="009F78BD" w:rsidP="009F78BD">
      <w:pPr>
        <w:pStyle w:val="a5"/>
        <w:spacing w:after="0" w:line="240" w:lineRule="auto"/>
        <w:ind w:left="0" w:firstLine="567"/>
        <w:jc w:val="both"/>
        <w:rPr>
          <w:rFonts w:ascii="Times New Roman" w:hAnsi="Times New Roman"/>
          <w:sz w:val="24"/>
          <w:szCs w:val="24"/>
        </w:rPr>
      </w:pPr>
      <w:proofErr w:type="spellStart"/>
      <w:r w:rsidRPr="00D62EDB">
        <w:rPr>
          <w:rFonts w:ascii="Times New Roman" w:hAnsi="Times New Roman"/>
          <w:sz w:val="24"/>
          <w:szCs w:val="24"/>
        </w:rPr>
        <w:t>Түсі</w:t>
      </w:r>
      <w:proofErr w:type="spellEnd"/>
      <w:r w:rsidRPr="00D62EDB">
        <w:rPr>
          <w:rFonts w:ascii="Times New Roman" w:hAnsi="Times New Roman"/>
          <w:sz w:val="24"/>
          <w:szCs w:val="24"/>
        </w:rPr>
        <w:t xml:space="preserve">: </w:t>
      </w:r>
      <w:r w:rsidRPr="00D62EDB">
        <w:rPr>
          <w:rFonts w:ascii="Times New Roman" w:hAnsi="Times New Roman"/>
          <w:sz w:val="24"/>
          <w:szCs w:val="24"/>
          <w:lang w:val="kk-KZ"/>
        </w:rPr>
        <w:t>бүркеніштік</w:t>
      </w:r>
      <w:r w:rsidRPr="00D62EDB">
        <w:rPr>
          <w:rFonts w:ascii="Times New Roman" w:hAnsi="Times New Roman"/>
          <w:sz w:val="24"/>
          <w:szCs w:val="24"/>
        </w:rPr>
        <w:t xml:space="preserve"> </w:t>
      </w:r>
      <w:proofErr w:type="spellStart"/>
      <w:r w:rsidRPr="00D62EDB">
        <w:rPr>
          <w:rFonts w:ascii="Times New Roman" w:hAnsi="Times New Roman"/>
          <w:sz w:val="24"/>
          <w:szCs w:val="24"/>
        </w:rPr>
        <w:t>бояу</w:t>
      </w:r>
      <w:proofErr w:type="spellEnd"/>
      <w:r w:rsidRPr="00D62EDB">
        <w:rPr>
          <w:rFonts w:ascii="Times New Roman" w:hAnsi="Times New Roman"/>
          <w:sz w:val="24"/>
          <w:szCs w:val="24"/>
        </w:rPr>
        <w:t>, «</w:t>
      </w:r>
      <w:proofErr w:type="spellStart"/>
      <w:r w:rsidRPr="00D62EDB">
        <w:rPr>
          <w:rFonts w:ascii="Times New Roman" w:hAnsi="Times New Roman"/>
          <w:sz w:val="24"/>
          <w:szCs w:val="24"/>
        </w:rPr>
        <w:t>Multicam</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типті</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сурет</w:t>
      </w:r>
      <w:proofErr w:type="spellEnd"/>
      <w:r w:rsidRPr="00D62EDB">
        <w:rPr>
          <w:rFonts w:ascii="Times New Roman" w:hAnsi="Times New Roman"/>
          <w:sz w:val="24"/>
          <w:szCs w:val="24"/>
        </w:rPr>
        <w:t>.</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lang w:val="en-US"/>
        </w:rPr>
        <w:t>Pantone</w:t>
      </w:r>
      <w:r w:rsidRPr="00D62EDB">
        <w:rPr>
          <w:rFonts w:ascii="Times New Roman" w:hAnsi="Times New Roman"/>
          <w:sz w:val="24"/>
          <w:szCs w:val="24"/>
        </w:rPr>
        <w:t xml:space="preserve"> – </w:t>
      </w:r>
      <w:proofErr w:type="spellStart"/>
      <w:r w:rsidRPr="00D62EDB">
        <w:rPr>
          <w:rFonts w:ascii="Times New Roman" w:hAnsi="Times New Roman"/>
          <w:sz w:val="24"/>
          <w:szCs w:val="24"/>
        </w:rPr>
        <w:t>тапсырыс</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берушімен</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келісілген</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бойынша</w:t>
      </w:r>
      <w:proofErr w:type="spellEnd"/>
    </w:p>
    <w:p w:rsidR="009F78BD" w:rsidRPr="00D62EDB" w:rsidRDefault="009F78BD" w:rsidP="009F78BD">
      <w:pPr>
        <w:pStyle w:val="a5"/>
        <w:spacing w:after="0" w:line="240" w:lineRule="auto"/>
        <w:ind w:left="0" w:firstLine="567"/>
        <w:jc w:val="both"/>
        <w:rPr>
          <w:rFonts w:ascii="Times New Roman" w:hAnsi="Times New Roman"/>
          <w:sz w:val="24"/>
          <w:szCs w:val="24"/>
        </w:rPr>
      </w:pPr>
      <w:proofErr w:type="spellStart"/>
      <w:r w:rsidRPr="00D62EDB">
        <w:rPr>
          <w:rFonts w:ascii="Times New Roman" w:hAnsi="Times New Roman"/>
          <w:sz w:val="24"/>
          <w:szCs w:val="24"/>
        </w:rPr>
        <w:t>Жібектің</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беттік</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тығыздығы</w:t>
      </w:r>
      <w:proofErr w:type="spellEnd"/>
      <w:r w:rsidRPr="00D62EDB">
        <w:rPr>
          <w:rFonts w:ascii="Times New Roman" w:hAnsi="Times New Roman"/>
          <w:sz w:val="24"/>
          <w:szCs w:val="24"/>
        </w:rPr>
        <w:t xml:space="preserve">, г/м2: 210 +/-5% </w:t>
      </w:r>
      <w:proofErr w:type="spellStart"/>
      <w:r w:rsidRPr="00D62EDB">
        <w:rPr>
          <w:rFonts w:ascii="Times New Roman" w:hAnsi="Times New Roman"/>
          <w:sz w:val="24"/>
          <w:szCs w:val="24"/>
        </w:rPr>
        <w:t>Тоқымасы</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аралас</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рип</w:t>
      </w:r>
      <w:proofErr w:type="spellEnd"/>
      <w:r w:rsidRPr="00D62EDB">
        <w:rPr>
          <w:rFonts w:ascii="Times New Roman" w:hAnsi="Times New Roman"/>
          <w:sz w:val="24"/>
          <w:szCs w:val="24"/>
        </w:rPr>
        <w:t>-стоп</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rPr>
        <w:t>Матаның әзірленуі: МУ, МО</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Өлшемі 50*200мм мата жолағының жыртылу жүктемесі, Н(кгс), кемінде: тігінен – 900: көлденеңінен – 450.</w:t>
      </w:r>
    </w:p>
    <w:p w:rsidR="009F78BD" w:rsidRPr="00D62EDB" w:rsidRDefault="009F78BD" w:rsidP="009F78BD">
      <w:pPr>
        <w:pStyle w:val="a5"/>
        <w:spacing w:after="0" w:line="240" w:lineRule="auto"/>
        <w:ind w:left="0" w:firstLine="567"/>
        <w:jc w:val="both"/>
        <w:rPr>
          <w:rFonts w:ascii="Times New Roman" w:hAnsi="Times New Roman"/>
          <w:sz w:val="24"/>
          <w:szCs w:val="24"/>
        </w:rPr>
      </w:pPr>
      <w:proofErr w:type="spellStart"/>
      <w:r w:rsidRPr="00D62EDB">
        <w:rPr>
          <w:rFonts w:ascii="Times New Roman" w:hAnsi="Times New Roman"/>
          <w:sz w:val="24"/>
          <w:szCs w:val="24"/>
        </w:rPr>
        <w:t>Жыртылу</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жүктемесі</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тігінен</w:t>
      </w:r>
      <w:proofErr w:type="spellEnd"/>
      <w:r w:rsidRPr="00D62EDB">
        <w:rPr>
          <w:rFonts w:ascii="Times New Roman" w:hAnsi="Times New Roman"/>
          <w:sz w:val="24"/>
          <w:szCs w:val="24"/>
        </w:rPr>
        <w:t xml:space="preserve"> – 30 Н, көлденеңінен – 30 Н</w:t>
      </w:r>
    </w:p>
    <w:p w:rsidR="009F78BD" w:rsidRPr="00D62EDB" w:rsidRDefault="009F78BD" w:rsidP="009F78BD">
      <w:pPr>
        <w:pStyle w:val="a5"/>
        <w:spacing w:after="0" w:line="240" w:lineRule="auto"/>
        <w:ind w:left="0" w:firstLine="567"/>
        <w:jc w:val="both"/>
        <w:rPr>
          <w:rFonts w:ascii="Times New Roman" w:hAnsi="Times New Roman"/>
          <w:sz w:val="24"/>
          <w:szCs w:val="24"/>
        </w:rPr>
      </w:pPr>
      <w:proofErr w:type="spellStart"/>
      <w:r w:rsidRPr="00D62EDB">
        <w:rPr>
          <w:rFonts w:ascii="Times New Roman" w:hAnsi="Times New Roman"/>
          <w:sz w:val="24"/>
          <w:szCs w:val="24"/>
        </w:rPr>
        <w:t>Үкілуге</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төзімділігі</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кемінде</w:t>
      </w:r>
      <w:proofErr w:type="spellEnd"/>
      <w:r w:rsidRPr="00D62EDB">
        <w:rPr>
          <w:rFonts w:ascii="Times New Roman" w:hAnsi="Times New Roman"/>
          <w:sz w:val="24"/>
          <w:szCs w:val="24"/>
        </w:rPr>
        <w:t xml:space="preserve"> 5000 цикл</w:t>
      </w:r>
    </w:p>
    <w:p w:rsidR="009F78BD" w:rsidRPr="00D62EDB" w:rsidRDefault="009F78BD" w:rsidP="009F78BD">
      <w:pPr>
        <w:pStyle w:val="a5"/>
        <w:spacing w:after="0" w:line="240" w:lineRule="auto"/>
        <w:ind w:left="0" w:firstLine="567"/>
        <w:jc w:val="both"/>
        <w:rPr>
          <w:rFonts w:ascii="Times New Roman" w:hAnsi="Times New Roman"/>
          <w:sz w:val="24"/>
          <w:szCs w:val="24"/>
        </w:rPr>
      </w:pPr>
      <w:proofErr w:type="spellStart"/>
      <w:r w:rsidRPr="00D62EDB">
        <w:rPr>
          <w:rFonts w:ascii="Times New Roman" w:hAnsi="Times New Roman"/>
          <w:sz w:val="24"/>
          <w:szCs w:val="24"/>
        </w:rPr>
        <w:t>Ылғалды</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өңдеуден</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кейін</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сызықтық</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өлшемдердің</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өзгеруі</w:t>
      </w:r>
      <w:proofErr w:type="spellEnd"/>
      <w:r w:rsidRPr="00D62EDB">
        <w:rPr>
          <w:rFonts w:ascii="Times New Roman" w:hAnsi="Times New Roman"/>
          <w:sz w:val="24"/>
          <w:szCs w:val="24"/>
        </w:rPr>
        <w:t xml:space="preserve"> %-бен: </w:t>
      </w:r>
      <w:proofErr w:type="spellStart"/>
      <w:r w:rsidRPr="00D62EDB">
        <w:rPr>
          <w:rFonts w:ascii="Times New Roman" w:hAnsi="Times New Roman"/>
          <w:sz w:val="24"/>
          <w:szCs w:val="24"/>
        </w:rPr>
        <w:t>кемірек</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тігінен</w:t>
      </w:r>
      <w:proofErr w:type="spellEnd"/>
      <w:r w:rsidRPr="00D62EDB">
        <w:rPr>
          <w:rFonts w:ascii="Times New Roman" w:hAnsi="Times New Roman"/>
          <w:sz w:val="24"/>
          <w:szCs w:val="24"/>
        </w:rPr>
        <w:t xml:space="preserve"> -3,5, </w:t>
      </w:r>
      <w:proofErr w:type="spellStart"/>
      <w:r w:rsidRPr="00D62EDB">
        <w:rPr>
          <w:rFonts w:ascii="Times New Roman" w:hAnsi="Times New Roman"/>
          <w:sz w:val="24"/>
          <w:szCs w:val="24"/>
        </w:rPr>
        <w:t>көлденеңінен</w:t>
      </w:r>
      <w:proofErr w:type="spellEnd"/>
      <w:r w:rsidRPr="00D62EDB">
        <w:rPr>
          <w:rFonts w:ascii="Times New Roman" w:hAnsi="Times New Roman"/>
          <w:sz w:val="24"/>
          <w:szCs w:val="24"/>
        </w:rPr>
        <w:t xml:space="preserve"> +/– 2.</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Түстің тұрақтылық дәрежесі: – берік</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Түстің тұрақтылық дәрежесі: құрғақ үйкеліске – 3 балл, ылғалды үйкеліске 4 балл, жарыққа – 5 балл;</w:t>
      </w:r>
    </w:p>
    <w:p w:rsidR="009F78BD" w:rsidRPr="00D62EDB" w:rsidRDefault="009F78BD" w:rsidP="009F78BD">
      <w:pPr>
        <w:pStyle w:val="a3"/>
        <w:ind w:firstLine="567"/>
        <w:jc w:val="both"/>
        <w:rPr>
          <w:rFonts w:ascii="Times New Roman" w:eastAsia="Times New Roman" w:hAnsi="Times New Roman" w:cs="Times New Roman"/>
          <w:sz w:val="24"/>
          <w:szCs w:val="24"/>
          <w:lang w:eastAsia="ru-RU"/>
        </w:rPr>
      </w:pPr>
      <w:proofErr w:type="spellStart"/>
      <w:r w:rsidRPr="00D62EDB">
        <w:rPr>
          <w:rFonts w:ascii="Times New Roman" w:eastAsia="Times New Roman" w:hAnsi="Times New Roman" w:cs="Times New Roman"/>
          <w:sz w:val="24"/>
          <w:szCs w:val="24"/>
          <w:lang w:eastAsia="ru-RU"/>
        </w:rPr>
        <w:t>Ауа</w:t>
      </w:r>
      <w:proofErr w:type="spellEnd"/>
      <w:r w:rsidRPr="00D62EDB">
        <w:rPr>
          <w:rFonts w:ascii="Times New Roman" w:eastAsia="Times New Roman" w:hAnsi="Times New Roman" w:cs="Times New Roman"/>
          <w:sz w:val="24"/>
          <w:szCs w:val="24"/>
          <w:lang w:eastAsia="ru-RU"/>
        </w:rPr>
        <w:t xml:space="preserve"> </w:t>
      </w:r>
      <w:proofErr w:type="spellStart"/>
      <w:r w:rsidRPr="00D62EDB">
        <w:rPr>
          <w:rFonts w:ascii="Times New Roman" w:eastAsia="Times New Roman" w:hAnsi="Times New Roman" w:cs="Times New Roman"/>
          <w:sz w:val="24"/>
          <w:szCs w:val="24"/>
          <w:lang w:eastAsia="ru-RU"/>
        </w:rPr>
        <w:t>өткізгіштігі</w:t>
      </w:r>
      <w:proofErr w:type="spellEnd"/>
      <w:r w:rsidRPr="00D62EDB">
        <w:rPr>
          <w:rFonts w:ascii="Times New Roman" w:eastAsia="Times New Roman" w:hAnsi="Times New Roman" w:cs="Times New Roman"/>
          <w:sz w:val="24"/>
          <w:szCs w:val="24"/>
          <w:lang w:eastAsia="ru-RU"/>
        </w:rPr>
        <w:t>, дм3/м2с – 50</w:t>
      </w:r>
    </w:p>
    <w:p w:rsidR="009F78BD" w:rsidRPr="00D62EDB" w:rsidRDefault="009F78BD" w:rsidP="009F78BD">
      <w:pPr>
        <w:pStyle w:val="a3"/>
        <w:numPr>
          <w:ilvl w:val="0"/>
          <w:numId w:val="1"/>
        </w:numPr>
        <w:tabs>
          <w:tab w:val="left" w:pos="851"/>
        </w:tabs>
        <w:ind w:left="0" w:firstLine="567"/>
        <w:jc w:val="both"/>
        <w:rPr>
          <w:rFonts w:ascii="Times New Roman" w:hAnsi="Times New Roman" w:cs="Times New Roman"/>
          <w:b/>
          <w:sz w:val="24"/>
          <w:szCs w:val="24"/>
        </w:rPr>
      </w:pPr>
      <w:r w:rsidRPr="00D62EDB">
        <w:rPr>
          <w:rFonts w:ascii="Times New Roman" w:eastAsia="Times New Roman" w:hAnsi="Times New Roman" w:cs="Times New Roman"/>
          <w:b/>
          <w:sz w:val="24"/>
          <w:szCs w:val="24"/>
          <w:lang w:val="kk-KZ" w:eastAsia="ru-RU"/>
        </w:rPr>
        <w:t>Күрте</w:t>
      </w:r>
      <w:r w:rsidRPr="00D62EDB">
        <w:rPr>
          <w:rFonts w:ascii="Times New Roman" w:eastAsia="Times New Roman" w:hAnsi="Times New Roman" w:cs="Times New Roman"/>
          <w:b/>
          <w:sz w:val="24"/>
          <w:szCs w:val="24"/>
          <w:lang w:eastAsia="ru-RU"/>
        </w:rPr>
        <w:t xml:space="preserve"> мен шалбардың астарының материалы: Бязь.</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МЕМСТ 29298 – 2005</w:t>
      </w:r>
    </w:p>
    <w:p w:rsidR="009F78BD" w:rsidRPr="00D62EDB" w:rsidRDefault="009F78BD" w:rsidP="009F78BD">
      <w:pPr>
        <w:pStyle w:val="a5"/>
        <w:spacing w:after="0" w:line="240" w:lineRule="auto"/>
        <w:ind w:left="0" w:firstLine="567"/>
        <w:jc w:val="both"/>
        <w:rPr>
          <w:rFonts w:ascii="Times New Roman" w:hAnsi="Times New Roman"/>
          <w:sz w:val="24"/>
          <w:szCs w:val="24"/>
        </w:rPr>
      </w:pPr>
      <w:proofErr w:type="spellStart"/>
      <w:r w:rsidRPr="00D62EDB">
        <w:rPr>
          <w:rFonts w:ascii="Times New Roman" w:hAnsi="Times New Roman"/>
          <w:sz w:val="24"/>
          <w:szCs w:val="24"/>
        </w:rPr>
        <w:t>Түсі</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тегіс</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боялған</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бір</w:t>
      </w:r>
      <w:proofErr w:type="spellEnd"/>
      <w:r w:rsidRPr="00D62EDB">
        <w:rPr>
          <w:rFonts w:ascii="Times New Roman" w:hAnsi="Times New Roman"/>
          <w:sz w:val="24"/>
          <w:szCs w:val="24"/>
        </w:rPr>
        <w:t xml:space="preserve"> </w:t>
      </w:r>
      <w:proofErr w:type="spellStart"/>
      <w:r w:rsidRPr="00D62EDB">
        <w:rPr>
          <w:rFonts w:ascii="Times New Roman" w:hAnsi="Times New Roman"/>
          <w:sz w:val="24"/>
          <w:szCs w:val="24"/>
        </w:rPr>
        <w:t>түсті</w:t>
      </w:r>
      <w:proofErr w:type="spellEnd"/>
      <w:r w:rsidRPr="00D62EDB">
        <w:rPr>
          <w:rFonts w:ascii="Times New Roman" w:hAnsi="Times New Roman"/>
          <w:sz w:val="24"/>
          <w:szCs w:val="24"/>
        </w:rPr>
        <w:t>.</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Матаның құрамы: 100% ХЛ.</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rPr>
        <w:t>Тығыздығы г/м2 кемінде:130</w:t>
      </w:r>
      <w:r w:rsidRPr="00D62EDB">
        <w:rPr>
          <w:rFonts w:ascii="Times New Roman" w:hAnsi="Times New Roman"/>
          <w:sz w:val="24"/>
          <w:szCs w:val="24"/>
          <w:lang w:val="kk-KZ"/>
        </w:rPr>
        <w:t xml:space="preserve"> (</w:t>
      </w:r>
      <w:r w:rsidRPr="00D62EDB">
        <w:rPr>
          <w:rFonts w:ascii="Times New Roman" w:hAnsi="Times New Roman"/>
          <w:sz w:val="24"/>
          <w:szCs w:val="24"/>
        </w:rPr>
        <w:t>+/–5%</w:t>
      </w:r>
      <w:r w:rsidRPr="00D62EDB">
        <w:rPr>
          <w:rFonts w:ascii="Times New Roman" w:hAnsi="Times New Roman"/>
          <w:sz w:val="24"/>
          <w:szCs w:val="24"/>
          <w:lang w:val="kk-KZ"/>
        </w:rPr>
        <w:t>)</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Тоқу түрі: аралас, рип-стоп</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Матаның әзірленуі: МУ</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Өлшемі 50*200мм мата жолағының жыртылу жүктемесі. Н(кгс), кемінде: тігінен 294, көлденеңінен 196.</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Жазықтық бойынша үкілуге төзімділігі, цикл кемінде: 600</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Түстің тұрақтылық дәрежесі: берік (ПК)</w:t>
      </w:r>
    </w:p>
    <w:p w:rsidR="009F78BD" w:rsidRPr="00D62EDB" w:rsidRDefault="009F78BD" w:rsidP="009F78BD">
      <w:pPr>
        <w:pStyle w:val="a3"/>
        <w:ind w:firstLine="567"/>
        <w:jc w:val="both"/>
        <w:rPr>
          <w:rFonts w:ascii="Times New Roman" w:eastAsia="Times New Roman" w:hAnsi="Times New Roman" w:cs="Times New Roman"/>
          <w:sz w:val="24"/>
          <w:szCs w:val="24"/>
          <w:lang w:val="kk-KZ" w:eastAsia="ru-RU"/>
        </w:rPr>
      </w:pPr>
      <w:r w:rsidRPr="00D62EDB">
        <w:rPr>
          <w:rFonts w:ascii="Times New Roman" w:eastAsia="Times New Roman" w:hAnsi="Times New Roman" w:cs="Times New Roman"/>
          <w:sz w:val="24"/>
          <w:szCs w:val="24"/>
          <w:lang w:val="kk-KZ" w:eastAsia="ru-RU"/>
        </w:rPr>
        <w:t>Ылғалды өңдеуден кейін сызықтық өлшемдердің өзгеруі %-бен: кемірек: тігінен - 3,5, көлденеңінен +/– 2.</w:t>
      </w:r>
    </w:p>
    <w:p w:rsidR="009F78BD" w:rsidRPr="00D62EDB" w:rsidRDefault="009F78BD" w:rsidP="009F78BD">
      <w:pPr>
        <w:pStyle w:val="a3"/>
        <w:numPr>
          <w:ilvl w:val="0"/>
          <w:numId w:val="1"/>
        </w:numPr>
        <w:tabs>
          <w:tab w:val="left" w:pos="851"/>
        </w:tabs>
        <w:ind w:left="0" w:firstLine="567"/>
        <w:jc w:val="both"/>
        <w:rPr>
          <w:rFonts w:ascii="Times New Roman" w:hAnsi="Times New Roman" w:cs="Times New Roman"/>
          <w:b/>
          <w:sz w:val="24"/>
          <w:szCs w:val="24"/>
          <w:lang w:val="kk-KZ"/>
        </w:rPr>
      </w:pPr>
      <w:r w:rsidRPr="00D62EDB">
        <w:rPr>
          <w:rFonts w:ascii="Times New Roman" w:eastAsia="Times New Roman" w:hAnsi="Times New Roman" w:cs="Times New Roman"/>
          <w:b/>
          <w:sz w:val="24"/>
          <w:szCs w:val="24"/>
          <w:lang w:val="kk-KZ" w:eastAsia="ru-RU"/>
        </w:rPr>
        <w:t>Жиектерді, манжеттерді, қалталарды, паттарды, штрипкаларды, белбеуді, шалбардың гульфигін бекіту үшін: 4 тесігі бар пластик түймелер</w:t>
      </w:r>
    </w:p>
    <w:p w:rsidR="009F78BD" w:rsidRPr="00D62EDB" w:rsidRDefault="009F78BD" w:rsidP="009F78BD">
      <w:pPr>
        <w:pStyle w:val="a5"/>
        <w:spacing w:after="0" w:line="240" w:lineRule="auto"/>
        <w:ind w:left="0" w:firstLine="567"/>
        <w:jc w:val="both"/>
        <w:rPr>
          <w:rFonts w:ascii="Times New Roman" w:hAnsi="Times New Roman"/>
          <w:sz w:val="24"/>
          <w:szCs w:val="24"/>
          <w:shd w:val="clear" w:color="auto" w:fill="FFFFFF"/>
          <w:lang w:val="kk-KZ"/>
        </w:rPr>
      </w:pPr>
      <w:r w:rsidRPr="00D62EDB">
        <w:rPr>
          <w:rFonts w:ascii="Times New Roman" w:hAnsi="Times New Roman"/>
          <w:sz w:val="24"/>
          <w:szCs w:val="24"/>
          <w:shd w:val="clear" w:color="auto" w:fill="FFFFFF"/>
          <w:lang w:val="kk-KZ"/>
        </w:rPr>
        <w:t>МЕМСТ 17-699-88</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Диаметрі, мм: 18,</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 xml:space="preserve">түсі: қорғаныс түсі </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lang w:val="kk-KZ"/>
        </w:rPr>
        <w:t>Құрамы: қанықпаған полиэфирлі шайыр</w:t>
      </w:r>
    </w:p>
    <w:p w:rsidR="009F78BD" w:rsidRPr="00D62EDB" w:rsidRDefault="009F78BD" w:rsidP="009F78BD">
      <w:pPr>
        <w:pStyle w:val="a3"/>
        <w:ind w:firstLine="567"/>
        <w:jc w:val="both"/>
        <w:rPr>
          <w:rFonts w:ascii="Times New Roman" w:hAnsi="Times New Roman" w:cs="Times New Roman"/>
          <w:b/>
          <w:sz w:val="24"/>
          <w:szCs w:val="24"/>
          <w:lang w:val="kk-KZ"/>
        </w:rPr>
      </w:pPr>
      <w:r w:rsidRPr="00D62EDB">
        <w:rPr>
          <w:rFonts w:ascii="Times New Roman" w:eastAsia="Times New Roman" w:hAnsi="Times New Roman" w:cs="Times New Roman"/>
          <w:sz w:val="24"/>
          <w:szCs w:val="24"/>
          <w:lang w:val="kk-KZ" w:eastAsia="ru-RU"/>
        </w:rPr>
        <w:t>Дайын өнімге қойылатын талаптар: термохимтөзімділік, беріктік, тозуға төзімділік, экологиялық қауіпсіздік, заусенцтардың болмауы</w:t>
      </w:r>
    </w:p>
    <w:p w:rsidR="009F78BD" w:rsidRPr="00D62EDB" w:rsidRDefault="009F78BD" w:rsidP="009F78BD">
      <w:pPr>
        <w:pStyle w:val="a3"/>
        <w:ind w:firstLine="567"/>
        <w:jc w:val="both"/>
        <w:rPr>
          <w:rFonts w:ascii="Times New Roman" w:hAnsi="Times New Roman" w:cs="Times New Roman"/>
          <w:b/>
          <w:sz w:val="24"/>
          <w:szCs w:val="24"/>
          <w:lang w:val="kk-KZ"/>
        </w:rPr>
      </w:pPr>
      <w:r w:rsidRPr="00D62EDB">
        <w:rPr>
          <w:rFonts w:ascii="Times New Roman" w:hAnsi="Times New Roman" w:cs="Times New Roman"/>
          <w:b/>
          <w:sz w:val="24"/>
          <w:szCs w:val="24"/>
          <w:lang w:val="kk-KZ"/>
        </w:rPr>
        <w:t>Жеке тігу бойынша жұмыстар әскери қызметшілердің бастапқы жеке өлшемдерін алуды, сондай-ақ әскери қызметшілерге алдын ала және түпкілікті өлшеп көруді қамтиды.</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Өлшеу және киіп көру бойынша барлық жұмыстар Тапсырыс берушінің аумағында жүзеге асырылады.</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Қазақстан Республикасы Сауда және интеграция министрінің 2021 жылғы 21 мамырдағы № 348-НҚ бұйрығының талаптарына сәйкес таңбалау.</w:t>
      </w:r>
    </w:p>
    <w:p w:rsidR="009F78BD" w:rsidRPr="00D62EDB" w:rsidRDefault="009F78BD" w:rsidP="009F78BD">
      <w:pPr>
        <w:pStyle w:val="a3"/>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Пайдаланудың кепілдік мерзімі: 12 ай.</w:t>
      </w:r>
    </w:p>
    <w:p w:rsidR="009F78BD" w:rsidRPr="00D62EDB" w:rsidRDefault="009F78BD" w:rsidP="009F78BD">
      <w:pPr>
        <w:tabs>
          <w:tab w:val="left" w:pos="567"/>
        </w:tabs>
        <w:spacing w:after="0" w:line="240" w:lineRule="auto"/>
        <w:ind w:firstLine="567"/>
        <w:jc w:val="both"/>
        <w:rPr>
          <w:rFonts w:ascii="Times New Roman" w:hAnsi="Times New Roman" w:cs="Times New Roman"/>
          <w:sz w:val="24"/>
          <w:szCs w:val="24"/>
          <w:lang w:val="kk-KZ"/>
        </w:rPr>
      </w:pPr>
      <w:r w:rsidRPr="00D62EDB">
        <w:rPr>
          <w:rFonts w:ascii="Times New Roman" w:hAnsi="Times New Roman" w:cs="Times New Roman"/>
          <w:sz w:val="24"/>
          <w:szCs w:val="24"/>
          <w:lang w:val="kk-KZ"/>
        </w:rPr>
        <w:t>Шығарылған жылы: 2026 жыл.</w:t>
      </w:r>
    </w:p>
    <w:p w:rsidR="00D62EDB" w:rsidRDefault="00D62EDB" w:rsidP="00D62EDB">
      <w:pPr>
        <w:spacing w:after="0" w:line="240" w:lineRule="auto"/>
        <w:jc w:val="both"/>
        <w:rPr>
          <w:rFonts w:ascii="Times New Roman" w:hAnsi="Times New Roman" w:cs="Times New Roman"/>
          <w:b/>
          <w:sz w:val="24"/>
          <w:szCs w:val="24"/>
          <w:lang w:val="kk-KZ"/>
        </w:rPr>
      </w:pPr>
    </w:p>
    <w:p w:rsidR="00D62EDB" w:rsidRPr="00C37409" w:rsidRDefault="007510E1" w:rsidP="00D62EDB">
      <w:pPr>
        <w:spacing w:after="0" w:line="240" w:lineRule="auto"/>
        <w:jc w:val="both"/>
        <w:rPr>
          <w:rFonts w:ascii="Times New Roman" w:hAnsi="Times New Roman" w:cs="Times New Roman"/>
          <w:b/>
          <w:sz w:val="24"/>
          <w:szCs w:val="24"/>
          <w:lang w:val="kk-KZ"/>
        </w:rPr>
      </w:pPr>
      <w:r>
        <w:rPr>
          <w:rFonts w:ascii="Times New Roman" w:hAnsi="Times New Roman" w:cs="Times New Roman"/>
          <w:b/>
          <w:sz w:val="24"/>
          <w:szCs w:val="24"/>
          <w:lang w:val="kk-KZ"/>
        </w:rPr>
        <w:t>Тылдың</w:t>
      </w:r>
      <w:r w:rsidR="00D62EDB" w:rsidRPr="00C37409">
        <w:rPr>
          <w:rFonts w:ascii="Times New Roman" w:hAnsi="Times New Roman" w:cs="Times New Roman"/>
          <w:b/>
          <w:sz w:val="24"/>
          <w:szCs w:val="24"/>
          <w:lang w:val="kk-KZ"/>
        </w:rPr>
        <w:t xml:space="preserve"> қызмет бастығы (киім - кешек)</w:t>
      </w:r>
    </w:p>
    <w:p w:rsidR="00D62EDB" w:rsidRPr="00C37409" w:rsidRDefault="007510E1" w:rsidP="00D62EDB">
      <w:pPr>
        <w:pStyle w:val="a3"/>
        <w:jc w:val="both"/>
        <w:rPr>
          <w:rFonts w:ascii="Times New Roman" w:hAnsi="Times New Roman" w:cs="Times New Roman"/>
          <w:b/>
          <w:sz w:val="24"/>
          <w:szCs w:val="24"/>
          <w:lang w:val="kk-KZ"/>
        </w:rPr>
      </w:pPr>
      <w:r>
        <w:rPr>
          <w:rFonts w:ascii="Times New Roman" w:hAnsi="Times New Roman" w:cs="Times New Roman"/>
          <w:b/>
          <w:sz w:val="24"/>
          <w:szCs w:val="24"/>
          <w:lang w:val="kk-KZ"/>
        </w:rPr>
        <w:t>аға лейтенант</w:t>
      </w:r>
      <w:r w:rsidR="00D62EDB" w:rsidRPr="00C37409">
        <w:rPr>
          <w:rFonts w:ascii="Times New Roman" w:hAnsi="Times New Roman"/>
          <w:b/>
          <w:sz w:val="24"/>
          <w:szCs w:val="24"/>
          <w:lang w:val="kk-KZ"/>
        </w:rPr>
        <w:tab/>
      </w:r>
      <w:r w:rsidR="00D62EDB" w:rsidRPr="00C37409">
        <w:rPr>
          <w:rFonts w:ascii="Times New Roman" w:hAnsi="Times New Roman"/>
          <w:b/>
          <w:sz w:val="24"/>
          <w:szCs w:val="24"/>
          <w:lang w:val="kk-KZ"/>
        </w:rPr>
        <w:tab/>
        <w:t xml:space="preserve">   </w:t>
      </w:r>
      <w:r w:rsidR="00D62EDB" w:rsidRPr="00C37409">
        <w:rPr>
          <w:rFonts w:ascii="Times New Roman" w:hAnsi="Times New Roman" w:cs="Times New Roman"/>
          <w:b/>
          <w:sz w:val="24"/>
          <w:szCs w:val="24"/>
          <w:lang w:val="kk-KZ"/>
        </w:rPr>
        <w:tab/>
      </w:r>
      <w:r w:rsidR="00D62EDB" w:rsidRPr="00C37409">
        <w:rPr>
          <w:rFonts w:ascii="Times New Roman" w:hAnsi="Times New Roman" w:cs="Times New Roman"/>
          <w:b/>
          <w:sz w:val="24"/>
          <w:szCs w:val="24"/>
          <w:lang w:val="kk-KZ"/>
        </w:rPr>
        <w:tab/>
        <w:t xml:space="preserve">                               </w:t>
      </w:r>
      <w:r w:rsidR="00D62EDB" w:rsidRPr="00C37409">
        <w:rPr>
          <w:rFonts w:ascii="Times New Roman" w:hAnsi="Times New Roman"/>
          <w:b/>
          <w:sz w:val="24"/>
          <w:szCs w:val="24"/>
          <w:lang w:val="kk-KZ"/>
        </w:rPr>
        <w:t xml:space="preserve">             </w:t>
      </w:r>
      <w:r w:rsidR="00D62EDB">
        <w:rPr>
          <w:rFonts w:ascii="Times New Roman" w:hAnsi="Times New Roman"/>
          <w:b/>
          <w:sz w:val="24"/>
          <w:szCs w:val="24"/>
          <w:lang w:val="kk-KZ"/>
        </w:rPr>
        <w:t xml:space="preserve">              </w:t>
      </w:r>
      <w:r>
        <w:rPr>
          <w:rFonts w:ascii="Times New Roman" w:hAnsi="Times New Roman"/>
          <w:b/>
          <w:sz w:val="24"/>
          <w:szCs w:val="24"/>
          <w:lang w:val="kk-KZ"/>
        </w:rPr>
        <w:t>Т</w:t>
      </w:r>
      <w:r w:rsidR="00D62EDB" w:rsidRPr="00C37409">
        <w:rPr>
          <w:rFonts w:ascii="Times New Roman" w:hAnsi="Times New Roman" w:cs="Times New Roman"/>
          <w:b/>
          <w:sz w:val="24"/>
          <w:szCs w:val="24"/>
          <w:lang w:val="kk-KZ"/>
        </w:rPr>
        <w:t xml:space="preserve">. </w:t>
      </w:r>
      <w:r>
        <w:rPr>
          <w:rFonts w:ascii="Times New Roman" w:hAnsi="Times New Roman" w:cs="Times New Roman"/>
          <w:b/>
          <w:sz w:val="24"/>
          <w:szCs w:val="24"/>
          <w:lang w:val="kk-KZ"/>
        </w:rPr>
        <w:t>Бақытбеков</w:t>
      </w:r>
    </w:p>
    <w:p w:rsidR="00D62EDB" w:rsidRPr="009F78BD" w:rsidRDefault="00D62EDB" w:rsidP="009F78BD">
      <w:pPr>
        <w:tabs>
          <w:tab w:val="left" w:pos="567"/>
        </w:tabs>
        <w:spacing w:after="0" w:line="240" w:lineRule="auto"/>
        <w:ind w:firstLine="567"/>
        <w:jc w:val="both"/>
        <w:rPr>
          <w:rFonts w:ascii="Times New Roman" w:hAnsi="Times New Roman" w:cs="Times New Roman"/>
          <w:sz w:val="20"/>
          <w:szCs w:val="20"/>
          <w:lang w:val="kk-KZ"/>
        </w:rPr>
      </w:pPr>
    </w:p>
    <w:p w:rsidR="009F78BD" w:rsidRDefault="009F78BD" w:rsidP="009F78BD">
      <w:pPr>
        <w:tabs>
          <w:tab w:val="left" w:pos="567"/>
        </w:tabs>
        <w:spacing w:after="0" w:line="240" w:lineRule="auto"/>
        <w:ind w:firstLine="567"/>
        <w:jc w:val="center"/>
        <w:rPr>
          <w:rFonts w:ascii="Times New Roman" w:hAnsi="Times New Roman" w:cs="Times New Roman"/>
          <w:b/>
          <w:bCs/>
          <w:sz w:val="24"/>
          <w:szCs w:val="24"/>
          <w:lang w:val="kk-KZ"/>
        </w:rPr>
      </w:pPr>
    </w:p>
    <w:p w:rsidR="00D62EDB" w:rsidRDefault="00D62EDB" w:rsidP="009F78BD">
      <w:pPr>
        <w:tabs>
          <w:tab w:val="left" w:pos="567"/>
        </w:tabs>
        <w:spacing w:after="0" w:line="240" w:lineRule="auto"/>
        <w:ind w:firstLine="567"/>
        <w:jc w:val="center"/>
        <w:rPr>
          <w:rFonts w:ascii="Times New Roman" w:hAnsi="Times New Roman" w:cs="Times New Roman"/>
          <w:b/>
          <w:bCs/>
          <w:sz w:val="24"/>
          <w:szCs w:val="24"/>
          <w:lang w:val="kk-KZ"/>
        </w:rPr>
      </w:pPr>
    </w:p>
    <w:p w:rsidR="007510E1" w:rsidRDefault="007510E1" w:rsidP="009F78BD">
      <w:pPr>
        <w:tabs>
          <w:tab w:val="left" w:pos="567"/>
        </w:tabs>
        <w:spacing w:after="0" w:line="240" w:lineRule="auto"/>
        <w:ind w:firstLine="567"/>
        <w:jc w:val="center"/>
        <w:rPr>
          <w:rFonts w:ascii="Times New Roman" w:hAnsi="Times New Roman" w:cs="Times New Roman"/>
          <w:b/>
          <w:bCs/>
          <w:sz w:val="24"/>
          <w:szCs w:val="24"/>
          <w:lang w:val="kk-KZ"/>
        </w:rPr>
      </w:pPr>
    </w:p>
    <w:p w:rsidR="00D62EDB" w:rsidRDefault="00D62EDB" w:rsidP="009F78BD">
      <w:pPr>
        <w:tabs>
          <w:tab w:val="left" w:pos="567"/>
        </w:tabs>
        <w:spacing w:after="0" w:line="240" w:lineRule="auto"/>
        <w:ind w:firstLine="567"/>
        <w:jc w:val="center"/>
        <w:rPr>
          <w:rFonts w:ascii="Times New Roman" w:hAnsi="Times New Roman" w:cs="Times New Roman"/>
          <w:b/>
          <w:bCs/>
          <w:sz w:val="24"/>
          <w:szCs w:val="24"/>
          <w:lang w:val="kk-KZ"/>
        </w:rPr>
      </w:pPr>
    </w:p>
    <w:p w:rsidR="00D62EDB" w:rsidRDefault="00D62EDB" w:rsidP="009F78BD">
      <w:pPr>
        <w:tabs>
          <w:tab w:val="left" w:pos="567"/>
        </w:tabs>
        <w:spacing w:after="0" w:line="240" w:lineRule="auto"/>
        <w:ind w:firstLine="567"/>
        <w:jc w:val="center"/>
        <w:rPr>
          <w:rFonts w:ascii="Times New Roman" w:hAnsi="Times New Roman" w:cs="Times New Roman"/>
          <w:b/>
          <w:bCs/>
          <w:sz w:val="24"/>
          <w:szCs w:val="24"/>
          <w:lang w:val="kk-KZ"/>
        </w:rPr>
      </w:pPr>
    </w:p>
    <w:p w:rsidR="00D62EDB" w:rsidRPr="00994651" w:rsidRDefault="00D62EDB" w:rsidP="00D62EDB">
      <w:pPr>
        <w:pStyle w:val="a3"/>
        <w:ind w:left="3828"/>
        <w:jc w:val="both"/>
        <w:rPr>
          <w:rFonts w:ascii="Times New Roman" w:hAnsi="Times New Roman" w:cs="Times New Roman"/>
          <w:b/>
          <w:bCs/>
          <w:sz w:val="24"/>
          <w:szCs w:val="24"/>
        </w:rPr>
      </w:pPr>
      <w:r>
        <w:rPr>
          <w:rFonts w:ascii="Times New Roman" w:hAnsi="Times New Roman" w:cs="Times New Roman"/>
          <w:b/>
          <w:bCs/>
          <w:sz w:val="24"/>
          <w:szCs w:val="24"/>
          <w:lang w:val="kk-KZ"/>
        </w:rPr>
        <w:lastRenderedPageBreak/>
        <w:t xml:space="preserve">                           </w:t>
      </w:r>
      <w:r w:rsidR="00392170">
        <w:rPr>
          <w:rFonts w:ascii="Times New Roman" w:hAnsi="Times New Roman" w:cs="Times New Roman"/>
          <w:b/>
          <w:bCs/>
          <w:sz w:val="24"/>
          <w:szCs w:val="24"/>
          <w:lang w:val="kk-KZ"/>
        </w:rPr>
        <w:t xml:space="preserve">        </w:t>
      </w:r>
      <w:r w:rsidRPr="00994651">
        <w:rPr>
          <w:rFonts w:ascii="Times New Roman" w:hAnsi="Times New Roman" w:cs="Times New Roman"/>
          <w:b/>
          <w:bCs/>
          <w:sz w:val="24"/>
          <w:szCs w:val="24"/>
        </w:rPr>
        <w:t>Утверждаю</w:t>
      </w:r>
    </w:p>
    <w:p w:rsidR="00D62EDB" w:rsidRPr="00994651" w:rsidRDefault="00D62EDB" w:rsidP="00D62EDB">
      <w:pPr>
        <w:pStyle w:val="a3"/>
        <w:ind w:left="3828"/>
        <w:jc w:val="both"/>
        <w:rPr>
          <w:rFonts w:ascii="Times New Roman" w:hAnsi="Times New Roman" w:cs="Times New Roman"/>
          <w:b/>
          <w:bCs/>
          <w:sz w:val="24"/>
          <w:szCs w:val="24"/>
        </w:rPr>
      </w:pPr>
      <w:r>
        <w:rPr>
          <w:rFonts w:ascii="Times New Roman" w:hAnsi="Times New Roman" w:cs="Times New Roman"/>
          <w:b/>
          <w:bCs/>
          <w:sz w:val="24"/>
          <w:szCs w:val="24"/>
        </w:rPr>
        <w:t xml:space="preserve">Заместитель </w:t>
      </w:r>
      <w:r w:rsidR="007510E1">
        <w:rPr>
          <w:rFonts w:ascii="Times New Roman" w:hAnsi="Times New Roman" w:cs="Times New Roman"/>
          <w:b/>
          <w:bCs/>
          <w:sz w:val="24"/>
          <w:szCs w:val="24"/>
          <w:lang w:val="kk-KZ"/>
        </w:rPr>
        <w:t>командира воинской части 6636</w:t>
      </w:r>
      <w:r>
        <w:rPr>
          <w:rFonts w:ascii="Times New Roman" w:hAnsi="Times New Roman" w:cs="Times New Roman"/>
          <w:b/>
          <w:bCs/>
          <w:sz w:val="24"/>
          <w:szCs w:val="24"/>
          <w:lang w:val="kk-KZ"/>
        </w:rPr>
        <w:t xml:space="preserve">          </w:t>
      </w:r>
      <w:r w:rsidR="00392170">
        <w:rPr>
          <w:rFonts w:ascii="Times New Roman" w:hAnsi="Times New Roman" w:cs="Times New Roman"/>
          <w:b/>
          <w:bCs/>
          <w:sz w:val="24"/>
          <w:szCs w:val="24"/>
          <w:lang w:val="kk-KZ"/>
        </w:rPr>
        <w:t xml:space="preserve">  </w:t>
      </w:r>
      <w:proofErr w:type="gramStart"/>
      <w:r w:rsidR="00392170">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t xml:space="preserve"> </w:t>
      </w:r>
      <w:r w:rsidR="007510E1">
        <w:rPr>
          <w:rFonts w:ascii="Times New Roman" w:hAnsi="Times New Roman" w:cs="Times New Roman"/>
          <w:b/>
          <w:bCs/>
          <w:sz w:val="24"/>
          <w:szCs w:val="24"/>
          <w:lang w:val="kk-KZ"/>
        </w:rPr>
        <w:t>(</w:t>
      </w:r>
      <w:proofErr w:type="gramEnd"/>
      <w:r>
        <w:rPr>
          <w:rFonts w:ascii="Times New Roman" w:hAnsi="Times New Roman" w:cs="Times New Roman"/>
          <w:b/>
          <w:bCs/>
          <w:sz w:val="24"/>
          <w:szCs w:val="24"/>
          <w:lang w:val="kk-KZ"/>
        </w:rPr>
        <w:t>по тылу</w:t>
      </w:r>
      <w:r w:rsidR="007510E1">
        <w:rPr>
          <w:rFonts w:ascii="Times New Roman" w:hAnsi="Times New Roman" w:cs="Times New Roman"/>
          <w:b/>
          <w:bCs/>
          <w:sz w:val="24"/>
          <w:szCs w:val="24"/>
          <w:lang w:val="kk-KZ"/>
        </w:rPr>
        <w:t>)</w:t>
      </w:r>
      <w:r>
        <w:rPr>
          <w:rFonts w:ascii="Times New Roman" w:hAnsi="Times New Roman" w:cs="Times New Roman"/>
          <w:b/>
          <w:bCs/>
          <w:sz w:val="24"/>
          <w:szCs w:val="24"/>
          <w:lang w:val="kk-KZ"/>
        </w:rPr>
        <w:t xml:space="preserve"> </w:t>
      </w:r>
    </w:p>
    <w:p w:rsidR="00D62EDB" w:rsidRPr="007510E1" w:rsidRDefault="007510E1" w:rsidP="00D62EDB">
      <w:pPr>
        <w:pStyle w:val="a3"/>
        <w:ind w:left="3828"/>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под</w:t>
      </w:r>
      <w:r w:rsidR="00D62EDB" w:rsidRPr="00994651">
        <w:rPr>
          <w:rFonts w:ascii="Times New Roman" w:hAnsi="Times New Roman" w:cs="Times New Roman"/>
          <w:b/>
          <w:bCs/>
          <w:sz w:val="24"/>
          <w:szCs w:val="24"/>
        </w:rPr>
        <w:t xml:space="preserve">полковник  </w:t>
      </w:r>
      <w:r w:rsidR="00D62EDB">
        <w:rPr>
          <w:rFonts w:ascii="Times New Roman" w:hAnsi="Times New Roman" w:cs="Times New Roman"/>
          <w:b/>
          <w:bCs/>
          <w:sz w:val="24"/>
          <w:szCs w:val="24"/>
        </w:rPr>
        <w:t xml:space="preserve">   </w:t>
      </w:r>
      <w:r w:rsidR="00D62EDB" w:rsidRPr="00994651">
        <w:rPr>
          <w:rFonts w:ascii="Times New Roman" w:hAnsi="Times New Roman" w:cs="Times New Roman"/>
          <w:b/>
          <w:bCs/>
          <w:sz w:val="24"/>
          <w:szCs w:val="24"/>
        </w:rPr>
        <w:t xml:space="preserve"> </w:t>
      </w:r>
      <w:r w:rsidR="00D62EDB" w:rsidRPr="00994651">
        <w:rPr>
          <w:rFonts w:ascii="Times New Roman" w:hAnsi="Times New Roman" w:cs="Times New Roman"/>
          <w:b/>
          <w:bCs/>
          <w:sz w:val="24"/>
          <w:szCs w:val="24"/>
        </w:rPr>
        <w:tab/>
      </w:r>
      <w:r w:rsidR="00D62EDB">
        <w:rPr>
          <w:rFonts w:ascii="Times New Roman" w:hAnsi="Times New Roman" w:cs="Times New Roman"/>
          <w:b/>
          <w:bCs/>
          <w:sz w:val="24"/>
          <w:szCs w:val="24"/>
        </w:rPr>
        <w:t xml:space="preserve">                   </w:t>
      </w:r>
      <w:r w:rsidR="00D62EDB">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t xml:space="preserve">  Б</w:t>
      </w:r>
      <w:r w:rsidR="00D62EDB" w:rsidRPr="00994651">
        <w:rPr>
          <w:rFonts w:ascii="Times New Roman" w:hAnsi="Times New Roman" w:cs="Times New Roman"/>
          <w:b/>
          <w:bCs/>
          <w:sz w:val="24"/>
          <w:szCs w:val="24"/>
        </w:rPr>
        <w:t>.</w:t>
      </w:r>
      <w:r>
        <w:rPr>
          <w:rFonts w:ascii="Times New Roman" w:hAnsi="Times New Roman" w:cs="Times New Roman"/>
          <w:b/>
          <w:bCs/>
          <w:sz w:val="24"/>
          <w:szCs w:val="24"/>
          <w:lang w:val="kk-KZ"/>
        </w:rPr>
        <w:t xml:space="preserve"> Есетов</w:t>
      </w:r>
    </w:p>
    <w:p w:rsidR="00D62EDB" w:rsidRPr="00994651" w:rsidRDefault="00D62EDB" w:rsidP="00D62EDB">
      <w:pPr>
        <w:pStyle w:val="a3"/>
        <w:ind w:left="3828"/>
        <w:jc w:val="both"/>
        <w:rPr>
          <w:rFonts w:ascii="Times New Roman" w:hAnsi="Times New Roman" w:cs="Times New Roman"/>
          <w:b/>
          <w:bCs/>
          <w:sz w:val="24"/>
          <w:szCs w:val="24"/>
        </w:rPr>
      </w:pPr>
      <w:r w:rsidRPr="00994651">
        <w:rPr>
          <w:rFonts w:ascii="Times New Roman" w:hAnsi="Times New Roman" w:cs="Times New Roman"/>
          <w:b/>
          <w:bCs/>
          <w:sz w:val="24"/>
          <w:szCs w:val="24"/>
        </w:rPr>
        <w:t>«__</w:t>
      </w:r>
      <w:proofErr w:type="gramStart"/>
      <w:r w:rsidRPr="00994651">
        <w:rPr>
          <w:rFonts w:ascii="Times New Roman" w:hAnsi="Times New Roman" w:cs="Times New Roman"/>
          <w:b/>
          <w:bCs/>
          <w:sz w:val="24"/>
          <w:szCs w:val="24"/>
        </w:rPr>
        <w:t xml:space="preserve">_» </w:t>
      </w:r>
      <w:r>
        <w:rPr>
          <w:rFonts w:ascii="Times New Roman" w:hAnsi="Times New Roman" w:cs="Times New Roman"/>
          <w:b/>
          <w:bCs/>
          <w:sz w:val="24"/>
          <w:szCs w:val="24"/>
          <w:lang w:val="kk-KZ"/>
        </w:rPr>
        <w:t xml:space="preserve"> </w:t>
      </w:r>
      <w:r w:rsidR="00392170">
        <w:rPr>
          <w:rFonts w:ascii="Times New Roman" w:hAnsi="Times New Roman" w:cs="Times New Roman"/>
          <w:b/>
          <w:bCs/>
          <w:sz w:val="24"/>
          <w:szCs w:val="24"/>
          <w:lang w:val="kk-KZ"/>
        </w:rPr>
        <w:t xml:space="preserve"> </w:t>
      </w:r>
      <w:proofErr w:type="gramEnd"/>
      <w:r w:rsidR="000411F6">
        <w:rPr>
          <w:rFonts w:ascii="Times New Roman" w:hAnsi="Times New Roman" w:cs="Times New Roman"/>
          <w:b/>
          <w:bCs/>
          <w:sz w:val="24"/>
          <w:szCs w:val="24"/>
          <w:lang w:val="kk-KZ"/>
        </w:rPr>
        <w:t>октября</w:t>
      </w:r>
      <w:r w:rsidRPr="00994651">
        <w:rPr>
          <w:rFonts w:ascii="Times New Roman" w:hAnsi="Times New Roman" w:cs="Times New Roman"/>
          <w:b/>
          <w:bCs/>
          <w:sz w:val="24"/>
          <w:szCs w:val="24"/>
        </w:rPr>
        <w:t xml:space="preserve"> </w:t>
      </w:r>
      <w:r>
        <w:rPr>
          <w:rFonts w:ascii="Times New Roman" w:hAnsi="Times New Roman" w:cs="Times New Roman"/>
          <w:b/>
          <w:bCs/>
          <w:sz w:val="24"/>
          <w:szCs w:val="24"/>
          <w:lang w:val="kk-KZ"/>
        </w:rPr>
        <w:t xml:space="preserve">  </w:t>
      </w:r>
      <w:r w:rsidRPr="00994651">
        <w:rPr>
          <w:rFonts w:ascii="Times New Roman" w:hAnsi="Times New Roman" w:cs="Times New Roman"/>
          <w:b/>
          <w:bCs/>
          <w:sz w:val="24"/>
          <w:szCs w:val="24"/>
        </w:rPr>
        <w:t>202</w:t>
      </w:r>
      <w:r>
        <w:rPr>
          <w:rFonts w:ascii="Times New Roman" w:hAnsi="Times New Roman" w:cs="Times New Roman"/>
          <w:b/>
          <w:bCs/>
          <w:sz w:val="24"/>
          <w:szCs w:val="24"/>
        </w:rPr>
        <w:t>6</w:t>
      </w:r>
      <w:r w:rsidRPr="00994651">
        <w:rPr>
          <w:rFonts w:ascii="Times New Roman" w:hAnsi="Times New Roman" w:cs="Times New Roman"/>
          <w:b/>
          <w:bCs/>
          <w:sz w:val="24"/>
          <w:szCs w:val="24"/>
        </w:rPr>
        <w:t xml:space="preserve"> года</w:t>
      </w:r>
    </w:p>
    <w:p w:rsidR="00D62EDB" w:rsidRDefault="00D62EDB" w:rsidP="009F78BD">
      <w:pPr>
        <w:tabs>
          <w:tab w:val="left" w:pos="567"/>
        </w:tabs>
        <w:spacing w:after="0" w:line="240" w:lineRule="auto"/>
        <w:ind w:firstLine="567"/>
        <w:jc w:val="center"/>
        <w:rPr>
          <w:rFonts w:ascii="Times New Roman" w:hAnsi="Times New Roman" w:cs="Times New Roman"/>
          <w:b/>
          <w:bCs/>
          <w:sz w:val="24"/>
          <w:szCs w:val="24"/>
          <w:lang w:val="kk-KZ"/>
        </w:rPr>
      </w:pPr>
    </w:p>
    <w:p w:rsidR="00D62EDB" w:rsidRDefault="00D62EDB" w:rsidP="009F78BD">
      <w:pPr>
        <w:tabs>
          <w:tab w:val="left" w:pos="567"/>
        </w:tabs>
        <w:spacing w:after="0" w:line="240" w:lineRule="auto"/>
        <w:ind w:firstLine="567"/>
        <w:jc w:val="center"/>
        <w:rPr>
          <w:rFonts w:ascii="Times New Roman" w:hAnsi="Times New Roman" w:cs="Times New Roman"/>
          <w:b/>
          <w:bCs/>
          <w:sz w:val="24"/>
          <w:szCs w:val="24"/>
          <w:lang w:val="kk-KZ"/>
        </w:rPr>
      </w:pPr>
    </w:p>
    <w:p w:rsidR="009F78BD" w:rsidRPr="00D62EDB" w:rsidRDefault="009F78BD" w:rsidP="009F78BD">
      <w:pPr>
        <w:tabs>
          <w:tab w:val="left" w:pos="567"/>
        </w:tabs>
        <w:spacing w:after="0" w:line="240" w:lineRule="auto"/>
        <w:ind w:firstLine="567"/>
        <w:jc w:val="center"/>
        <w:rPr>
          <w:rFonts w:ascii="Times New Roman" w:hAnsi="Times New Roman" w:cs="Times New Roman"/>
          <w:sz w:val="24"/>
          <w:szCs w:val="24"/>
          <w:lang w:val="kk-KZ"/>
        </w:rPr>
      </w:pPr>
      <w:r w:rsidRPr="00D62EDB">
        <w:rPr>
          <w:rFonts w:ascii="Times New Roman" w:hAnsi="Times New Roman" w:cs="Times New Roman"/>
          <w:b/>
          <w:bCs/>
          <w:sz w:val="24"/>
          <w:szCs w:val="24"/>
          <w:lang w:val="kk-KZ"/>
        </w:rPr>
        <w:t>Костюм полевой камуфляжной расцветки</w:t>
      </w:r>
    </w:p>
    <w:p w:rsidR="009F78BD" w:rsidRPr="00D62EDB" w:rsidRDefault="009F78BD" w:rsidP="009F78BD">
      <w:pPr>
        <w:tabs>
          <w:tab w:val="left" w:pos="567"/>
        </w:tabs>
        <w:spacing w:after="0" w:line="240" w:lineRule="auto"/>
        <w:ind w:firstLine="567"/>
        <w:jc w:val="center"/>
        <w:rPr>
          <w:rFonts w:ascii="Times New Roman" w:hAnsi="Times New Roman" w:cs="Times New Roman"/>
          <w:b/>
          <w:bCs/>
          <w:sz w:val="24"/>
          <w:szCs w:val="24"/>
        </w:rPr>
      </w:pPr>
      <w:r w:rsidRPr="00D62EDB">
        <w:rPr>
          <w:rFonts w:ascii="Times New Roman" w:hAnsi="Times New Roman" w:cs="Times New Roman"/>
          <w:b/>
          <w:bCs/>
          <w:sz w:val="24"/>
          <w:szCs w:val="24"/>
        </w:rPr>
        <w:t>(индивидуальный пошив).</w:t>
      </w:r>
    </w:p>
    <w:p w:rsidR="009F78BD" w:rsidRPr="00D62EDB" w:rsidRDefault="009F78BD" w:rsidP="009F78BD">
      <w:pPr>
        <w:tabs>
          <w:tab w:val="left" w:pos="567"/>
        </w:tabs>
        <w:spacing w:after="0" w:line="240" w:lineRule="auto"/>
        <w:ind w:firstLine="567"/>
        <w:jc w:val="center"/>
        <w:rPr>
          <w:rFonts w:ascii="Times New Roman" w:hAnsi="Times New Roman" w:cs="Times New Roman"/>
          <w:b/>
          <w:bCs/>
          <w:sz w:val="24"/>
          <w:szCs w:val="24"/>
        </w:rPr>
      </w:pP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b/>
          <w:bCs/>
          <w:sz w:val="24"/>
          <w:szCs w:val="24"/>
        </w:rPr>
        <w:t>1. Общие сведения: Костюм полевой камуфляжной расцветки</w:t>
      </w:r>
      <w:r w:rsidR="00392170">
        <w:rPr>
          <w:rFonts w:ascii="Times New Roman" w:hAnsi="Times New Roman" w:cs="Times New Roman"/>
          <w:sz w:val="24"/>
          <w:szCs w:val="24"/>
        </w:rPr>
        <w:t>.</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2. Требования к товару:</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2.1. Костюм полевой камуфляжной расцветки </w:t>
      </w:r>
      <w:r w:rsidRPr="00D62EDB">
        <w:rPr>
          <w:rFonts w:ascii="Times New Roman" w:hAnsi="Times New Roman" w:cs="Times New Roman"/>
          <w:b/>
          <w:sz w:val="24"/>
          <w:szCs w:val="24"/>
        </w:rPr>
        <w:t xml:space="preserve">в количестве </w:t>
      </w:r>
      <w:r w:rsidR="00FA1A1B">
        <w:rPr>
          <w:rFonts w:ascii="Times New Roman" w:hAnsi="Times New Roman" w:cs="Times New Roman"/>
          <w:b/>
          <w:sz w:val="24"/>
          <w:szCs w:val="24"/>
          <w:lang w:val="kk-KZ"/>
        </w:rPr>
        <w:t>4</w:t>
      </w:r>
      <w:bookmarkStart w:id="3" w:name="_GoBack"/>
      <w:bookmarkEnd w:id="3"/>
      <w:r w:rsidRPr="00D62EDB">
        <w:rPr>
          <w:rFonts w:ascii="Times New Roman" w:hAnsi="Times New Roman" w:cs="Times New Roman"/>
          <w:b/>
          <w:sz w:val="24"/>
          <w:szCs w:val="24"/>
        </w:rPr>
        <w:t xml:space="preserve"> комплектов</w:t>
      </w:r>
      <w:r w:rsidRPr="00D62EDB">
        <w:rPr>
          <w:rFonts w:ascii="Times New Roman" w:hAnsi="Times New Roman" w:cs="Times New Roman"/>
          <w:b/>
          <w:sz w:val="24"/>
          <w:szCs w:val="24"/>
          <w:lang w:val="kk-KZ"/>
        </w:rPr>
        <w:t xml:space="preserve"> </w:t>
      </w:r>
      <w:r w:rsidR="003136E5">
        <w:rPr>
          <w:rFonts w:ascii="Times New Roman" w:hAnsi="Times New Roman" w:cs="Times New Roman"/>
          <w:sz w:val="24"/>
          <w:szCs w:val="24"/>
          <w:lang w:val="kk-KZ"/>
        </w:rPr>
        <w:t xml:space="preserve">в воинскую часть </w:t>
      </w:r>
      <w:r w:rsidR="007510E1">
        <w:rPr>
          <w:rFonts w:ascii="Times New Roman" w:hAnsi="Times New Roman" w:cs="Times New Roman"/>
          <w:sz w:val="24"/>
          <w:szCs w:val="24"/>
          <w:lang w:val="kk-KZ"/>
        </w:rPr>
        <w:t>6636</w:t>
      </w:r>
      <w:r w:rsidRPr="00D62EDB">
        <w:rPr>
          <w:rFonts w:ascii="Times New Roman" w:hAnsi="Times New Roman" w:cs="Times New Roman"/>
          <w:sz w:val="24"/>
          <w:szCs w:val="24"/>
          <w:lang w:val="kk-KZ"/>
        </w:rPr>
        <w:t xml:space="preserve">, </w:t>
      </w:r>
      <w:r w:rsidRPr="00D62EDB">
        <w:rPr>
          <w:rFonts w:ascii="Times New Roman" w:hAnsi="Times New Roman" w:cs="Times New Roman"/>
          <w:sz w:val="24"/>
          <w:szCs w:val="24"/>
        </w:rPr>
        <w:t xml:space="preserve">должен соответствовать Указу Президента Республики Казахстан № 144 от 25 августа 2011 года «О военной форме одежды и знаках различия военнослужащих Вооруженных Сил, других войск и воинских формирований Республики Казахстан» </w:t>
      </w:r>
      <w:r w:rsidRPr="00D62EDB">
        <w:rPr>
          <w:rFonts w:ascii="Times New Roman" w:hAnsi="Times New Roman" w:cs="Times New Roman"/>
          <w:i/>
          <w:iCs/>
          <w:sz w:val="24"/>
          <w:szCs w:val="24"/>
        </w:rPr>
        <w:t>(с изменениями согласно Указа Президента Республики Казахстан №413 от 12.12.2023 г.)</w:t>
      </w:r>
      <w:r w:rsidRPr="00D62EDB">
        <w:rPr>
          <w:rFonts w:ascii="Times New Roman" w:hAnsi="Times New Roman" w:cs="Times New Roman"/>
          <w:sz w:val="24"/>
          <w:szCs w:val="24"/>
        </w:rPr>
        <w:t>, а также СТ РК 1140-2015.</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Цвета фурнитуры и швейных ниток должны сочетаться с цветом ткани верха.</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Все изделия костюма должны изготавливаться в соответствии с требованиями основ промышленных методов поузловой обработки форменной одежды для военнослужащих.</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Костюм полевой камуфляжной расцветки состоит из куртки и брюк.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Куртка прямого силуэта на выпуск с центральной внутренней бортовой застежкой на шесть четырёх</w:t>
      </w:r>
      <w:r w:rsidRPr="00D62EDB">
        <w:rPr>
          <w:rFonts w:ascii="Times New Roman" w:hAnsi="Times New Roman" w:cs="Times New Roman"/>
          <w:sz w:val="24"/>
          <w:szCs w:val="24"/>
          <w:lang w:val="kk-KZ"/>
        </w:rPr>
        <w:t xml:space="preserve"> </w:t>
      </w:r>
      <w:proofErr w:type="spellStart"/>
      <w:r w:rsidRPr="00D62EDB">
        <w:rPr>
          <w:rFonts w:ascii="Times New Roman" w:hAnsi="Times New Roman" w:cs="Times New Roman"/>
          <w:sz w:val="24"/>
          <w:szCs w:val="24"/>
        </w:rPr>
        <w:t>прокольные</w:t>
      </w:r>
      <w:proofErr w:type="spellEnd"/>
      <w:r w:rsidRPr="00D62EDB">
        <w:rPr>
          <w:rFonts w:ascii="Times New Roman" w:hAnsi="Times New Roman" w:cs="Times New Roman"/>
          <w:sz w:val="24"/>
          <w:szCs w:val="24"/>
        </w:rPr>
        <w:t xml:space="preserve"> пуговицы; вторая петля сквозная предназначена для фиксации рук при ранении.</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Полочки с кокетками. Ниже линии кокеток на 2-3 см выполнены нагрудные прорезные карманы </w:t>
      </w:r>
      <w:proofErr w:type="gramStart"/>
      <w:r w:rsidRPr="00D62EDB">
        <w:rPr>
          <w:rFonts w:ascii="Times New Roman" w:hAnsi="Times New Roman" w:cs="Times New Roman"/>
          <w:sz w:val="24"/>
          <w:szCs w:val="24"/>
        </w:rPr>
        <w:t>в листочку</w:t>
      </w:r>
      <w:proofErr w:type="gramEnd"/>
      <w:r w:rsidRPr="00D62EDB">
        <w:rPr>
          <w:rFonts w:ascii="Times New Roman" w:hAnsi="Times New Roman" w:cs="Times New Roman"/>
          <w:sz w:val="24"/>
          <w:szCs w:val="24"/>
        </w:rPr>
        <w:t xml:space="preserve"> (длина 18 см, ширина 3 см, +/-0,2 см) с наклонной линией входа. Карманы застегиваются на потайные магнитные застежки, установленные вдоль линии листочки в середине. Магнитные застежки состоят из элемента, содержащего магнит, а также ответной части из металла, установленные скрытым образом. Применяемые магнитные застежки должны обеспечить большую силу сцепления, а также легкое расстёгивание и застегивание. Область крепления и установки магнитных застежек должна быть усилена и отстрочена по краям, обеспечивая прочность, надежность, а также длительное его использование. </w:t>
      </w:r>
      <w:r w:rsidRPr="00D62EDB">
        <w:rPr>
          <w:rFonts w:ascii="Times New Roman" w:hAnsi="Times New Roman" w:cs="Times New Roman"/>
          <w:sz w:val="24"/>
          <w:szCs w:val="24"/>
          <w:lang w:val="kk-KZ"/>
        </w:rPr>
        <w:t xml:space="preserve">Карманы с держателями из тесьмы расцветки </w:t>
      </w:r>
      <w:r w:rsidRPr="00D62EDB">
        <w:rPr>
          <w:rFonts w:ascii="Times New Roman" w:hAnsi="Times New Roman" w:cs="Times New Roman"/>
          <w:sz w:val="24"/>
          <w:szCs w:val="24"/>
        </w:rPr>
        <w:t>«</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шириной 3,0 см, и длина 2,0 см (+/-0,2 см)</w:t>
      </w:r>
      <w:r w:rsidRPr="00D62EDB">
        <w:rPr>
          <w:rFonts w:ascii="Times New Roman" w:hAnsi="Times New Roman" w:cs="Times New Roman"/>
          <w:sz w:val="24"/>
          <w:szCs w:val="24"/>
          <w:lang w:val="kk-KZ"/>
        </w:rPr>
        <w:t xml:space="preserve">.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По линии притачивания кокеток на полочках настрочены текстильные застежки 13,5*3,0 см (+/-0,2 см) для крепления нагрудных знаков, на которые устанавливаются нагрудные знаки: справа – нагрудный знак по воинскому званию, слева – нагрудный знак «Группа крови». Нагрудные знаки выполнены в соответствии с УП РК № 144 от 25 августа 2011 года «О военной форме одежды и знаках различия военнослужащих Вооруженных Сил, других войск и воинских формирований Республики Казахстан». Текстильные застежки с рисунком типа «</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Виды воинских званий по согласованию с Заказчиком.</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Полочки с подкладкой до талии. На подкладке полочек два накладных кармана, застегивающихся на пуговицы.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Спинка с отрезными боковыми частями от плеча до низа, в верхней части заложены складки глубиной не менее 3 см (+/-0,2 см) для дополнительной свободы движения в районе лопаток. По линии талии куртка стягивается шнуром для регулировки объема, края шнуров имеют фиксатор.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Рукава </w:t>
      </w:r>
      <w:proofErr w:type="spellStart"/>
      <w:r w:rsidRPr="00D62EDB">
        <w:rPr>
          <w:rFonts w:ascii="Times New Roman" w:hAnsi="Times New Roman" w:cs="Times New Roman"/>
          <w:sz w:val="24"/>
          <w:szCs w:val="24"/>
        </w:rPr>
        <w:t>втачные</w:t>
      </w:r>
      <w:proofErr w:type="spellEnd"/>
      <w:r w:rsidRPr="00D62EDB">
        <w:rPr>
          <w:rFonts w:ascii="Times New Roman" w:hAnsi="Times New Roman" w:cs="Times New Roman"/>
          <w:sz w:val="24"/>
          <w:szCs w:val="24"/>
        </w:rPr>
        <w:t xml:space="preserve">, </w:t>
      </w:r>
      <w:proofErr w:type="spellStart"/>
      <w:r w:rsidRPr="00D62EDB">
        <w:rPr>
          <w:rFonts w:ascii="Times New Roman" w:hAnsi="Times New Roman" w:cs="Times New Roman"/>
          <w:sz w:val="24"/>
          <w:szCs w:val="24"/>
        </w:rPr>
        <w:t>двухшовные</w:t>
      </w:r>
      <w:proofErr w:type="spellEnd"/>
      <w:r w:rsidRPr="00D62EDB">
        <w:rPr>
          <w:rFonts w:ascii="Times New Roman" w:hAnsi="Times New Roman" w:cs="Times New Roman"/>
          <w:sz w:val="24"/>
          <w:szCs w:val="24"/>
        </w:rPr>
        <w:t xml:space="preserve">, в области локтя с усилительными накладками </w:t>
      </w:r>
      <w:proofErr w:type="spellStart"/>
      <w:r w:rsidRPr="00D62EDB">
        <w:rPr>
          <w:rFonts w:ascii="Times New Roman" w:hAnsi="Times New Roman" w:cs="Times New Roman"/>
          <w:sz w:val="24"/>
          <w:szCs w:val="24"/>
        </w:rPr>
        <w:t>трапец</w:t>
      </w:r>
      <w:proofErr w:type="spellEnd"/>
      <w:r w:rsidRPr="00D62EDB">
        <w:rPr>
          <w:rFonts w:ascii="Times New Roman" w:hAnsi="Times New Roman" w:cs="Times New Roman"/>
          <w:sz w:val="24"/>
          <w:szCs w:val="24"/>
          <w:lang w:val="kk-KZ"/>
        </w:rPr>
        <w:t>и</w:t>
      </w:r>
      <w:proofErr w:type="spellStart"/>
      <w:r w:rsidRPr="00D62EDB">
        <w:rPr>
          <w:rFonts w:ascii="Times New Roman" w:hAnsi="Times New Roman" w:cs="Times New Roman"/>
          <w:sz w:val="24"/>
          <w:szCs w:val="24"/>
        </w:rPr>
        <w:t>евидной</w:t>
      </w:r>
      <w:proofErr w:type="spellEnd"/>
      <w:r w:rsidRPr="00D62EDB">
        <w:rPr>
          <w:rFonts w:ascii="Times New Roman" w:hAnsi="Times New Roman" w:cs="Times New Roman"/>
          <w:sz w:val="24"/>
          <w:szCs w:val="24"/>
        </w:rPr>
        <w:t xml:space="preserve"> формы. Низ рукавов на манжете шириной 7 (+/-0,5) см. По верхней части манжеты расположена фигурная пата шириной 6 см (+/-0,3 см) в шве притачивания, и 4,5 см (+/-0,2 см) в конце паты. Пата застегивается на текстильную застежку «</w:t>
      </w:r>
      <w:proofErr w:type="spellStart"/>
      <w:r w:rsidRPr="00D62EDB">
        <w:rPr>
          <w:rFonts w:ascii="Times New Roman" w:hAnsi="Times New Roman" w:cs="Times New Roman"/>
          <w:sz w:val="24"/>
          <w:szCs w:val="24"/>
        </w:rPr>
        <w:t>Велькро</w:t>
      </w:r>
      <w:proofErr w:type="spellEnd"/>
      <w:r w:rsidRPr="00D62EDB">
        <w:rPr>
          <w:rFonts w:ascii="Times New Roman" w:hAnsi="Times New Roman" w:cs="Times New Roman"/>
          <w:sz w:val="24"/>
          <w:szCs w:val="24"/>
        </w:rPr>
        <w:t xml:space="preserve">», </w:t>
      </w:r>
      <w:r w:rsidRPr="00D62EDB">
        <w:rPr>
          <w:rFonts w:ascii="Times New Roman" w:hAnsi="Times New Roman" w:cs="Times New Roman"/>
          <w:sz w:val="24"/>
          <w:szCs w:val="24"/>
        </w:rPr>
        <w:lastRenderedPageBreak/>
        <w:t>регулирующий объем рукава внизу контактной лентой «</w:t>
      </w:r>
      <w:proofErr w:type="spellStart"/>
      <w:r w:rsidRPr="00D62EDB">
        <w:rPr>
          <w:rFonts w:ascii="Times New Roman" w:hAnsi="Times New Roman" w:cs="Times New Roman"/>
          <w:sz w:val="24"/>
          <w:szCs w:val="24"/>
        </w:rPr>
        <w:t>Велькро</w:t>
      </w:r>
      <w:proofErr w:type="spellEnd"/>
      <w:r w:rsidRPr="00D62EDB">
        <w:rPr>
          <w:rFonts w:ascii="Times New Roman" w:hAnsi="Times New Roman" w:cs="Times New Roman"/>
          <w:sz w:val="24"/>
          <w:szCs w:val="24"/>
        </w:rPr>
        <w:t>».</w:t>
      </w:r>
      <w:r w:rsidRPr="00D62EDB">
        <w:rPr>
          <w:rFonts w:ascii="Times New Roman" w:hAnsi="Times New Roman" w:cs="Times New Roman"/>
          <w:sz w:val="24"/>
          <w:szCs w:val="24"/>
          <w:lang w:val="kk-KZ"/>
        </w:rPr>
        <w:t xml:space="preserve"> В крайнем углу пата имеет петлю для фиксации рук при ранении.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На внешних сторонах обеих рукавов на расстоянии 12,0 см от шва соединения рукава с проймой настрочены текстильные застежки (петли) в соответствии с формой и контуром прикрепляемых нарукавных знаков. Устанавливаемые на левый и правый рукав нарукавные знаки с обратной стороны должны иметь настроченные текстильные застежки (крючки).</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На внешней стороне левого рукава на расстоянии 12 см от швов соединения рукавов с проймой до верхнего края нарукавного знака настрачивается нарукавный знак «ҰЛТТЫҚ ҰЛАН» в цвет ткани верха, в соответствии с Указом Президента Республики Казахстан от 25 августа 2011 года № 144.</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На внешней стороне правого рукава на расстоянии 12 см от швов соединения рукавов с проймой до верхнего края нарукавного знака устанавливается нарукавный знак «</w:t>
      </w:r>
      <w:r w:rsidR="005610AA">
        <w:rPr>
          <w:rFonts w:ascii="Times New Roman" w:hAnsi="Times New Roman" w:cs="Times New Roman"/>
          <w:sz w:val="24"/>
          <w:szCs w:val="24"/>
          <w:lang w:val="kk-KZ"/>
        </w:rPr>
        <w:t>Арғымақ</w:t>
      </w:r>
      <w:r w:rsidRPr="00D62EDB">
        <w:rPr>
          <w:rFonts w:ascii="Times New Roman" w:hAnsi="Times New Roman" w:cs="Times New Roman"/>
          <w:sz w:val="24"/>
          <w:szCs w:val="24"/>
        </w:rPr>
        <w:t xml:space="preserve">», утвержденный приказом МВД РК № 354 от 15.04.2015 года «Об утверждении нарукавных знаков военнослужащих Национальной гвардии Республики Казахстан».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Цвет нарукавных знаков – камуфляжной расцветки, рисунок типа «</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xml:space="preserve">» по согласованию с Заказчиком.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На спинке и полочке ниже уровня проймы по обе стороны от бокового шва, а также на нижнем и верхнем рукаве обработаны по одному вентиляционному отверстию в виде обметенных петель. По шву втачивания рукавов под проймой втачивается ластовица для свободного движения.</w:t>
      </w:r>
    </w:p>
    <w:p w:rsidR="009F78BD" w:rsidRPr="00D62EDB" w:rsidRDefault="009F78BD" w:rsidP="009F78BD">
      <w:pPr>
        <w:pStyle w:val="a3"/>
        <w:ind w:firstLine="567"/>
        <w:jc w:val="both"/>
        <w:rPr>
          <w:rFonts w:ascii="Times New Roman" w:hAnsi="Times New Roman" w:cs="Times New Roman"/>
          <w:color w:val="FF0000"/>
          <w:sz w:val="24"/>
          <w:szCs w:val="24"/>
        </w:rPr>
      </w:pPr>
      <w:r w:rsidRPr="00D62EDB">
        <w:rPr>
          <w:rFonts w:ascii="Times New Roman" w:hAnsi="Times New Roman" w:cs="Times New Roman"/>
          <w:sz w:val="24"/>
          <w:szCs w:val="24"/>
        </w:rPr>
        <w:t xml:space="preserve">Воротник-стойка, застегивающаяся на текстильную застежку, с выступом на левой стороне и дополнительно настроченной текстильной застежкой для крепления язычка стойки в открытом виде.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Все текстильные застежки с рисунком типа «</w:t>
      </w:r>
      <w:proofErr w:type="spellStart"/>
      <w:r w:rsidRPr="00D62EDB">
        <w:rPr>
          <w:rFonts w:ascii="Times New Roman" w:hAnsi="Times New Roman" w:cs="Times New Roman"/>
          <w:sz w:val="24"/>
          <w:szCs w:val="24"/>
        </w:rPr>
        <w:t>Multicam</w:t>
      </w:r>
      <w:proofErr w:type="spellEnd"/>
      <w:r w:rsidRPr="00D62EDB">
        <w:rPr>
          <w:rFonts w:ascii="Times New Roman" w:hAnsi="Times New Roman" w:cs="Times New Roman"/>
          <w:sz w:val="24"/>
          <w:szCs w:val="24"/>
        </w:rPr>
        <w:t>» (</w:t>
      </w:r>
      <w:proofErr w:type="spellStart"/>
      <w:r w:rsidRPr="00D62EDB">
        <w:rPr>
          <w:rFonts w:ascii="Times New Roman" w:hAnsi="Times New Roman" w:cs="Times New Roman"/>
          <w:sz w:val="24"/>
          <w:szCs w:val="24"/>
        </w:rPr>
        <w:t>крючковая</w:t>
      </w:r>
      <w:proofErr w:type="spellEnd"/>
      <w:r w:rsidRPr="00D62EDB">
        <w:rPr>
          <w:rFonts w:ascii="Times New Roman" w:hAnsi="Times New Roman" w:cs="Times New Roman"/>
          <w:sz w:val="24"/>
          <w:szCs w:val="24"/>
        </w:rPr>
        <w:t xml:space="preserve"> и петельная).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Брюки с притачным поясом, с боковыми карманами в отрезной части передних половинок, ниже которых по боковым швам настрочены объемные накладные карманы с односторонними складками, с клапанами, застегивающимися на две потайные петли и четырех </w:t>
      </w:r>
      <w:proofErr w:type="spellStart"/>
      <w:r w:rsidRPr="00D62EDB">
        <w:rPr>
          <w:rFonts w:ascii="Times New Roman" w:hAnsi="Times New Roman" w:cs="Times New Roman"/>
          <w:sz w:val="24"/>
          <w:szCs w:val="24"/>
        </w:rPr>
        <w:t>прокольные</w:t>
      </w:r>
      <w:proofErr w:type="spellEnd"/>
      <w:r w:rsidRPr="00D62EDB">
        <w:rPr>
          <w:rFonts w:ascii="Times New Roman" w:hAnsi="Times New Roman" w:cs="Times New Roman"/>
          <w:sz w:val="24"/>
          <w:szCs w:val="24"/>
        </w:rPr>
        <w:t xml:space="preserve"> пуговицы. Односторонние складки карманов, для их фиксации имеют по две закрепки. Нижний край карманов по уровню расположен выше на 1 см (+/-0,2 см) от усилительных накладок в области колена.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На задних половинках по правой стороне от шва сидения обработан прорезной карман с клапаном прямоугольной формы длиной 13 см, шириной 4 см (+/-0,2 см), застегивающиеся потайной застежкой на две потайные петли и четырех </w:t>
      </w:r>
      <w:proofErr w:type="spellStart"/>
      <w:r w:rsidRPr="00D62EDB">
        <w:rPr>
          <w:rFonts w:ascii="Times New Roman" w:hAnsi="Times New Roman" w:cs="Times New Roman"/>
          <w:sz w:val="24"/>
          <w:szCs w:val="24"/>
        </w:rPr>
        <w:t>прокольные</w:t>
      </w:r>
      <w:proofErr w:type="spellEnd"/>
      <w:r w:rsidRPr="00D62EDB">
        <w:rPr>
          <w:rFonts w:ascii="Times New Roman" w:hAnsi="Times New Roman" w:cs="Times New Roman"/>
          <w:sz w:val="24"/>
          <w:szCs w:val="24"/>
        </w:rPr>
        <w:t xml:space="preserve"> пуговицы.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Пояс по бокам стянут на эластичную тесьму. На поясе в зависимости от размера настрочены 5-7 </w:t>
      </w:r>
      <w:r w:rsidRPr="00D62EDB">
        <w:rPr>
          <w:rFonts w:ascii="Times New Roman" w:hAnsi="Times New Roman" w:cs="Times New Roman"/>
          <w:b/>
          <w:bCs/>
          <w:sz w:val="24"/>
          <w:szCs w:val="24"/>
        </w:rPr>
        <w:t>двойных</w:t>
      </w:r>
      <w:r w:rsidRPr="00D62EDB">
        <w:rPr>
          <w:rFonts w:ascii="Times New Roman" w:hAnsi="Times New Roman" w:cs="Times New Roman"/>
          <w:sz w:val="24"/>
          <w:szCs w:val="24"/>
        </w:rPr>
        <w:t xml:space="preserve"> шлевок с двойными отделочными строчками на расстоянии 0,2 см (+/-0,1 см) от каждого края.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Передние половинки </w:t>
      </w:r>
      <w:r w:rsidRPr="00D62EDB">
        <w:rPr>
          <w:rFonts w:ascii="Times New Roman" w:hAnsi="Times New Roman" w:cs="Times New Roman"/>
          <w:b/>
          <w:bCs/>
          <w:sz w:val="24"/>
          <w:szCs w:val="24"/>
        </w:rPr>
        <w:t>брюк</w:t>
      </w:r>
      <w:r w:rsidRPr="00D62EDB">
        <w:rPr>
          <w:rFonts w:ascii="Times New Roman" w:hAnsi="Times New Roman" w:cs="Times New Roman"/>
          <w:sz w:val="24"/>
          <w:szCs w:val="24"/>
        </w:rPr>
        <w:t xml:space="preserve"> с усилительными накладками в области колена и четырьмя анатомическими вытачками. Задние половинки с усилительными накладками фигурной формы в области среднего шва. На передних и задних половинках по обе стороны от шва сидения выполнены по одному вентиляционному отверстию в виде обметенных петель.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Брюки застегиваются на среднем шве на четыре петли и четырех </w:t>
      </w:r>
      <w:proofErr w:type="spellStart"/>
      <w:r w:rsidRPr="00D62EDB">
        <w:rPr>
          <w:rFonts w:ascii="Times New Roman" w:hAnsi="Times New Roman" w:cs="Times New Roman"/>
          <w:sz w:val="24"/>
          <w:szCs w:val="24"/>
        </w:rPr>
        <w:t>прокольные</w:t>
      </w:r>
      <w:proofErr w:type="spellEnd"/>
      <w:r w:rsidRPr="00D62EDB">
        <w:rPr>
          <w:rFonts w:ascii="Times New Roman" w:hAnsi="Times New Roman" w:cs="Times New Roman"/>
          <w:sz w:val="24"/>
          <w:szCs w:val="24"/>
        </w:rPr>
        <w:t xml:space="preserve"> пуговицы, одна из которых расположена на поясе. Низ брюк обработан швом в подгибку. По низу брюк по боковым швам притачана эластичная лента шириной 35 мм (+/-5 мм) с прорезями, выполняющая роль штрипок. Четырех </w:t>
      </w:r>
      <w:proofErr w:type="spellStart"/>
      <w:r w:rsidRPr="00D62EDB">
        <w:rPr>
          <w:rFonts w:ascii="Times New Roman" w:hAnsi="Times New Roman" w:cs="Times New Roman"/>
          <w:sz w:val="24"/>
          <w:szCs w:val="24"/>
        </w:rPr>
        <w:t>прокольные</w:t>
      </w:r>
      <w:proofErr w:type="spellEnd"/>
      <w:r w:rsidRPr="00D62EDB">
        <w:rPr>
          <w:rFonts w:ascii="Times New Roman" w:hAnsi="Times New Roman" w:cs="Times New Roman"/>
          <w:sz w:val="24"/>
          <w:szCs w:val="24"/>
        </w:rPr>
        <w:t xml:space="preserve"> пуговицы для крепления штрипок пришиты с внутренней стороны брюк по боковым и шаговым швам.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Боковые швы куртки и брюк, плечевые, локтевые швы выполнены запошивочным швом.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Края воротника, кармана листочек, борта куртки, боковые части спинки, плечевые швы, проймы рукавов, паты, усилительные накладки локтя, колен, задних половинок брюк, пояса, клапанов, шлевки, шов сидения, отстрочены двойной отделочной строчкой 0,2-0,6 см (+/-0,1 см) от края. Все швы должны быть по 3 стежка в 1 сантиметре Концы </w:t>
      </w:r>
      <w:r w:rsidRPr="00D62EDB">
        <w:rPr>
          <w:rFonts w:ascii="Times New Roman" w:hAnsi="Times New Roman" w:cs="Times New Roman"/>
          <w:sz w:val="24"/>
          <w:szCs w:val="24"/>
        </w:rPr>
        <w:lastRenderedPageBreak/>
        <w:t>карманов, клапанов складки спинки, шлевки на поясе с закрепками на специальном оборудовании.</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Куртки и брюки должен изготавливаться в соответствии из следующих материалов:</w:t>
      </w:r>
    </w:p>
    <w:p w:rsidR="009F78BD" w:rsidRPr="00D62EDB" w:rsidRDefault="009F78BD" w:rsidP="009F78BD">
      <w:pPr>
        <w:pStyle w:val="a3"/>
        <w:numPr>
          <w:ilvl w:val="0"/>
          <w:numId w:val="1"/>
        </w:numPr>
        <w:tabs>
          <w:tab w:val="left" w:pos="851"/>
        </w:tabs>
        <w:ind w:left="0" w:firstLine="567"/>
        <w:jc w:val="both"/>
        <w:rPr>
          <w:rFonts w:ascii="Times New Roman" w:hAnsi="Times New Roman" w:cs="Times New Roman"/>
          <w:b/>
          <w:sz w:val="24"/>
          <w:szCs w:val="24"/>
        </w:rPr>
      </w:pPr>
      <w:r w:rsidRPr="00D62EDB">
        <w:rPr>
          <w:rFonts w:ascii="Times New Roman" w:eastAsia="Times New Roman" w:hAnsi="Times New Roman" w:cs="Times New Roman"/>
          <w:b/>
          <w:sz w:val="24"/>
          <w:szCs w:val="24"/>
          <w:lang w:eastAsia="ru-RU"/>
        </w:rPr>
        <w:t xml:space="preserve">Материал верха куртки и брюк: </w:t>
      </w:r>
      <w:proofErr w:type="gramStart"/>
      <w:r w:rsidRPr="00D62EDB">
        <w:rPr>
          <w:rFonts w:ascii="Times New Roman" w:eastAsia="Times New Roman" w:hAnsi="Times New Roman" w:cs="Times New Roman"/>
          <w:b/>
          <w:sz w:val="24"/>
          <w:szCs w:val="24"/>
          <w:lang w:eastAsia="ru-RU"/>
        </w:rPr>
        <w:t>Ткань</w:t>
      </w:r>
      <w:proofErr w:type="gramEnd"/>
      <w:r w:rsidRPr="00D62EDB">
        <w:rPr>
          <w:rFonts w:ascii="Times New Roman" w:eastAsia="Times New Roman" w:hAnsi="Times New Roman" w:cs="Times New Roman"/>
          <w:b/>
          <w:sz w:val="24"/>
          <w:szCs w:val="24"/>
          <w:lang w:eastAsia="ru-RU"/>
        </w:rPr>
        <w:t xml:space="preserve"> смешанная </w:t>
      </w:r>
      <w:proofErr w:type="spellStart"/>
      <w:r w:rsidRPr="00D62EDB">
        <w:rPr>
          <w:rFonts w:ascii="Times New Roman" w:eastAsia="Times New Roman" w:hAnsi="Times New Roman" w:cs="Times New Roman"/>
          <w:b/>
          <w:sz w:val="24"/>
          <w:szCs w:val="24"/>
          <w:lang w:eastAsia="ru-RU"/>
        </w:rPr>
        <w:t>рип</w:t>
      </w:r>
      <w:proofErr w:type="spellEnd"/>
      <w:r w:rsidRPr="00D62EDB">
        <w:rPr>
          <w:rFonts w:ascii="Times New Roman" w:eastAsia="Times New Roman" w:hAnsi="Times New Roman" w:cs="Times New Roman"/>
          <w:b/>
          <w:sz w:val="24"/>
          <w:szCs w:val="24"/>
          <w:lang w:eastAsia="ru-RU"/>
        </w:rPr>
        <w:t>-стоп.</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rPr>
        <w:t xml:space="preserve">ГОСТ 21790-2005 </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Состав ткани: 50 %+/-2% ХЛ; 50%+/-2% ПЭ</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Цвет: камуфляжная расцветка рисунок типа «</w:t>
      </w:r>
      <w:proofErr w:type="spellStart"/>
      <w:r w:rsidRPr="00D62EDB">
        <w:rPr>
          <w:rFonts w:ascii="Times New Roman" w:hAnsi="Times New Roman"/>
          <w:sz w:val="24"/>
          <w:szCs w:val="24"/>
          <w:lang w:val="en-US"/>
        </w:rPr>
        <w:t>Multicam</w:t>
      </w:r>
      <w:proofErr w:type="spellEnd"/>
      <w:r w:rsidRPr="00D62EDB">
        <w:rPr>
          <w:rFonts w:ascii="Times New Roman" w:hAnsi="Times New Roman"/>
          <w:sz w:val="24"/>
          <w:szCs w:val="24"/>
        </w:rPr>
        <w:t>».</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lang w:val="en-US"/>
        </w:rPr>
        <w:t>Pantone</w:t>
      </w:r>
      <w:r w:rsidRPr="00D62EDB">
        <w:rPr>
          <w:rFonts w:ascii="Times New Roman" w:hAnsi="Times New Roman"/>
          <w:sz w:val="24"/>
          <w:szCs w:val="24"/>
        </w:rPr>
        <w:t xml:space="preserve"> – по согласованию с заказчиком</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Поверхностная плотность, г/м2: 210 +/-</w:t>
      </w:r>
      <w:r w:rsidRPr="00D62EDB">
        <w:rPr>
          <w:rFonts w:ascii="Times New Roman" w:hAnsi="Times New Roman"/>
          <w:sz w:val="24"/>
          <w:szCs w:val="24"/>
          <w:lang w:val="kk-KZ"/>
        </w:rPr>
        <w:t>5</w:t>
      </w:r>
      <w:r w:rsidRPr="00D62EDB">
        <w:rPr>
          <w:rFonts w:ascii="Times New Roman" w:hAnsi="Times New Roman"/>
          <w:sz w:val="24"/>
          <w:szCs w:val="24"/>
        </w:rPr>
        <w:t xml:space="preserve">% Переплетение: </w:t>
      </w:r>
      <w:r w:rsidRPr="00D62EDB">
        <w:rPr>
          <w:rFonts w:ascii="Times New Roman" w:hAnsi="Times New Roman"/>
          <w:sz w:val="24"/>
          <w:szCs w:val="24"/>
          <w:lang w:val="kk-KZ"/>
        </w:rPr>
        <w:t>комбинированное, рип-стоп</w:t>
      </w:r>
    </w:p>
    <w:p w:rsidR="009F78BD" w:rsidRPr="00D62EDB" w:rsidRDefault="009F78BD" w:rsidP="009F78BD">
      <w:pPr>
        <w:pStyle w:val="a5"/>
        <w:spacing w:after="0" w:line="240" w:lineRule="auto"/>
        <w:ind w:left="0" w:firstLine="567"/>
        <w:jc w:val="both"/>
        <w:rPr>
          <w:rFonts w:ascii="Times New Roman" w:hAnsi="Times New Roman"/>
          <w:sz w:val="24"/>
          <w:szCs w:val="24"/>
          <w:lang w:val="kk-KZ"/>
        </w:rPr>
      </w:pPr>
      <w:r w:rsidRPr="00D62EDB">
        <w:rPr>
          <w:rFonts w:ascii="Times New Roman" w:hAnsi="Times New Roman"/>
          <w:sz w:val="24"/>
          <w:szCs w:val="24"/>
        </w:rPr>
        <w:t>Отделка ткани: М</w:t>
      </w:r>
      <w:r w:rsidRPr="00D62EDB">
        <w:rPr>
          <w:rFonts w:ascii="Times New Roman" w:hAnsi="Times New Roman"/>
          <w:sz w:val="24"/>
          <w:szCs w:val="24"/>
          <w:lang w:val="kk-KZ"/>
        </w:rPr>
        <w:t xml:space="preserve">У, </w:t>
      </w:r>
      <w:r w:rsidRPr="00D62EDB">
        <w:rPr>
          <w:rFonts w:ascii="Times New Roman" w:hAnsi="Times New Roman"/>
          <w:sz w:val="24"/>
          <w:szCs w:val="24"/>
        </w:rPr>
        <w:t>МО</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Разрывная нагрузка полоски ткани размером 50*200мм, Н(кгс), не менее: по основе – 900: по утку – 450.</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Раздирающая нагрузка: по основе – 30 Н, по утку – 30 Н</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Стойкость к истиранию не менее 5000 циклов</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Изменение линейных размеров после мокрой обработки в %: не более: по основе -3,5, по утку +/– 2.</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Степень устойчивости окраски: – прочная</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Степень устойчивости окраски: к сухому трению – 3 балла, к мокрому трению 4 балла, к свету – 5 баллов;</w:t>
      </w:r>
    </w:p>
    <w:p w:rsidR="009F78BD" w:rsidRPr="00D62EDB" w:rsidRDefault="009F78BD" w:rsidP="009F78BD">
      <w:pPr>
        <w:pStyle w:val="a3"/>
        <w:ind w:firstLine="567"/>
        <w:jc w:val="both"/>
        <w:rPr>
          <w:rFonts w:ascii="Times New Roman" w:eastAsia="Times New Roman" w:hAnsi="Times New Roman" w:cs="Times New Roman"/>
          <w:sz w:val="24"/>
          <w:szCs w:val="24"/>
          <w:lang w:eastAsia="ru-RU"/>
        </w:rPr>
      </w:pPr>
      <w:r w:rsidRPr="00D62EDB">
        <w:rPr>
          <w:rFonts w:ascii="Times New Roman" w:eastAsia="Times New Roman" w:hAnsi="Times New Roman" w:cs="Times New Roman"/>
          <w:sz w:val="24"/>
          <w:szCs w:val="24"/>
          <w:lang w:eastAsia="ru-RU"/>
        </w:rPr>
        <w:t>Воздухопроницаемость, дм3/м2с – 50</w:t>
      </w:r>
    </w:p>
    <w:p w:rsidR="009F78BD" w:rsidRPr="00D62EDB" w:rsidRDefault="009F78BD" w:rsidP="009F78BD">
      <w:pPr>
        <w:pStyle w:val="a3"/>
        <w:numPr>
          <w:ilvl w:val="0"/>
          <w:numId w:val="1"/>
        </w:numPr>
        <w:tabs>
          <w:tab w:val="left" w:pos="851"/>
        </w:tabs>
        <w:ind w:left="0" w:firstLine="567"/>
        <w:jc w:val="both"/>
        <w:rPr>
          <w:rFonts w:ascii="Times New Roman" w:hAnsi="Times New Roman" w:cs="Times New Roman"/>
          <w:b/>
          <w:sz w:val="24"/>
          <w:szCs w:val="24"/>
        </w:rPr>
      </w:pPr>
      <w:r w:rsidRPr="00D62EDB">
        <w:rPr>
          <w:rFonts w:ascii="Times New Roman" w:eastAsia="Times New Roman" w:hAnsi="Times New Roman" w:cs="Times New Roman"/>
          <w:b/>
          <w:sz w:val="24"/>
          <w:szCs w:val="24"/>
          <w:lang w:eastAsia="ru-RU"/>
        </w:rPr>
        <w:t xml:space="preserve">Материал </w:t>
      </w:r>
      <w:proofErr w:type="spellStart"/>
      <w:r w:rsidRPr="00D62EDB">
        <w:rPr>
          <w:rFonts w:ascii="Times New Roman" w:eastAsia="Times New Roman" w:hAnsi="Times New Roman" w:cs="Times New Roman"/>
          <w:b/>
          <w:sz w:val="24"/>
          <w:szCs w:val="24"/>
          <w:lang w:eastAsia="ru-RU"/>
        </w:rPr>
        <w:t>подклада</w:t>
      </w:r>
      <w:proofErr w:type="spellEnd"/>
      <w:r w:rsidRPr="00D62EDB">
        <w:rPr>
          <w:rFonts w:ascii="Times New Roman" w:eastAsia="Times New Roman" w:hAnsi="Times New Roman" w:cs="Times New Roman"/>
          <w:b/>
          <w:sz w:val="24"/>
          <w:szCs w:val="24"/>
          <w:lang w:eastAsia="ru-RU"/>
        </w:rPr>
        <w:t xml:space="preserve"> куртки и брюк: Бязь.</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ГОСТ 29298 – 2005</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Цвет: гладкокрашеная, однотонная.</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Состав ткани: 100% ХЛ.</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Плотность г/м</w:t>
      </w:r>
      <w:r w:rsidRPr="00D62EDB">
        <w:rPr>
          <w:rFonts w:ascii="Times New Roman" w:hAnsi="Times New Roman"/>
          <w:sz w:val="24"/>
          <w:szCs w:val="24"/>
          <w:vertAlign w:val="superscript"/>
        </w:rPr>
        <w:t>2</w:t>
      </w:r>
      <w:r w:rsidRPr="00D62EDB">
        <w:rPr>
          <w:rFonts w:ascii="Times New Roman" w:hAnsi="Times New Roman"/>
          <w:sz w:val="24"/>
          <w:szCs w:val="24"/>
        </w:rPr>
        <w:t>не менее:130+/–5%</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 xml:space="preserve">Переплетение: полотняное. </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Отделка ткани: МУ</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Разрывная нагрузка полоски ткани размером 50*200мм. Н(кгс), не менее: по основе 294, по утку 196.</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Стойкость истирания по плоскости, цикл не менее: 600</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Степень устойчивости окраски: прочная (ПК)</w:t>
      </w:r>
    </w:p>
    <w:p w:rsidR="009F78BD" w:rsidRPr="00D62EDB" w:rsidRDefault="009F78BD" w:rsidP="009F78BD">
      <w:pPr>
        <w:pStyle w:val="a3"/>
        <w:ind w:firstLine="567"/>
        <w:jc w:val="both"/>
        <w:rPr>
          <w:rFonts w:ascii="Times New Roman" w:eastAsia="Times New Roman" w:hAnsi="Times New Roman" w:cs="Times New Roman"/>
          <w:sz w:val="24"/>
          <w:szCs w:val="24"/>
          <w:lang w:eastAsia="ru-RU"/>
        </w:rPr>
      </w:pPr>
      <w:r w:rsidRPr="00D62EDB">
        <w:rPr>
          <w:rFonts w:ascii="Times New Roman" w:eastAsia="Times New Roman" w:hAnsi="Times New Roman" w:cs="Times New Roman"/>
          <w:sz w:val="24"/>
          <w:szCs w:val="24"/>
          <w:lang w:eastAsia="ru-RU"/>
        </w:rPr>
        <w:t>Изменение линейных размеров после мокрой обработки в %: не более: по основе - 3,5, по утку +/– 2.</w:t>
      </w:r>
    </w:p>
    <w:p w:rsidR="009F78BD" w:rsidRPr="00D62EDB" w:rsidRDefault="009F78BD" w:rsidP="009F78BD">
      <w:pPr>
        <w:pStyle w:val="a3"/>
        <w:numPr>
          <w:ilvl w:val="0"/>
          <w:numId w:val="1"/>
        </w:numPr>
        <w:tabs>
          <w:tab w:val="left" w:pos="851"/>
        </w:tabs>
        <w:ind w:left="0" w:firstLine="567"/>
        <w:jc w:val="both"/>
        <w:rPr>
          <w:rFonts w:ascii="Times New Roman" w:hAnsi="Times New Roman" w:cs="Times New Roman"/>
          <w:b/>
          <w:sz w:val="24"/>
          <w:szCs w:val="24"/>
        </w:rPr>
      </w:pPr>
      <w:r w:rsidRPr="00D62EDB">
        <w:rPr>
          <w:rFonts w:ascii="Times New Roman" w:eastAsia="Times New Roman" w:hAnsi="Times New Roman" w:cs="Times New Roman"/>
          <w:b/>
          <w:sz w:val="24"/>
          <w:szCs w:val="24"/>
          <w:lang w:eastAsia="ru-RU"/>
        </w:rPr>
        <w:t>Для застегивания бортов, манжет, карманов, пат, штрипок, пояса, гульфика брюк:</w:t>
      </w:r>
      <w:r w:rsidR="00392170">
        <w:rPr>
          <w:rFonts w:ascii="Times New Roman" w:eastAsia="Times New Roman" w:hAnsi="Times New Roman" w:cs="Times New Roman"/>
          <w:b/>
          <w:sz w:val="24"/>
          <w:szCs w:val="24"/>
          <w:lang w:val="kk-KZ" w:eastAsia="ru-RU"/>
        </w:rPr>
        <w:t xml:space="preserve"> </w:t>
      </w:r>
      <w:r w:rsidRPr="00D62EDB">
        <w:rPr>
          <w:rFonts w:ascii="Times New Roman" w:eastAsia="Times New Roman" w:hAnsi="Times New Roman" w:cs="Times New Roman"/>
          <w:sz w:val="24"/>
          <w:szCs w:val="24"/>
          <w:lang w:eastAsia="ru-RU"/>
        </w:rPr>
        <w:t>Пуговицы пластмассовые с 4-мя отверстиями</w:t>
      </w:r>
    </w:p>
    <w:p w:rsidR="009F78BD" w:rsidRPr="00D62EDB" w:rsidRDefault="009F78BD" w:rsidP="009F78BD">
      <w:pPr>
        <w:pStyle w:val="a5"/>
        <w:spacing w:after="0" w:line="240" w:lineRule="auto"/>
        <w:ind w:left="0" w:firstLine="567"/>
        <w:jc w:val="both"/>
        <w:rPr>
          <w:rFonts w:ascii="Times New Roman" w:hAnsi="Times New Roman"/>
          <w:sz w:val="24"/>
          <w:szCs w:val="24"/>
          <w:shd w:val="clear" w:color="auto" w:fill="FFFFFF"/>
        </w:rPr>
      </w:pPr>
      <w:r w:rsidRPr="00D62EDB">
        <w:rPr>
          <w:rFonts w:ascii="Times New Roman" w:hAnsi="Times New Roman"/>
          <w:sz w:val="24"/>
          <w:szCs w:val="24"/>
          <w:shd w:val="clear" w:color="auto" w:fill="FFFFFF"/>
        </w:rPr>
        <w:t>ГОСТ 17-699-88</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Диаметр, мм: 18,</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 xml:space="preserve">цвет: защитный </w:t>
      </w:r>
    </w:p>
    <w:p w:rsidR="009F78BD" w:rsidRPr="00D62EDB" w:rsidRDefault="009F78BD" w:rsidP="009F78BD">
      <w:pPr>
        <w:pStyle w:val="a5"/>
        <w:spacing w:after="0" w:line="240" w:lineRule="auto"/>
        <w:ind w:left="0" w:firstLine="567"/>
        <w:jc w:val="both"/>
        <w:rPr>
          <w:rFonts w:ascii="Times New Roman" w:hAnsi="Times New Roman"/>
          <w:sz w:val="24"/>
          <w:szCs w:val="24"/>
        </w:rPr>
      </w:pPr>
      <w:r w:rsidRPr="00D62EDB">
        <w:rPr>
          <w:rFonts w:ascii="Times New Roman" w:hAnsi="Times New Roman"/>
          <w:sz w:val="24"/>
          <w:szCs w:val="24"/>
        </w:rPr>
        <w:t>Состав: ненасыщенная полиэфирная смола</w:t>
      </w:r>
    </w:p>
    <w:p w:rsidR="009F78BD" w:rsidRPr="00D62EDB" w:rsidRDefault="009F78BD" w:rsidP="009F78BD">
      <w:pPr>
        <w:pStyle w:val="a3"/>
        <w:ind w:firstLine="567"/>
        <w:jc w:val="both"/>
        <w:rPr>
          <w:rFonts w:ascii="Times New Roman" w:hAnsi="Times New Roman" w:cs="Times New Roman"/>
          <w:b/>
          <w:sz w:val="24"/>
          <w:szCs w:val="24"/>
        </w:rPr>
      </w:pPr>
      <w:r w:rsidRPr="00D62EDB">
        <w:rPr>
          <w:rFonts w:ascii="Times New Roman" w:eastAsia="Times New Roman" w:hAnsi="Times New Roman" w:cs="Times New Roman"/>
          <w:sz w:val="24"/>
          <w:szCs w:val="24"/>
          <w:lang w:eastAsia="ru-RU"/>
        </w:rPr>
        <w:t xml:space="preserve">Требования к готовой продукции: </w:t>
      </w:r>
      <w:proofErr w:type="spellStart"/>
      <w:r w:rsidRPr="00D62EDB">
        <w:rPr>
          <w:rFonts w:ascii="Times New Roman" w:eastAsia="Times New Roman" w:hAnsi="Times New Roman" w:cs="Times New Roman"/>
          <w:sz w:val="24"/>
          <w:szCs w:val="24"/>
          <w:lang w:eastAsia="ru-RU"/>
        </w:rPr>
        <w:t>термохимстойкость</w:t>
      </w:r>
      <w:proofErr w:type="spellEnd"/>
      <w:r w:rsidRPr="00D62EDB">
        <w:rPr>
          <w:rFonts w:ascii="Times New Roman" w:eastAsia="Times New Roman" w:hAnsi="Times New Roman" w:cs="Times New Roman"/>
          <w:sz w:val="24"/>
          <w:szCs w:val="24"/>
          <w:lang w:eastAsia="ru-RU"/>
        </w:rPr>
        <w:t>, прочность, износостойкость, экологическая безопасность, отсутствие заусенцев</w:t>
      </w:r>
    </w:p>
    <w:p w:rsidR="009F78BD" w:rsidRPr="00D62EDB" w:rsidRDefault="009F78BD" w:rsidP="009F78BD">
      <w:pPr>
        <w:pStyle w:val="a3"/>
        <w:ind w:firstLine="567"/>
        <w:jc w:val="both"/>
        <w:rPr>
          <w:rFonts w:ascii="Times New Roman" w:hAnsi="Times New Roman" w:cs="Times New Roman"/>
          <w:b/>
          <w:sz w:val="24"/>
          <w:szCs w:val="24"/>
        </w:rPr>
      </w:pPr>
      <w:r w:rsidRPr="00D62EDB">
        <w:rPr>
          <w:rFonts w:ascii="Times New Roman" w:hAnsi="Times New Roman" w:cs="Times New Roman"/>
          <w:b/>
          <w:sz w:val="24"/>
          <w:szCs w:val="24"/>
        </w:rPr>
        <w:t>Работы по индивидуальному пошиву включают в себя индивидуальный первоначальный обмер военнослужащих, предварительную и окончательную примерку военнослужащих.</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Все работы по обмерке и примерке осуществляются на территории Заказчика.  </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Маркировка в соответствии с требованиями приказа Министра торговли и интеграции Республики Казахстан от 21 мая 2021 года № 348-НҚ.</w:t>
      </w:r>
    </w:p>
    <w:p w:rsidR="009F78BD" w:rsidRPr="00D62EDB" w:rsidRDefault="009F78BD" w:rsidP="009F78BD">
      <w:pPr>
        <w:pStyle w:val="a3"/>
        <w:ind w:firstLine="567"/>
        <w:jc w:val="both"/>
        <w:rPr>
          <w:rFonts w:ascii="Times New Roman" w:hAnsi="Times New Roman" w:cs="Times New Roman"/>
          <w:sz w:val="24"/>
          <w:szCs w:val="24"/>
        </w:rPr>
      </w:pPr>
      <w:r w:rsidRPr="00D62EDB">
        <w:rPr>
          <w:rFonts w:ascii="Times New Roman" w:hAnsi="Times New Roman" w:cs="Times New Roman"/>
          <w:sz w:val="24"/>
          <w:szCs w:val="24"/>
        </w:rPr>
        <w:t>Гарантийный срок эксплуатации: 12 месяцев.</w:t>
      </w:r>
    </w:p>
    <w:p w:rsidR="009F78BD" w:rsidRPr="00D62EDB" w:rsidRDefault="009F78BD" w:rsidP="009F78BD">
      <w:pPr>
        <w:tabs>
          <w:tab w:val="left" w:pos="567"/>
        </w:tabs>
        <w:spacing w:after="0" w:line="240" w:lineRule="auto"/>
        <w:ind w:firstLine="567"/>
        <w:jc w:val="both"/>
        <w:rPr>
          <w:rFonts w:ascii="Times New Roman" w:hAnsi="Times New Roman" w:cs="Times New Roman"/>
          <w:sz w:val="24"/>
          <w:szCs w:val="24"/>
        </w:rPr>
      </w:pPr>
      <w:r w:rsidRPr="00D62EDB">
        <w:rPr>
          <w:rFonts w:ascii="Times New Roman" w:hAnsi="Times New Roman" w:cs="Times New Roman"/>
          <w:sz w:val="24"/>
          <w:szCs w:val="24"/>
        </w:rPr>
        <w:t xml:space="preserve">Год выпуска: 2026 год. </w:t>
      </w:r>
    </w:p>
    <w:p w:rsidR="00B207DA" w:rsidRDefault="00B207DA" w:rsidP="009F78BD">
      <w:pPr>
        <w:spacing w:line="240" w:lineRule="auto"/>
        <w:rPr>
          <w:sz w:val="20"/>
          <w:szCs w:val="20"/>
        </w:rPr>
      </w:pPr>
    </w:p>
    <w:p w:rsidR="00D62EDB" w:rsidRPr="000411F6" w:rsidRDefault="00D62EDB" w:rsidP="00D62EDB">
      <w:pPr>
        <w:pStyle w:val="a3"/>
        <w:ind w:left="-709" w:firstLine="709"/>
        <w:jc w:val="both"/>
        <w:rPr>
          <w:rFonts w:ascii="Times New Roman" w:hAnsi="Times New Roman" w:cs="Times New Roman"/>
          <w:b/>
          <w:bCs/>
          <w:sz w:val="24"/>
          <w:szCs w:val="24"/>
          <w:lang w:val="kk-KZ"/>
        </w:rPr>
      </w:pPr>
      <w:r w:rsidRPr="00D03AEB">
        <w:rPr>
          <w:rFonts w:ascii="Times New Roman" w:hAnsi="Times New Roman" w:cs="Times New Roman"/>
          <w:b/>
          <w:bCs/>
          <w:sz w:val="24"/>
          <w:szCs w:val="24"/>
        </w:rPr>
        <w:t xml:space="preserve">Начальник </w:t>
      </w:r>
      <w:r>
        <w:rPr>
          <w:rFonts w:ascii="Times New Roman" w:hAnsi="Times New Roman" w:cs="Times New Roman"/>
          <w:b/>
          <w:bCs/>
          <w:sz w:val="24"/>
          <w:szCs w:val="24"/>
        </w:rPr>
        <w:t xml:space="preserve">службы (вещевой) </w:t>
      </w:r>
      <w:r w:rsidR="000411F6">
        <w:rPr>
          <w:rFonts w:ascii="Times New Roman" w:hAnsi="Times New Roman" w:cs="Times New Roman"/>
          <w:b/>
          <w:bCs/>
          <w:sz w:val="24"/>
          <w:szCs w:val="24"/>
          <w:lang w:val="kk-KZ"/>
        </w:rPr>
        <w:t xml:space="preserve">тыла </w:t>
      </w:r>
    </w:p>
    <w:p w:rsidR="00D62EDB" w:rsidRPr="009F78BD" w:rsidRDefault="000411F6" w:rsidP="00D62EDB">
      <w:pPr>
        <w:pStyle w:val="a3"/>
        <w:jc w:val="both"/>
        <w:rPr>
          <w:sz w:val="20"/>
          <w:szCs w:val="20"/>
        </w:rPr>
      </w:pPr>
      <w:r>
        <w:rPr>
          <w:rFonts w:ascii="Times New Roman" w:hAnsi="Times New Roman" w:cs="Times New Roman"/>
          <w:b/>
          <w:bCs/>
          <w:sz w:val="24"/>
          <w:szCs w:val="24"/>
          <w:lang w:val="kk-KZ"/>
        </w:rPr>
        <w:t>старший лейтенант</w:t>
      </w:r>
      <w:r w:rsidR="00D62EDB" w:rsidRPr="00BF6579">
        <w:rPr>
          <w:rFonts w:ascii="Times New Roman" w:hAnsi="Times New Roman" w:cs="Times New Roman"/>
          <w:b/>
          <w:bCs/>
          <w:sz w:val="24"/>
          <w:szCs w:val="24"/>
          <w:lang w:val="kk-KZ"/>
        </w:rPr>
        <w:t xml:space="preserve">    </w:t>
      </w:r>
      <w:r w:rsidR="00D62EDB" w:rsidRPr="00BF6579">
        <w:rPr>
          <w:rFonts w:ascii="Times New Roman" w:hAnsi="Times New Roman" w:cs="Times New Roman"/>
          <w:b/>
          <w:bCs/>
          <w:sz w:val="24"/>
          <w:szCs w:val="24"/>
          <w:lang w:val="kk-KZ"/>
        </w:rPr>
        <w:tab/>
      </w:r>
      <w:r w:rsidR="00D62EDB" w:rsidRPr="00BF6579">
        <w:rPr>
          <w:rFonts w:ascii="Times New Roman" w:hAnsi="Times New Roman" w:cs="Times New Roman"/>
          <w:b/>
          <w:bCs/>
          <w:sz w:val="24"/>
          <w:szCs w:val="24"/>
          <w:lang w:val="kk-KZ"/>
        </w:rPr>
        <w:tab/>
        <w:t xml:space="preserve"> </w:t>
      </w:r>
      <w:r w:rsidR="00D62EDB" w:rsidRPr="00BF6579">
        <w:rPr>
          <w:rFonts w:ascii="Times New Roman" w:hAnsi="Times New Roman" w:cs="Times New Roman"/>
          <w:b/>
          <w:bCs/>
          <w:sz w:val="24"/>
          <w:szCs w:val="24"/>
          <w:lang w:val="kk-KZ"/>
        </w:rPr>
        <w:tab/>
      </w:r>
      <w:r w:rsidR="00D62EDB" w:rsidRPr="00BF6579">
        <w:rPr>
          <w:rFonts w:ascii="Times New Roman" w:hAnsi="Times New Roman" w:cs="Times New Roman"/>
          <w:b/>
          <w:bCs/>
          <w:sz w:val="24"/>
          <w:szCs w:val="24"/>
          <w:lang w:val="kk-KZ"/>
        </w:rPr>
        <w:tab/>
      </w:r>
      <w:r w:rsidR="00D62EDB" w:rsidRPr="00BF6579">
        <w:rPr>
          <w:rFonts w:ascii="Times New Roman" w:hAnsi="Times New Roman" w:cs="Times New Roman"/>
          <w:b/>
          <w:bCs/>
          <w:sz w:val="24"/>
          <w:szCs w:val="24"/>
          <w:lang w:val="kk-KZ"/>
        </w:rPr>
        <w:tab/>
        <w:t xml:space="preserve">                     </w:t>
      </w:r>
      <w:r>
        <w:rPr>
          <w:rFonts w:ascii="Times New Roman" w:hAnsi="Times New Roman" w:cs="Times New Roman"/>
          <w:b/>
          <w:bCs/>
          <w:sz w:val="24"/>
          <w:szCs w:val="24"/>
          <w:lang w:val="kk-KZ"/>
        </w:rPr>
        <w:t xml:space="preserve">            Т</w:t>
      </w:r>
      <w:r w:rsidR="00D62EDB">
        <w:rPr>
          <w:rFonts w:ascii="Times New Roman" w:hAnsi="Times New Roman" w:cs="Times New Roman"/>
          <w:b/>
          <w:bCs/>
          <w:sz w:val="24"/>
          <w:szCs w:val="24"/>
          <w:lang w:val="kk-KZ"/>
        </w:rPr>
        <w:t xml:space="preserve">. </w:t>
      </w:r>
      <w:r>
        <w:rPr>
          <w:rFonts w:ascii="Times New Roman" w:hAnsi="Times New Roman" w:cs="Times New Roman"/>
          <w:b/>
          <w:bCs/>
          <w:sz w:val="24"/>
          <w:szCs w:val="24"/>
          <w:lang w:val="kk-KZ"/>
        </w:rPr>
        <w:t>Бақытбеков</w:t>
      </w:r>
    </w:p>
    <w:sectPr w:rsidR="00D62EDB" w:rsidRPr="009F78BD" w:rsidSect="00D62EDB">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4C7F"/>
    <w:multiLevelType w:val="hybridMultilevel"/>
    <w:tmpl w:val="5BF07B9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compat>
    <w:useFELayout/>
    <w:compatSetting w:name="compatibilityMode" w:uri="http://schemas.microsoft.com/office/word" w:val="12"/>
  </w:compat>
  <w:rsids>
    <w:rsidRoot w:val="009F78BD"/>
    <w:rsid w:val="000411F6"/>
    <w:rsid w:val="000914E5"/>
    <w:rsid w:val="003136E5"/>
    <w:rsid w:val="00392170"/>
    <w:rsid w:val="005610AA"/>
    <w:rsid w:val="005C4214"/>
    <w:rsid w:val="00682623"/>
    <w:rsid w:val="007510E1"/>
    <w:rsid w:val="00866907"/>
    <w:rsid w:val="009773FA"/>
    <w:rsid w:val="009F78BD"/>
    <w:rsid w:val="00A42940"/>
    <w:rsid w:val="00A51139"/>
    <w:rsid w:val="00B207DA"/>
    <w:rsid w:val="00D62EDB"/>
    <w:rsid w:val="00EA0931"/>
    <w:rsid w:val="00FA1A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EEA61"/>
  <w15:docId w15:val="{FEEE3289-E237-4711-9D2E-86492C5FF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11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Обя,мелкий,мой рабочий,Айгерим,норма,свой,14 TNR,Без интервала11,МОЙ СТИЛЬ,No Spacing1,No Spacing,Без интеБез интервала,Рабочий,Без интервала_new_roman_12"/>
    <w:link w:val="a4"/>
    <w:uiPriority w:val="1"/>
    <w:qFormat/>
    <w:rsid w:val="009F78BD"/>
    <w:pPr>
      <w:spacing w:after="0" w:line="240" w:lineRule="auto"/>
    </w:pPr>
    <w:rPr>
      <w:rFonts w:eastAsiaTheme="minorHAnsi"/>
      <w:lang w:eastAsia="en-US"/>
    </w:rPr>
  </w:style>
  <w:style w:type="paragraph" w:styleId="a5">
    <w:name w:val="List Paragraph"/>
    <w:basedOn w:val="a"/>
    <w:uiPriority w:val="34"/>
    <w:qFormat/>
    <w:rsid w:val="009F78BD"/>
    <w:pPr>
      <w:ind w:left="720"/>
      <w:contextualSpacing/>
    </w:pPr>
    <w:rPr>
      <w:rFonts w:ascii="Calibri" w:eastAsia="Times New Roman" w:hAnsi="Calibri" w:cs="Times New Roman"/>
    </w:rPr>
  </w:style>
  <w:style w:type="character" w:customStyle="1" w:styleId="a4">
    <w:name w:val="Без интервала Знак"/>
    <w:aliases w:val="Обя Знак,мелкий Знак,мой рабочий Знак,Айгерим Знак,норма Знак,свой Знак,14 TNR Знак,Без интервала11 Знак,МОЙ СТИЛЬ Знак,No Spacing1 Знак,No Spacing Знак,Без интеБез интервала Знак,Рабочий Знак,Без интервала_new_roman_12 Знак"/>
    <w:link w:val="a3"/>
    <w:uiPriority w:val="1"/>
    <w:rsid w:val="009F78BD"/>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6</Pages>
  <Words>2785</Words>
  <Characters>15879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BobekbaevDA</dc:creator>
  <cp:keywords/>
  <dc:description/>
  <cp:lastModifiedBy>Бақытбеков Тимур Бақтиярұлы</cp:lastModifiedBy>
  <cp:revision>16</cp:revision>
  <dcterms:created xsi:type="dcterms:W3CDTF">2026-09-03T05:50:00Z</dcterms:created>
  <dcterms:modified xsi:type="dcterms:W3CDTF">2026-10-13T09:01:00Z</dcterms:modified>
</cp:coreProperties>
</file>