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53BCF" w14:textId="77777777" w:rsidR="00255AC7" w:rsidRPr="00574627" w:rsidRDefault="00255AC7" w:rsidP="00574627">
      <w:pPr>
        <w:pStyle w:val="a3"/>
        <w:widowControl/>
        <w:ind w:left="0" w:right="90" w:firstLine="0"/>
        <w:contextualSpacing/>
        <w:jc w:val="center"/>
        <w:rPr>
          <w:b/>
          <w:sz w:val="22"/>
          <w:szCs w:val="22"/>
          <w:lang w:val="kk-KZ"/>
        </w:rPr>
      </w:pPr>
      <w:r w:rsidRPr="00574627">
        <w:rPr>
          <w:rStyle w:val="ezkurwreuab5ozgtqnkl"/>
          <w:b/>
          <w:sz w:val="22"/>
          <w:szCs w:val="22"/>
          <w:lang w:val="kk-KZ"/>
        </w:rPr>
        <w:t>ТЕХНИКАЛЫҚ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СИПАТТАМА</w:t>
      </w:r>
    </w:p>
    <w:p w14:paraId="31A73E4A" w14:textId="0136D14A" w:rsidR="00037F8B" w:rsidRPr="00574627" w:rsidRDefault="00255AC7" w:rsidP="00574627">
      <w:pPr>
        <w:pStyle w:val="a3"/>
        <w:widowControl/>
        <w:ind w:left="0" w:right="90" w:firstLine="0"/>
        <w:contextualSpacing/>
        <w:jc w:val="center"/>
        <w:rPr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202</w:t>
      </w:r>
      <w:r w:rsidR="00574627" w:rsidRPr="00574627">
        <w:rPr>
          <w:rStyle w:val="ezkurwreuab5ozgtqnkl"/>
          <w:sz w:val="22"/>
          <w:szCs w:val="22"/>
          <w:lang w:val="kk-KZ"/>
        </w:rPr>
        <w:t>5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жылға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квазимемлекеттік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сектор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субъектілерінің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арнайы</w:t>
      </w:r>
    </w:p>
    <w:p w14:paraId="4D3E7DDC" w14:textId="097A3DF3" w:rsidR="00255AC7" w:rsidRPr="00574627" w:rsidRDefault="00255AC7" w:rsidP="00574627">
      <w:pPr>
        <w:pStyle w:val="a3"/>
        <w:widowControl/>
        <w:ind w:left="0" w:right="90" w:firstLine="0"/>
        <w:contextualSpacing/>
        <w:jc w:val="center"/>
        <w:rPr>
          <w:bCs/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мақсаттағы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аудиті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бойынша</w:t>
      </w:r>
      <w:r w:rsidRPr="00574627">
        <w:rPr>
          <w:sz w:val="22"/>
          <w:szCs w:val="22"/>
          <w:lang w:val="kk-KZ"/>
        </w:rPr>
        <w:t xml:space="preserve"> көрсетілетін </w:t>
      </w:r>
      <w:r w:rsidRPr="00574627">
        <w:rPr>
          <w:rStyle w:val="ezkurwreuab5ozgtqnkl"/>
          <w:sz w:val="22"/>
          <w:szCs w:val="22"/>
          <w:lang w:val="kk-KZ"/>
        </w:rPr>
        <w:t>қызметтерге</w:t>
      </w:r>
    </w:p>
    <w:p w14:paraId="716F2EB2" w14:textId="77777777" w:rsidR="00255AC7" w:rsidRPr="00574627" w:rsidRDefault="00255AC7" w:rsidP="00574627">
      <w:pPr>
        <w:pStyle w:val="a3"/>
        <w:widowControl/>
        <w:ind w:left="0" w:firstLine="0"/>
        <w:contextualSpacing/>
        <w:jc w:val="both"/>
        <w:rPr>
          <w:bCs/>
          <w:sz w:val="22"/>
          <w:szCs w:val="22"/>
          <w:lang w:val="kk-KZ"/>
        </w:rPr>
      </w:pPr>
    </w:p>
    <w:p w14:paraId="7C0BFFF6" w14:textId="77777777" w:rsidR="00037F8B" w:rsidRPr="00574627" w:rsidRDefault="00037F8B" w:rsidP="00574627">
      <w:pPr>
        <w:pStyle w:val="a3"/>
        <w:widowControl/>
        <w:contextualSpacing/>
        <w:jc w:val="both"/>
        <w:rPr>
          <w:b/>
          <w:sz w:val="22"/>
          <w:szCs w:val="22"/>
          <w:lang w:val="kk-KZ"/>
        </w:rPr>
      </w:pPr>
      <w:r w:rsidRPr="00574627">
        <w:rPr>
          <w:rStyle w:val="ezkurwreuab5ozgtqnkl"/>
          <w:b/>
          <w:sz w:val="22"/>
          <w:szCs w:val="22"/>
          <w:lang w:val="kk-KZ"/>
        </w:rPr>
        <w:t>Қызмет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атауы</w:t>
      </w:r>
      <w:r w:rsidRPr="00574627">
        <w:rPr>
          <w:b/>
          <w:sz w:val="22"/>
          <w:szCs w:val="22"/>
          <w:lang w:val="kk-KZ"/>
        </w:rPr>
        <w:t>:</w:t>
      </w:r>
    </w:p>
    <w:p w14:paraId="3AA825D7" w14:textId="1FD5B0BE" w:rsidR="00037F8B" w:rsidRPr="00574627" w:rsidRDefault="00037F8B" w:rsidP="00574627">
      <w:pPr>
        <w:pStyle w:val="a3"/>
        <w:widowControl/>
        <w:contextualSpacing/>
        <w:jc w:val="both"/>
        <w:rPr>
          <w:rStyle w:val="ezkurwreuab5ozgtqnkl"/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"ӨРКЕН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"балалардың</w:t>
      </w:r>
      <w:r w:rsidRPr="00574627">
        <w:rPr>
          <w:sz w:val="22"/>
          <w:szCs w:val="22"/>
          <w:lang w:val="kk-KZ"/>
        </w:rPr>
        <w:t xml:space="preserve"> әл-</w:t>
      </w:r>
      <w:r w:rsidRPr="00574627">
        <w:rPr>
          <w:rStyle w:val="ezkurwreuab5ozgtqnkl"/>
          <w:sz w:val="22"/>
          <w:szCs w:val="22"/>
          <w:lang w:val="kk-KZ"/>
        </w:rPr>
        <w:t>ауқатын</w:t>
      </w:r>
      <w:r w:rsidR="005C3EB0">
        <w:rPr>
          <w:rStyle w:val="ezkurwreuab5ozgtqnkl"/>
          <w:sz w:val="22"/>
          <w:szCs w:val="22"/>
          <w:lang w:val="kk-KZ"/>
        </w:rPr>
        <w:t xml:space="preserve"> арттыру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Ұлттық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ғылыми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–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практикалық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институты"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КЕАҚ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(бұдан</w:t>
      </w:r>
      <w:r w:rsidRPr="00574627">
        <w:rPr>
          <w:sz w:val="22"/>
          <w:szCs w:val="22"/>
          <w:lang w:val="kk-KZ"/>
        </w:rPr>
        <w:t xml:space="preserve"> әрі</w:t>
      </w:r>
      <w:r w:rsidRPr="00574627">
        <w:rPr>
          <w:rStyle w:val="ezkurwreuab5ozgtqnkl"/>
          <w:sz w:val="22"/>
          <w:szCs w:val="22"/>
          <w:lang w:val="kk-KZ"/>
        </w:rPr>
        <w:t>-</w:t>
      </w:r>
      <w:r w:rsidR="00F429FF" w:rsidRPr="00574627">
        <w:rPr>
          <w:rStyle w:val="ezkurwreuab5ozgtqnkl"/>
          <w:sz w:val="22"/>
          <w:szCs w:val="22"/>
          <w:lang w:val="kk-KZ"/>
        </w:rPr>
        <w:t>Қ</w:t>
      </w:r>
      <w:r w:rsidRPr="00574627">
        <w:rPr>
          <w:rStyle w:val="ezkurwreuab5ozgtqnkl"/>
          <w:sz w:val="22"/>
          <w:szCs w:val="22"/>
          <w:lang w:val="kk-KZ"/>
        </w:rPr>
        <w:t>оғам)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үшін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202</w:t>
      </w:r>
      <w:r w:rsidR="00574627" w:rsidRPr="00574627">
        <w:rPr>
          <w:rStyle w:val="ezkurwreuab5ozgtqnkl"/>
          <w:sz w:val="22"/>
          <w:szCs w:val="22"/>
          <w:lang w:val="kk-KZ"/>
        </w:rPr>
        <w:t>5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жылғ</w:t>
      </w:r>
      <w:r w:rsidR="00380F86" w:rsidRPr="00574627">
        <w:rPr>
          <w:rStyle w:val="ezkurwreuab5ozgtqnkl"/>
          <w:sz w:val="22"/>
          <w:szCs w:val="22"/>
          <w:lang w:val="kk-KZ"/>
        </w:rPr>
        <w:t>ы</w:t>
      </w:r>
      <w:r w:rsidRPr="00574627">
        <w:rPr>
          <w:sz w:val="22"/>
          <w:szCs w:val="22"/>
          <w:lang w:val="kk-KZ"/>
        </w:rPr>
        <w:t xml:space="preserve"> </w:t>
      </w:r>
      <w:r w:rsidR="00F429FF" w:rsidRPr="00574627">
        <w:rPr>
          <w:sz w:val="22"/>
          <w:szCs w:val="22"/>
          <w:lang w:val="kk-KZ"/>
        </w:rPr>
        <w:t xml:space="preserve">Квазимемлекеттік сектор субъектілеріне арнайы мақсаттағы аудит жүргізу </w:t>
      </w:r>
      <w:r w:rsidR="00F429FF" w:rsidRPr="00574627">
        <w:rPr>
          <w:rStyle w:val="ezkurwreuab5ozgtqnkl"/>
          <w:sz w:val="22"/>
          <w:szCs w:val="22"/>
          <w:lang w:val="kk-KZ"/>
        </w:rPr>
        <w:t>бойынша</w:t>
      </w:r>
      <w:r w:rsidR="00F429FF" w:rsidRPr="00574627">
        <w:rPr>
          <w:sz w:val="22"/>
          <w:szCs w:val="22"/>
          <w:lang w:val="kk-KZ"/>
        </w:rPr>
        <w:t xml:space="preserve"> </w:t>
      </w:r>
      <w:r w:rsidR="00F429FF" w:rsidRPr="00574627">
        <w:rPr>
          <w:rStyle w:val="ezkurwreuab5ozgtqnkl"/>
          <w:sz w:val="22"/>
          <w:szCs w:val="22"/>
          <w:lang w:val="kk-KZ"/>
        </w:rPr>
        <w:t>қызметтер</w:t>
      </w:r>
      <w:r w:rsidRPr="00574627">
        <w:rPr>
          <w:rStyle w:val="ezkurwreuab5ozgtqnkl"/>
          <w:sz w:val="22"/>
          <w:szCs w:val="22"/>
          <w:lang w:val="kk-KZ"/>
        </w:rPr>
        <w:t>.</w:t>
      </w:r>
    </w:p>
    <w:p w14:paraId="72FF28A2" w14:textId="2D1DDFD1" w:rsidR="00255AC7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Арнайы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мақсаттағы</w:t>
      </w:r>
      <w:r w:rsidRPr="00574627">
        <w:rPr>
          <w:sz w:val="22"/>
          <w:szCs w:val="22"/>
          <w:lang w:val="kk-KZ"/>
        </w:rPr>
        <w:t xml:space="preserve"> </w:t>
      </w:r>
      <w:r w:rsidR="009D4351">
        <w:rPr>
          <w:sz w:val="22"/>
          <w:szCs w:val="22"/>
          <w:lang w:val="kk-KZ"/>
        </w:rPr>
        <w:t>а</w:t>
      </w:r>
      <w:r w:rsidRPr="00574627">
        <w:rPr>
          <w:rStyle w:val="ezkurwreuab5ozgtqnkl"/>
          <w:sz w:val="22"/>
          <w:szCs w:val="22"/>
          <w:lang w:val="kk-KZ"/>
        </w:rPr>
        <w:t>удит</w:t>
      </w:r>
      <w:r w:rsidRPr="00574627">
        <w:rPr>
          <w:sz w:val="22"/>
          <w:szCs w:val="22"/>
          <w:lang w:val="kk-KZ"/>
        </w:rPr>
        <w:t xml:space="preserve"> </w:t>
      </w:r>
      <w:r w:rsidR="009D4351">
        <w:rPr>
          <w:sz w:val="22"/>
          <w:szCs w:val="22"/>
          <w:lang w:val="kk-KZ"/>
        </w:rPr>
        <w:t>Қ</w:t>
      </w:r>
      <w:r w:rsidRPr="00574627">
        <w:rPr>
          <w:rStyle w:val="ezkurwreuab5ozgtqnkl"/>
          <w:sz w:val="22"/>
          <w:szCs w:val="22"/>
          <w:lang w:val="kk-KZ"/>
        </w:rPr>
        <w:t>оғамның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бюджет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қаражатын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пайдалануын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тексеру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мақсатында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жүргізіледі.</w:t>
      </w:r>
    </w:p>
    <w:p w14:paraId="7F210E57" w14:textId="77777777" w:rsidR="00F429FF" w:rsidRPr="00574627" w:rsidRDefault="00037F8B" w:rsidP="00574627">
      <w:pPr>
        <w:pStyle w:val="a3"/>
        <w:widowControl/>
        <w:contextualSpacing/>
        <w:jc w:val="both"/>
        <w:rPr>
          <w:b/>
          <w:sz w:val="22"/>
          <w:szCs w:val="22"/>
          <w:lang w:val="kk-KZ"/>
        </w:rPr>
      </w:pPr>
      <w:r w:rsidRPr="00574627">
        <w:rPr>
          <w:rStyle w:val="ezkurwreuab5ozgtqnkl"/>
          <w:b/>
          <w:sz w:val="22"/>
          <w:szCs w:val="22"/>
          <w:lang w:val="kk-KZ"/>
        </w:rPr>
        <w:t>Қызмет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көрсету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үшін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негіз</w:t>
      </w:r>
      <w:r w:rsidRPr="00574627">
        <w:rPr>
          <w:b/>
          <w:sz w:val="22"/>
          <w:szCs w:val="22"/>
          <w:lang w:val="kk-KZ"/>
        </w:rPr>
        <w:t>:</w:t>
      </w:r>
      <w:r w:rsidR="00F429FF" w:rsidRPr="00574627">
        <w:rPr>
          <w:b/>
          <w:sz w:val="22"/>
          <w:szCs w:val="22"/>
          <w:lang w:val="kk-KZ"/>
        </w:rPr>
        <w:t xml:space="preserve"> </w:t>
      </w:r>
    </w:p>
    <w:p w14:paraId="198318BB" w14:textId="2142FFE2" w:rsidR="00255AC7" w:rsidRPr="00574627" w:rsidRDefault="00F429FF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Квазимемлекеттік сектор субъектілеріне арнайы мақсаттағы аудит жүргізу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бойынша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қызметтер</w:t>
      </w:r>
      <w:r w:rsidR="00037F8B" w:rsidRPr="00574627">
        <w:rPr>
          <w:sz w:val="22"/>
          <w:szCs w:val="22"/>
          <w:lang w:val="kk-KZ"/>
        </w:rPr>
        <w:t xml:space="preserve"> "</w:t>
      </w:r>
      <w:r w:rsidRPr="00574627">
        <w:rPr>
          <w:rStyle w:val="ezkurwreuab5ozgtqnkl"/>
          <w:sz w:val="22"/>
          <w:szCs w:val="22"/>
          <w:lang w:val="kk-KZ"/>
        </w:rPr>
        <w:t>А</w:t>
      </w:r>
      <w:r w:rsidR="00037F8B" w:rsidRPr="00574627">
        <w:rPr>
          <w:rStyle w:val="ezkurwreuab5ozgtqnkl"/>
          <w:sz w:val="22"/>
          <w:szCs w:val="22"/>
          <w:lang w:val="kk-KZ"/>
        </w:rPr>
        <w:t>удиторлық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қызмет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туралы"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Қазақстан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Республикасы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Заңының</w:t>
      </w:r>
      <w:r w:rsidR="00037F8B" w:rsidRPr="00574627">
        <w:rPr>
          <w:sz w:val="22"/>
          <w:szCs w:val="22"/>
          <w:lang w:val="kk-KZ"/>
        </w:rPr>
        <w:t xml:space="preserve"> </w:t>
      </w:r>
      <w:r w:rsidR="00037F8B" w:rsidRPr="00574627">
        <w:rPr>
          <w:rStyle w:val="ezkurwreuab5ozgtqnkl"/>
          <w:sz w:val="22"/>
          <w:szCs w:val="22"/>
          <w:lang w:val="kk-KZ"/>
        </w:rPr>
        <w:t>18-3</w:t>
      </w:r>
      <w:r w:rsidR="00037F8B" w:rsidRPr="00574627">
        <w:rPr>
          <w:sz w:val="22"/>
          <w:szCs w:val="22"/>
          <w:lang w:val="kk-KZ"/>
        </w:rPr>
        <w:t>-</w:t>
      </w:r>
      <w:r w:rsidR="00037F8B" w:rsidRPr="00574627">
        <w:rPr>
          <w:rStyle w:val="ezkurwreuab5ozgtqnkl"/>
          <w:sz w:val="22"/>
          <w:szCs w:val="22"/>
          <w:lang w:val="kk-KZ"/>
        </w:rPr>
        <w:t>бабына,</w:t>
      </w:r>
      <w:r w:rsidR="00037F8B"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="00037F8B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Республикалық бюджеттің атқарылуын бақылау жөніндегі есеп комитетінің 2015 жылғы 30 қарашадағы № 21-НҚ нормативтік қаулысымен бекітілген Квазимемлекеттік сектор субъектілеріне арнайы мақсаттағы аудит жүргізу және квазимемлекеттік сектор субъектілеріне арнайы мақсаттағы аудит бойынша аудиторлық қорытынды беру қағидалары</w:t>
      </w:r>
      <w:r w:rsidR="00037F8B" w:rsidRPr="00574627">
        <w:rPr>
          <w:bCs/>
          <w:sz w:val="22"/>
          <w:szCs w:val="22"/>
          <w:lang w:val="kk-KZ"/>
        </w:rPr>
        <w:t xml:space="preserve"> (бұдан әрі-</w:t>
      </w:r>
      <w:r w:rsidR="00CE71CC" w:rsidRPr="00574627">
        <w:rPr>
          <w:bCs/>
          <w:sz w:val="22"/>
          <w:szCs w:val="22"/>
          <w:lang w:val="kk-KZ"/>
        </w:rPr>
        <w:t>Е</w:t>
      </w:r>
      <w:r w:rsidR="00037F8B" w:rsidRPr="00574627">
        <w:rPr>
          <w:bCs/>
          <w:sz w:val="22"/>
          <w:szCs w:val="22"/>
          <w:lang w:val="kk-KZ"/>
        </w:rPr>
        <w:t>реже).</w:t>
      </w:r>
    </w:p>
    <w:p w14:paraId="5C71930F" w14:textId="77777777" w:rsidR="00F429FF" w:rsidRPr="00574627" w:rsidRDefault="00037F8B" w:rsidP="00574627">
      <w:pPr>
        <w:pStyle w:val="a3"/>
        <w:widowControl/>
        <w:contextualSpacing/>
        <w:jc w:val="both"/>
        <w:rPr>
          <w:b/>
          <w:bCs/>
          <w:sz w:val="22"/>
          <w:szCs w:val="22"/>
          <w:lang w:val="kk-KZ"/>
        </w:rPr>
      </w:pPr>
      <w:r w:rsidRPr="00574627">
        <w:rPr>
          <w:b/>
          <w:bCs/>
          <w:sz w:val="22"/>
          <w:szCs w:val="22"/>
          <w:lang w:val="kk-KZ"/>
        </w:rPr>
        <w:t xml:space="preserve">Тапсырмалар: </w:t>
      </w:r>
    </w:p>
    <w:p w14:paraId="796B51DD" w14:textId="69116C38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Жеткізуші келесі іс-шараларды өткізуге міндетті:</w:t>
      </w:r>
    </w:p>
    <w:p w14:paraId="6A3EEFB6" w14:textId="6380E8F1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 xml:space="preserve">- </w:t>
      </w:r>
      <w:r w:rsidR="009D4351">
        <w:rPr>
          <w:bCs/>
          <w:sz w:val="22"/>
          <w:szCs w:val="22"/>
          <w:lang w:val="kk-KZ"/>
        </w:rPr>
        <w:t>Қ</w:t>
      </w:r>
      <w:r w:rsidRPr="00574627">
        <w:rPr>
          <w:bCs/>
          <w:sz w:val="22"/>
          <w:szCs w:val="22"/>
          <w:lang w:val="kk-KZ"/>
        </w:rPr>
        <w:t>оғамның 202</w:t>
      </w:r>
      <w:r w:rsidR="00F85D84">
        <w:rPr>
          <w:bCs/>
          <w:sz w:val="22"/>
          <w:szCs w:val="22"/>
          <w:lang w:val="kk-KZ"/>
        </w:rPr>
        <w:t>5</w:t>
      </w:r>
      <w:r w:rsidRPr="00574627">
        <w:rPr>
          <w:bCs/>
          <w:sz w:val="22"/>
          <w:szCs w:val="22"/>
          <w:lang w:val="kk-KZ"/>
        </w:rPr>
        <w:t xml:space="preserve"> жылға арналған бюджет қаражатын пайдалануы мәселелері бойынша аудит;</w:t>
      </w:r>
    </w:p>
    <w:p w14:paraId="069E584E" w14:textId="5224D652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- арнайы мақсаттағы аудит бойынша аудиторлық қорытындыны үш данада жасайды;</w:t>
      </w:r>
    </w:p>
    <w:p w14:paraId="680BE9BA" w14:textId="086AB698" w:rsidR="00037F8B" w:rsidRPr="00574627" w:rsidRDefault="009D4351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>
        <w:rPr>
          <w:bCs/>
          <w:sz w:val="22"/>
          <w:szCs w:val="22"/>
          <w:lang w:val="kk-KZ"/>
        </w:rPr>
        <w:t>- Қ</w:t>
      </w:r>
      <w:r w:rsidR="00037F8B" w:rsidRPr="00574627">
        <w:rPr>
          <w:bCs/>
          <w:sz w:val="22"/>
          <w:szCs w:val="22"/>
          <w:lang w:val="kk-KZ"/>
        </w:rPr>
        <w:t>оғамға арнайы мақсаттағы аудит бойынша аудиторлық қорытынды береді;</w:t>
      </w:r>
    </w:p>
    <w:p w14:paraId="0B2EDDE1" w14:textId="77777777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- аудиторлық қорытындыда бюджет қаражатының бюджеттік бағдарлама әкімшісінен бюджет қаражатын түпкілікті алушыға дейінгі қозғалысын көрсетеді;</w:t>
      </w:r>
    </w:p>
    <w:p w14:paraId="47C118AB" w14:textId="6AC085A7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 xml:space="preserve">- </w:t>
      </w:r>
      <w:r w:rsidR="009D4351">
        <w:rPr>
          <w:bCs/>
          <w:sz w:val="22"/>
          <w:szCs w:val="22"/>
          <w:lang w:val="kk-KZ"/>
        </w:rPr>
        <w:t>Қ</w:t>
      </w:r>
      <w:r w:rsidRPr="00574627">
        <w:rPr>
          <w:bCs/>
          <w:sz w:val="22"/>
          <w:szCs w:val="22"/>
          <w:lang w:val="kk-KZ"/>
        </w:rPr>
        <w:t>оғамға бюджет қаражатын пайдалану кезінде анықталған заң бұзушылықтар туралы ақпарат береді және оларды жою бойынша ұсынымдар әзірлейді;</w:t>
      </w:r>
    </w:p>
    <w:p w14:paraId="7B2837AF" w14:textId="77777777" w:rsidR="00037F8B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- арнайы мақсаттағы аудитті жүргізу туралы шарт жасалған күннен бастап 5 жұмыс күні ішінде арнайы мақсаттағы аудиттің басталғаны туралы жоғары аудиторлық палатаны хабардар етеді;</w:t>
      </w:r>
    </w:p>
    <w:p w14:paraId="3835EC89" w14:textId="7956347A" w:rsidR="00255AC7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- аудиторлық қорытындының бір данасын жоғары аудиторлық палатаға жібереді (заңнамада белгіленген мерзімде Қағидаларда айқындалған барлық қажетті құжаттарды қоса бере отырып).</w:t>
      </w:r>
    </w:p>
    <w:p w14:paraId="6A6B1838" w14:textId="77777777" w:rsidR="00F429FF" w:rsidRPr="00574627" w:rsidRDefault="00037F8B" w:rsidP="00574627">
      <w:pPr>
        <w:pStyle w:val="a3"/>
        <w:widowControl/>
        <w:contextualSpacing/>
        <w:jc w:val="both"/>
        <w:rPr>
          <w:b/>
          <w:bCs/>
          <w:sz w:val="22"/>
          <w:szCs w:val="22"/>
          <w:lang w:val="kk-KZ"/>
        </w:rPr>
      </w:pPr>
      <w:r w:rsidRPr="00574627">
        <w:rPr>
          <w:b/>
          <w:bCs/>
          <w:sz w:val="22"/>
          <w:szCs w:val="22"/>
          <w:lang w:val="kk-KZ"/>
        </w:rPr>
        <w:t xml:space="preserve">Қызмет көрсету мерзімдері мен нәтижелері: </w:t>
      </w:r>
    </w:p>
    <w:p w14:paraId="6C536356" w14:textId="35FD285C" w:rsidR="00380F86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Аудиторлық қызметтерді жүргізуді баста</w:t>
      </w:r>
      <w:r w:rsidR="00380F86" w:rsidRPr="00574627">
        <w:rPr>
          <w:bCs/>
          <w:sz w:val="22"/>
          <w:szCs w:val="22"/>
          <w:lang w:val="kk-KZ"/>
        </w:rPr>
        <w:t>у</w:t>
      </w:r>
      <w:r w:rsidRPr="00574627">
        <w:rPr>
          <w:bCs/>
          <w:sz w:val="22"/>
          <w:szCs w:val="22"/>
          <w:lang w:val="kk-KZ"/>
        </w:rPr>
        <w:t xml:space="preserve"> туралы Тапсырыс</w:t>
      </w:r>
      <w:r w:rsidR="00380F86" w:rsidRPr="00574627">
        <w:rPr>
          <w:bCs/>
          <w:sz w:val="22"/>
          <w:szCs w:val="22"/>
          <w:lang w:val="kk-KZ"/>
        </w:rPr>
        <w:t xml:space="preserve"> берушінің жазбаша хабарламасында көрсетілген күні </w:t>
      </w:r>
      <w:r w:rsidR="009D4351">
        <w:rPr>
          <w:bCs/>
          <w:sz w:val="22"/>
          <w:szCs w:val="22"/>
          <w:lang w:val="kk-KZ"/>
        </w:rPr>
        <w:t>жұмысқа кірісу және Қ</w:t>
      </w:r>
      <w:bookmarkStart w:id="0" w:name="_GoBack"/>
      <w:bookmarkEnd w:id="0"/>
      <w:r w:rsidRPr="00574627">
        <w:rPr>
          <w:bCs/>
          <w:sz w:val="22"/>
          <w:szCs w:val="22"/>
          <w:lang w:val="kk-KZ"/>
        </w:rPr>
        <w:t xml:space="preserve">ызметтерді көрсетуді 16 күнтізбелік күн ішінде аяқтау. </w:t>
      </w:r>
    </w:p>
    <w:p w14:paraId="613B7728" w14:textId="5E36832E" w:rsidR="00380F86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 xml:space="preserve">Көрсетілген қызметтердің нәтижесі Республикалық бюджеттің атқарылуын бақылау жөніндегі есеп комитетінің (бұдан әрі - есеп комитеті) 2015 жылғы 30 қарашадағы №21-НҚ нормативтік қаулысымен бекітілген </w:t>
      </w:r>
      <w:r w:rsidR="00380F86" w:rsidRPr="00574627">
        <w:rPr>
          <w:sz w:val="22"/>
          <w:szCs w:val="22"/>
          <w:lang w:val="kk-KZ"/>
        </w:rPr>
        <w:t>Квазимемлекеттік сектор субъектілеріне арнайы мақсаттағы аудит жүргізу және квазимемлекеттік сектор субъектілеріне арнайы мақсаттағы аудит бойынша аудиторлық қорытынды беру қағидалары</w:t>
      </w:r>
      <w:r w:rsidR="00380F86" w:rsidRPr="00574627">
        <w:rPr>
          <w:bCs/>
          <w:sz w:val="22"/>
          <w:szCs w:val="22"/>
          <w:lang w:val="kk-KZ"/>
        </w:rPr>
        <w:t>ның Қ</w:t>
      </w:r>
      <w:r w:rsidRPr="00574627">
        <w:rPr>
          <w:bCs/>
          <w:sz w:val="22"/>
          <w:szCs w:val="22"/>
          <w:lang w:val="kk-KZ"/>
        </w:rPr>
        <w:t>осымша</w:t>
      </w:r>
      <w:r w:rsidR="00380F86" w:rsidRPr="00574627">
        <w:rPr>
          <w:bCs/>
          <w:sz w:val="22"/>
          <w:szCs w:val="22"/>
          <w:lang w:val="kk-KZ"/>
        </w:rPr>
        <w:t>сына</w:t>
      </w:r>
      <w:r w:rsidRPr="00574627">
        <w:rPr>
          <w:bCs/>
          <w:sz w:val="22"/>
          <w:szCs w:val="22"/>
          <w:lang w:val="kk-KZ"/>
        </w:rPr>
        <w:t xml:space="preserve"> сәйкес ресімделген аудиторлық қорытынды болуға тиіс. </w:t>
      </w:r>
    </w:p>
    <w:p w14:paraId="595FFD65" w14:textId="77777777" w:rsidR="00380F86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 xml:space="preserve">Қызмет көрсету нәтижелері қоғамға келесі белгіленген мерзімде берілуі тиіс: </w:t>
      </w:r>
    </w:p>
    <w:p w14:paraId="720E1C98" w14:textId="77777777" w:rsidR="00380F86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 xml:space="preserve">1) Тапсырыс берушіге Қызмет көрсету басталған күннен бастап күнтізбелік 10 (он) күннен кешіктірілмейтін мерзімде алдын ала аудиторлық есеп беру. </w:t>
      </w:r>
    </w:p>
    <w:p w14:paraId="0D5FDB1C" w14:textId="6662A984" w:rsidR="00255AC7" w:rsidRPr="00574627" w:rsidRDefault="00037F8B" w:rsidP="00574627">
      <w:pPr>
        <w:pStyle w:val="a3"/>
        <w:widowControl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bCs/>
          <w:sz w:val="22"/>
          <w:szCs w:val="22"/>
          <w:lang w:val="kk-KZ"/>
        </w:rPr>
        <w:t>2) қызметтер көрсету басталған күннен бастап күнтізбелік 16 күннен кешіктірілмейтін мерзімде аудиторлық қорытындының түпкілікті нұсқасын 3 (үш) данада шығару;</w:t>
      </w:r>
    </w:p>
    <w:p w14:paraId="09D6FB0A" w14:textId="0AD246EE" w:rsidR="00380F86" w:rsidRPr="00574627" w:rsidRDefault="00037F8B" w:rsidP="00574627">
      <w:pPr>
        <w:pStyle w:val="a3"/>
        <w:widowControl/>
        <w:ind w:right="118"/>
        <w:contextualSpacing/>
        <w:jc w:val="both"/>
        <w:rPr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Тексеру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материалдары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Тапсырыс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берушіге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1998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жылғы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20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қарашадағы</w:t>
      </w:r>
      <w:r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№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304-</w:t>
      </w:r>
      <w:r w:rsidR="00F85D84" w:rsidRPr="00574627">
        <w:rPr>
          <w:sz w:val="22"/>
          <w:szCs w:val="22"/>
          <w:lang w:val="kk-KZ"/>
        </w:rPr>
        <w:t xml:space="preserve">I </w:t>
      </w:r>
      <w:r w:rsidR="00F85D84" w:rsidRPr="00574627">
        <w:rPr>
          <w:rStyle w:val="ezkurwreuab5ozgtqnkl"/>
          <w:sz w:val="22"/>
          <w:szCs w:val="22"/>
          <w:lang w:val="kk-KZ"/>
        </w:rPr>
        <w:t>"Аудиторлық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қызмет</w:t>
      </w:r>
      <w:r w:rsidR="00F85D84" w:rsidRPr="00574627">
        <w:rPr>
          <w:sz w:val="22"/>
          <w:szCs w:val="22"/>
          <w:lang w:val="kk-KZ"/>
        </w:rPr>
        <w:t xml:space="preserve"> туралы</w:t>
      </w:r>
      <w:r w:rsidR="00F85D84" w:rsidRPr="00574627">
        <w:rPr>
          <w:rStyle w:val="ezkurwreuab5ozgtqnkl"/>
          <w:sz w:val="22"/>
          <w:szCs w:val="22"/>
          <w:lang w:val="kk-KZ"/>
        </w:rPr>
        <w:t>"</w:t>
      </w:r>
      <w:r w:rsidR="00F85D84"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Қазақстан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Республикасы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Заңының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талаптарына</w:t>
      </w:r>
      <w:r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және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аудит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стандарттары</w:t>
      </w:r>
      <w:r w:rsidR="00F85D84">
        <w:rPr>
          <w:rStyle w:val="ezkurwreuab5ozgtqnkl"/>
          <w:sz w:val="22"/>
          <w:szCs w:val="22"/>
          <w:lang w:val="kk-KZ"/>
        </w:rPr>
        <w:t>на</w:t>
      </w:r>
      <w:r w:rsidR="00F85D84" w:rsidRPr="00574627">
        <w:rPr>
          <w:rStyle w:val="ezkurwreuab5ozgtqnkl"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сәйкес</w:t>
      </w:r>
      <w:r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ресімделген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3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данада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басып</w:t>
      </w:r>
      <w:r w:rsidR="00F85D84" w:rsidRPr="00574627">
        <w:rPr>
          <w:sz w:val="22"/>
          <w:szCs w:val="22"/>
          <w:lang w:val="kk-KZ"/>
        </w:rPr>
        <w:t xml:space="preserve"> шығарылған </w:t>
      </w:r>
      <w:r w:rsidR="00F85D84" w:rsidRPr="00574627">
        <w:rPr>
          <w:rStyle w:val="ezkurwreuab5ozgtqnkl"/>
          <w:sz w:val="22"/>
          <w:szCs w:val="22"/>
          <w:lang w:val="kk-KZ"/>
        </w:rPr>
        <w:t>қағаз</w:t>
      </w:r>
      <w:r w:rsidR="00F85D84" w:rsidRPr="00574627">
        <w:rPr>
          <w:sz w:val="22"/>
          <w:szCs w:val="22"/>
          <w:lang w:val="kk-KZ"/>
        </w:rPr>
        <w:t xml:space="preserve"> түрінде </w:t>
      </w:r>
      <w:r w:rsidR="00F85D84" w:rsidRPr="00574627">
        <w:rPr>
          <w:rStyle w:val="ezkurwreuab5ozgtqnkl"/>
          <w:sz w:val="22"/>
          <w:szCs w:val="22"/>
          <w:lang w:val="kk-KZ"/>
        </w:rPr>
        <w:t>және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>электрондық</w:t>
      </w:r>
      <w:r w:rsidR="00F85D84" w:rsidRPr="00574627">
        <w:rPr>
          <w:sz w:val="22"/>
          <w:szCs w:val="22"/>
          <w:lang w:val="kk-KZ"/>
        </w:rPr>
        <w:t xml:space="preserve"> </w:t>
      </w:r>
      <w:r w:rsidR="00F85D84" w:rsidRPr="00574627">
        <w:rPr>
          <w:rStyle w:val="ezkurwreuab5ozgtqnkl"/>
          <w:sz w:val="22"/>
          <w:szCs w:val="22"/>
          <w:lang w:val="kk-KZ"/>
        </w:rPr>
        <w:t xml:space="preserve">тасығышта 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есеп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басшылыққа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хат</w:t>
      </w:r>
      <w:r w:rsidR="00F85D84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беріледі</w:t>
      </w:r>
      <w:r w:rsidRPr="00574627">
        <w:rPr>
          <w:rStyle w:val="ezkurwreuab5ozgtqnkl"/>
          <w:sz w:val="22"/>
          <w:szCs w:val="22"/>
          <w:lang w:val="kk-KZ"/>
        </w:rPr>
        <w:t>.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есепке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өнім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беруші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біліктілік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куәлігінің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нөмірі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мен</w:t>
      </w:r>
      <w:r w:rsidRPr="00574627">
        <w:rPr>
          <w:sz w:val="22"/>
          <w:szCs w:val="22"/>
          <w:lang w:val="kk-KZ"/>
        </w:rPr>
        <w:t xml:space="preserve"> Берілген </w:t>
      </w:r>
      <w:r w:rsidRPr="00574627">
        <w:rPr>
          <w:rStyle w:val="ezkurwreuab5ozgtqnkl"/>
          <w:sz w:val="22"/>
          <w:szCs w:val="22"/>
          <w:lang w:val="kk-KZ"/>
        </w:rPr>
        <w:t>күнін</w:t>
      </w:r>
      <w:r w:rsidRPr="00574627">
        <w:rPr>
          <w:sz w:val="22"/>
          <w:szCs w:val="22"/>
          <w:lang w:val="kk-KZ"/>
        </w:rPr>
        <w:t xml:space="preserve"> көрсете </w:t>
      </w:r>
      <w:r w:rsidRPr="00574627">
        <w:rPr>
          <w:rStyle w:val="ezkurwreuab5ozgtqnkl"/>
          <w:sz w:val="22"/>
          <w:szCs w:val="22"/>
          <w:lang w:val="kk-KZ"/>
        </w:rPr>
        <w:t>отырып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қол</w:t>
      </w:r>
      <w:r w:rsidRPr="00574627">
        <w:rPr>
          <w:sz w:val="22"/>
          <w:szCs w:val="22"/>
          <w:lang w:val="kk-KZ"/>
        </w:rPr>
        <w:t xml:space="preserve"> қоюға, </w:t>
      </w:r>
      <w:r w:rsidRPr="00574627">
        <w:rPr>
          <w:rStyle w:val="ezkurwreuab5ozgtqnkl"/>
          <w:sz w:val="22"/>
          <w:szCs w:val="22"/>
          <w:lang w:val="kk-KZ"/>
        </w:rPr>
        <w:t>оның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жеке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мөрімен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(немесе)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серіктесімен</w:t>
      </w:r>
      <w:r w:rsidRPr="00574627">
        <w:rPr>
          <w:sz w:val="22"/>
          <w:szCs w:val="22"/>
          <w:lang w:val="kk-KZ"/>
        </w:rPr>
        <w:t xml:space="preserve"> куәландырылуға, аудиторлық ұйым </w:t>
      </w:r>
      <w:r w:rsidRPr="00574627">
        <w:rPr>
          <w:rStyle w:val="ezkurwreuab5ozgtqnkl"/>
          <w:sz w:val="22"/>
          <w:szCs w:val="22"/>
          <w:lang w:val="kk-KZ"/>
        </w:rPr>
        <w:t>басшысының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қолымен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бекітілуге</w:t>
      </w:r>
      <w:r w:rsidRPr="00574627">
        <w:rPr>
          <w:sz w:val="22"/>
          <w:szCs w:val="22"/>
          <w:lang w:val="kk-KZ"/>
        </w:rPr>
        <w:t xml:space="preserve"> және 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ұйымның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мөрімен</w:t>
      </w:r>
      <w:r w:rsidRPr="00574627">
        <w:rPr>
          <w:sz w:val="22"/>
          <w:szCs w:val="22"/>
          <w:lang w:val="kk-KZ"/>
        </w:rPr>
        <w:t xml:space="preserve"> куәландырылуға </w:t>
      </w:r>
      <w:r w:rsidRPr="00574627">
        <w:rPr>
          <w:rStyle w:val="ezkurwreuab5ozgtqnkl"/>
          <w:sz w:val="22"/>
          <w:szCs w:val="22"/>
          <w:lang w:val="kk-KZ"/>
        </w:rPr>
        <w:t>тиіс.</w:t>
      </w:r>
      <w:r w:rsidRPr="00574627">
        <w:rPr>
          <w:sz w:val="22"/>
          <w:szCs w:val="22"/>
          <w:lang w:val="kk-KZ"/>
        </w:rPr>
        <w:t xml:space="preserve"> </w:t>
      </w:r>
    </w:p>
    <w:p w14:paraId="6F9FF6D4" w14:textId="3A4F28A4" w:rsidR="00F429FF" w:rsidRPr="00574627" w:rsidRDefault="00037F8B" w:rsidP="00574627">
      <w:pPr>
        <w:pStyle w:val="a3"/>
        <w:widowControl/>
        <w:ind w:right="118"/>
        <w:contextualSpacing/>
        <w:jc w:val="both"/>
        <w:rPr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Қызмет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көрсету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кезінде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жеткізуші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алған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мәліметтер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коммерциялық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құпияны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құрайды.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Өнім</w:t>
      </w:r>
      <w:r w:rsidRPr="00574627">
        <w:rPr>
          <w:sz w:val="22"/>
          <w:szCs w:val="22"/>
          <w:lang w:val="kk-KZ"/>
        </w:rPr>
        <w:t xml:space="preserve"> беруші </w:t>
      </w:r>
      <w:r w:rsidRPr="00574627">
        <w:rPr>
          <w:rStyle w:val="ezkurwreuab5ozgtqnkl"/>
          <w:sz w:val="22"/>
          <w:szCs w:val="22"/>
          <w:lang w:val="kk-KZ"/>
        </w:rPr>
        <w:t>мемлекеттік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органдарға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ұсынылатын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мәліметтерді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қоспағанда</w:t>
      </w:r>
      <w:r w:rsidRPr="00574627">
        <w:rPr>
          <w:sz w:val="22"/>
          <w:szCs w:val="22"/>
          <w:lang w:val="kk-KZ"/>
        </w:rPr>
        <w:t xml:space="preserve">, </w:t>
      </w:r>
      <w:r w:rsidRPr="00574627">
        <w:rPr>
          <w:rStyle w:val="ezkurwreuab5ozgtqnkl"/>
          <w:sz w:val="22"/>
          <w:szCs w:val="22"/>
          <w:lang w:val="kk-KZ"/>
        </w:rPr>
        <w:t>қызмет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көрсету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процесінде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алынған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ақпараттың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құпиялылығын</w:t>
      </w:r>
      <w:r w:rsidRPr="00574627">
        <w:rPr>
          <w:sz w:val="22"/>
          <w:szCs w:val="22"/>
          <w:lang w:val="kk-KZ"/>
        </w:rPr>
        <w:t xml:space="preserve"> сақтауға, </w:t>
      </w:r>
      <w:r w:rsidRPr="00574627">
        <w:rPr>
          <w:rStyle w:val="ezkurwreuab5ozgtqnkl"/>
          <w:sz w:val="22"/>
          <w:szCs w:val="22"/>
          <w:lang w:val="kk-KZ"/>
        </w:rPr>
        <w:t>қызмет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көрсету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туралы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мәліметтерді</w:t>
      </w:r>
      <w:r w:rsidRPr="00574627">
        <w:rPr>
          <w:sz w:val="22"/>
          <w:szCs w:val="22"/>
          <w:lang w:val="kk-KZ"/>
        </w:rPr>
        <w:t xml:space="preserve"> жария </w:t>
      </w:r>
      <w:r w:rsidRPr="00574627">
        <w:rPr>
          <w:rStyle w:val="ezkurwreuab5ozgtqnkl"/>
          <w:sz w:val="22"/>
          <w:szCs w:val="22"/>
          <w:lang w:val="kk-KZ"/>
        </w:rPr>
        <w:t>етпеуге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пайдаланбауға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міндетті.</w:t>
      </w:r>
      <w:r w:rsidRPr="00574627">
        <w:rPr>
          <w:sz w:val="22"/>
          <w:szCs w:val="22"/>
          <w:lang w:val="kk-KZ"/>
        </w:rPr>
        <w:t xml:space="preserve"> </w:t>
      </w:r>
    </w:p>
    <w:p w14:paraId="7468588E" w14:textId="77777777" w:rsidR="00F429FF" w:rsidRPr="00574627" w:rsidRDefault="00037F8B" w:rsidP="00574627">
      <w:pPr>
        <w:pStyle w:val="a3"/>
        <w:widowControl/>
        <w:ind w:right="118"/>
        <w:contextualSpacing/>
        <w:jc w:val="both"/>
        <w:rPr>
          <w:b/>
          <w:sz w:val="22"/>
          <w:szCs w:val="22"/>
          <w:lang w:val="kk-KZ"/>
        </w:rPr>
      </w:pPr>
      <w:r w:rsidRPr="00574627">
        <w:rPr>
          <w:rStyle w:val="ezkurwreuab5ozgtqnkl"/>
          <w:b/>
          <w:sz w:val="22"/>
          <w:szCs w:val="22"/>
          <w:lang w:val="kk-KZ"/>
        </w:rPr>
        <w:t>Әлеуетті</w:t>
      </w:r>
      <w:r w:rsidRPr="00574627">
        <w:rPr>
          <w:b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b/>
          <w:sz w:val="22"/>
          <w:szCs w:val="22"/>
          <w:lang w:val="kk-KZ"/>
        </w:rPr>
        <w:t>өнім</w:t>
      </w:r>
      <w:r w:rsidRPr="00574627">
        <w:rPr>
          <w:b/>
          <w:sz w:val="22"/>
          <w:szCs w:val="22"/>
          <w:lang w:val="kk-KZ"/>
        </w:rPr>
        <w:t xml:space="preserve"> берушіге қойылатын </w:t>
      </w:r>
      <w:r w:rsidRPr="00574627">
        <w:rPr>
          <w:rStyle w:val="ezkurwreuab5ozgtqnkl"/>
          <w:b/>
          <w:sz w:val="22"/>
          <w:szCs w:val="22"/>
          <w:lang w:val="kk-KZ"/>
        </w:rPr>
        <w:t>талаптар</w:t>
      </w:r>
      <w:r w:rsidRPr="00574627">
        <w:rPr>
          <w:b/>
          <w:sz w:val="22"/>
          <w:szCs w:val="22"/>
          <w:lang w:val="kk-KZ"/>
        </w:rPr>
        <w:t xml:space="preserve">: </w:t>
      </w:r>
    </w:p>
    <w:p w14:paraId="688F93CA" w14:textId="15345D7B" w:rsidR="00255AC7" w:rsidRPr="00574627" w:rsidRDefault="00037F8B" w:rsidP="00574627">
      <w:pPr>
        <w:pStyle w:val="a3"/>
        <w:widowControl/>
        <w:ind w:right="118"/>
        <w:contextualSpacing/>
        <w:jc w:val="both"/>
        <w:rPr>
          <w:bCs/>
          <w:sz w:val="22"/>
          <w:szCs w:val="22"/>
          <w:lang w:val="kk-KZ"/>
        </w:rPr>
      </w:pPr>
      <w:r w:rsidRPr="00574627">
        <w:rPr>
          <w:rStyle w:val="ezkurwreuab5ozgtqnkl"/>
          <w:sz w:val="22"/>
          <w:szCs w:val="22"/>
          <w:lang w:val="kk-KZ"/>
        </w:rPr>
        <w:t>Әлеуетті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өнім</w:t>
      </w:r>
      <w:r w:rsidRPr="00574627">
        <w:rPr>
          <w:sz w:val="22"/>
          <w:szCs w:val="22"/>
          <w:lang w:val="kk-KZ"/>
        </w:rPr>
        <w:t xml:space="preserve"> беруші "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қызмет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туралы"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ҚР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Заңына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сәйкес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ұйым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болып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табылуға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қызметті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жүзеге</w:t>
      </w:r>
      <w:r w:rsidRPr="00574627">
        <w:rPr>
          <w:sz w:val="22"/>
          <w:szCs w:val="22"/>
          <w:lang w:val="kk-KZ"/>
        </w:rPr>
        <w:t xml:space="preserve"> асыру </w:t>
      </w:r>
      <w:r w:rsidRPr="00574627">
        <w:rPr>
          <w:rStyle w:val="ezkurwreuab5ozgtqnkl"/>
          <w:sz w:val="22"/>
          <w:szCs w:val="22"/>
          <w:lang w:val="kk-KZ"/>
        </w:rPr>
        <w:t>құқығына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лицензиясы</w:t>
      </w:r>
      <w:r w:rsidRPr="00574627">
        <w:rPr>
          <w:sz w:val="22"/>
          <w:szCs w:val="22"/>
          <w:lang w:val="kk-KZ"/>
        </w:rPr>
        <w:t xml:space="preserve"> болуға </w:t>
      </w:r>
      <w:r w:rsidRPr="00574627">
        <w:rPr>
          <w:rStyle w:val="ezkurwreuab5ozgtqnkl"/>
          <w:sz w:val="22"/>
          <w:szCs w:val="22"/>
          <w:lang w:val="kk-KZ"/>
        </w:rPr>
        <w:t>және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"аудиторлық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қызмет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туралы"</w:t>
      </w:r>
      <w:r w:rsidR="00574627" w:rsidRPr="00574627">
        <w:rPr>
          <w:rStyle w:val="ezkurwreuab5ozgtqnkl"/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1998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жылғы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20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қарашадағы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Қазақстан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Республикасы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Заңының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24</w:t>
      </w:r>
      <w:r w:rsidRPr="00574627">
        <w:rPr>
          <w:sz w:val="22"/>
          <w:szCs w:val="22"/>
          <w:lang w:val="kk-KZ"/>
        </w:rPr>
        <w:t>-</w:t>
      </w:r>
      <w:r w:rsidRPr="00574627">
        <w:rPr>
          <w:rStyle w:val="ezkurwreuab5ozgtqnkl"/>
          <w:sz w:val="22"/>
          <w:szCs w:val="22"/>
          <w:lang w:val="kk-KZ"/>
        </w:rPr>
        <w:t>бабында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көзделген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шектеулері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болмауға</w:t>
      </w:r>
      <w:r w:rsidRPr="00574627">
        <w:rPr>
          <w:sz w:val="22"/>
          <w:szCs w:val="22"/>
          <w:lang w:val="kk-KZ"/>
        </w:rPr>
        <w:t xml:space="preserve"> </w:t>
      </w:r>
      <w:r w:rsidRPr="00574627">
        <w:rPr>
          <w:rStyle w:val="ezkurwreuab5ozgtqnkl"/>
          <w:sz w:val="22"/>
          <w:szCs w:val="22"/>
          <w:lang w:val="kk-KZ"/>
        </w:rPr>
        <w:t>тиіс.</w:t>
      </w:r>
    </w:p>
    <w:p w14:paraId="144627A8" w14:textId="77777777" w:rsidR="00255AC7" w:rsidRPr="00574627" w:rsidRDefault="00255AC7" w:rsidP="00574627">
      <w:pPr>
        <w:pStyle w:val="a3"/>
        <w:widowControl/>
        <w:ind w:left="0" w:right="90" w:firstLine="0"/>
        <w:contextualSpacing/>
        <w:jc w:val="center"/>
        <w:rPr>
          <w:b/>
          <w:sz w:val="22"/>
          <w:szCs w:val="22"/>
          <w:lang w:val="kk-KZ"/>
        </w:rPr>
      </w:pPr>
    </w:p>
    <w:p w14:paraId="137E90B6" w14:textId="77777777" w:rsidR="00380F86" w:rsidRPr="00574627" w:rsidRDefault="00380F86" w:rsidP="00574627">
      <w:pPr>
        <w:rPr>
          <w:b/>
          <w:lang w:val="kk-KZ"/>
        </w:rPr>
      </w:pPr>
      <w:r w:rsidRPr="00574627">
        <w:rPr>
          <w:b/>
          <w:lang w:val="kk-KZ"/>
        </w:rPr>
        <w:br w:type="page"/>
      </w:r>
    </w:p>
    <w:p w14:paraId="6A20CBFA" w14:textId="5C646B8B" w:rsidR="00F2259B" w:rsidRPr="00574627" w:rsidRDefault="00300F32" w:rsidP="00574627">
      <w:pPr>
        <w:pStyle w:val="a3"/>
        <w:widowControl/>
        <w:ind w:left="0" w:right="90" w:firstLine="0"/>
        <w:contextualSpacing/>
        <w:jc w:val="center"/>
        <w:rPr>
          <w:b/>
          <w:sz w:val="22"/>
          <w:szCs w:val="22"/>
          <w:lang w:val="kk-KZ"/>
        </w:rPr>
      </w:pPr>
      <w:r w:rsidRPr="00574627">
        <w:rPr>
          <w:b/>
          <w:sz w:val="22"/>
          <w:szCs w:val="22"/>
          <w:lang w:val="kk-KZ"/>
        </w:rPr>
        <w:lastRenderedPageBreak/>
        <w:t>ТЕХНИЧЕСКАЯ СПЕЦИФИКАЦИЯ</w:t>
      </w:r>
    </w:p>
    <w:p w14:paraId="2B374271" w14:textId="77777777" w:rsidR="00037F8B" w:rsidRPr="00574627" w:rsidRDefault="009B2A0E" w:rsidP="00574627">
      <w:pPr>
        <w:pStyle w:val="a3"/>
        <w:widowControl/>
        <w:ind w:left="0" w:right="90" w:firstLine="0"/>
        <w:contextualSpacing/>
        <w:jc w:val="center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 xml:space="preserve">на </w:t>
      </w:r>
      <w:r w:rsidR="00300F32" w:rsidRPr="00574627">
        <w:rPr>
          <w:sz w:val="22"/>
          <w:szCs w:val="22"/>
          <w:lang w:val="kk-KZ"/>
        </w:rPr>
        <w:t>услуг</w:t>
      </w:r>
      <w:r w:rsidRPr="00574627">
        <w:rPr>
          <w:sz w:val="22"/>
          <w:szCs w:val="22"/>
          <w:lang w:val="kk-KZ"/>
        </w:rPr>
        <w:t>и</w:t>
      </w:r>
      <w:r w:rsidR="00300F32" w:rsidRPr="00574627">
        <w:rPr>
          <w:sz w:val="22"/>
          <w:szCs w:val="22"/>
          <w:lang w:val="kk-KZ"/>
        </w:rPr>
        <w:t xml:space="preserve"> по аудиту специального назначения</w:t>
      </w:r>
    </w:p>
    <w:p w14:paraId="073E2026" w14:textId="0A9585E2" w:rsidR="00F2259B" w:rsidRPr="00574627" w:rsidRDefault="009B2A0E" w:rsidP="00574627">
      <w:pPr>
        <w:pStyle w:val="a3"/>
        <w:widowControl/>
        <w:ind w:left="0" w:right="90" w:firstLine="0"/>
        <w:contextualSpacing/>
        <w:jc w:val="center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субъектов квазигосударственного</w:t>
      </w:r>
      <w:r w:rsidR="00300F32" w:rsidRPr="00574627">
        <w:rPr>
          <w:sz w:val="22"/>
          <w:szCs w:val="22"/>
          <w:lang w:val="kk-KZ"/>
        </w:rPr>
        <w:t xml:space="preserve"> сектора за 202</w:t>
      </w:r>
      <w:r w:rsidR="00574627" w:rsidRPr="00574627">
        <w:rPr>
          <w:sz w:val="22"/>
          <w:szCs w:val="22"/>
          <w:lang w:val="kk-KZ"/>
        </w:rPr>
        <w:t>5</w:t>
      </w:r>
      <w:r w:rsidRPr="00574627">
        <w:rPr>
          <w:sz w:val="22"/>
          <w:szCs w:val="22"/>
          <w:lang w:val="kk-KZ"/>
        </w:rPr>
        <w:t xml:space="preserve"> </w:t>
      </w:r>
      <w:r w:rsidR="00300F32" w:rsidRPr="00574627">
        <w:rPr>
          <w:sz w:val="22"/>
          <w:szCs w:val="22"/>
          <w:lang w:val="kk-KZ"/>
        </w:rPr>
        <w:t>год</w:t>
      </w:r>
    </w:p>
    <w:p w14:paraId="17B89D84" w14:textId="77777777" w:rsidR="00F2259B" w:rsidRPr="00574627" w:rsidRDefault="00300F32" w:rsidP="00574627">
      <w:pPr>
        <w:pStyle w:val="1"/>
        <w:widowControl/>
        <w:spacing w:line="240" w:lineRule="auto"/>
        <w:contextualSpacing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Наименование услуги:</w:t>
      </w:r>
    </w:p>
    <w:p w14:paraId="207F7E96" w14:textId="56A44723" w:rsidR="00F2259B" w:rsidRPr="00574627" w:rsidRDefault="00300F32" w:rsidP="00574627">
      <w:pPr>
        <w:pStyle w:val="a3"/>
        <w:widowControl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Услуги по аудиту специального назначения субъектов квазигосударственного сектора за 202</w:t>
      </w:r>
      <w:r w:rsidR="00574627" w:rsidRPr="00574627">
        <w:rPr>
          <w:sz w:val="22"/>
          <w:szCs w:val="22"/>
          <w:lang w:val="kk-KZ"/>
        </w:rPr>
        <w:t>5</w:t>
      </w:r>
      <w:r w:rsidR="00CE71CC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 xml:space="preserve"> год для НАО </w:t>
      </w:r>
      <w:r w:rsidR="007D1E08" w:rsidRPr="00574627">
        <w:rPr>
          <w:sz w:val="22"/>
          <w:szCs w:val="22"/>
          <w:lang w:val="kk-KZ"/>
        </w:rPr>
        <w:t>«</w:t>
      </w:r>
      <w:r w:rsidRPr="00574627">
        <w:rPr>
          <w:sz w:val="22"/>
          <w:szCs w:val="22"/>
          <w:lang w:val="kk-KZ"/>
        </w:rPr>
        <w:t xml:space="preserve">Национальный </w:t>
      </w:r>
      <w:r w:rsidR="007D1E08" w:rsidRPr="00574627">
        <w:rPr>
          <w:sz w:val="22"/>
          <w:szCs w:val="22"/>
          <w:lang w:val="kk-KZ"/>
        </w:rPr>
        <w:t xml:space="preserve">научно-практический </w:t>
      </w:r>
      <w:r w:rsidRPr="00574627">
        <w:rPr>
          <w:sz w:val="22"/>
          <w:szCs w:val="22"/>
          <w:lang w:val="kk-KZ"/>
        </w:rPr>
        <w:t xml:space="preserve">институт </w:t>
      </w:r>
      <w:r w:rsidR="007D1E08" w:rsidRPr="00574627">
        <w:rPr>
          <w:sz w:val="22"/>
          <w:szCs w:val="22"/>
          <w:lang w:val="kk-KZ"/>
        </w:rPr>
        <w:t>благополучия детей</w:t>
      </w:r>
      <w:r w:rsidRPr="00574627">
        <w:rPr>
          <w:sz w:val="22"/>
          <w:szCs w:val="22"/>
          <w:lang w:val="kk-KZ"/>
        </w:rPr>
        <w:t xml:space="preserve"> </w:t>
      </w:r>
      <w:r w:rsidR="007D1E08" w:rsidRPr="00574627">
        <w:rPr>
          <w:sz w:val="22"/>
          <w:szCs w:val="22"/>
          <w:lang w:val="kk-KZ"/>
        </w:rPr>
        <w:t>«ӨРКЕН»</w:t>
      </w:r>
      <w:r w:rsidRPr="00574627">
        <w:rPr>
          <w:sz w:val="22"/>
          <w:szCs w:val="22"/>
          <w:lang w:val="kk-KZ"/>
        </w:rPr>
        <w:t xml:space="preserve"> (далее – Общество).</w:t>
      </w:r>
    </w:p>
    <w:p w14:paraId="56280BB8" w14:textId="24B6CC5D" w:rsidR="00F2259B" w:rsidRPr="00574627" w:rsidRDefault="00300F32" w:rsidP="00574627">
      <w:pPr>
        <w:pStyle w:val="a3"/>
        <w:widowControl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Аудит специального назначения проводится в целях проверки использования Обществом</w:t>
      </w:r>
      <w:r w:rsidR="00574627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бюджетных средств.</w:t>
      </w:r>
    </w:p>
    <w:p w14:paraId="658A51EE" w14:textId="77777777" w:rsidR="00F2259B" w:rsidRPr="00574627" w:rsidRDefault="00300F32" w:rsidP="00574627">
      <w:pPr>
        <w:pStyle w:val="1"/>
        <w:widowControl/>
        <w:spacing w:line="240" w:lineRule="auto"/>
        <w:contextualSpacing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Основание для оказания услуг:</w:t>
      </w:r>
    </w:p>
    <w:p w14:paraId="06760FBA" w14:textId="77777777" w:rsidR="00F2259B" w:rsidRPr="00574627" w:rsidRDefault="00300F32" w:rsidP="00574627">
      <w:pPr>
        <w:pStyle w:val="a3"/>
        <w:widowControl/>
        <w:ind w:right="120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Услуги по аудиту специального назначения субъектов квазигосударственного сектора должны быть оказаны в соответствии со статьей 18-3 Закона Республики Казахстан "Об аудиторской деятельности", а также Правилами проведения аудита специального назначения субъектов квазигосударственного сектора и представления аудиторского заключения по аудиту специального назначения субъектов квазигосударственного сектора, утвержденных нормативным постановлением Счетного комитета по контролю за исполнением республиканского бюджета от 30 ноября 2015 года</w:t>
      </w:r>
    </w:p>
    <w:p w14:paraId="7A45F423" w14:textId="77777777" w:rsidR="00F2259B" w:rsidRPr="00574627" w:rsidRDefault="00300F32" w:rsidP="00574627">
      <w:pPr>
        <w:pStyle w:val="a3"/>
        <w:widowControl/>
        <w:ind w:firstLine="0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№ 21-НҚ (далее – Правила).</w:t>
      </w:r>
    </w:p>
    <w:p w14:paraId="547D4C80" w14:textId="77777777" w:rsidR="00F2259B" w:rsidRPr="00574627" w:rsidRDefault="00300F32" w:rsidP="00574627">
      <w:pPr>
        <w:pStyle w:val="1"/>
        <w:widowControl/>
        <w:spacing w:line="240" w:lineRule="auto"/>
        <w:contextualSpacing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Задачи:</w:t>
      </w:r>
    </w:p>
    <w:p w14:paraId="65ECB93E" w14:textId="77777777" w:rsidR="00F2259B" w:rsidRPr="00574627" w:rsidRDefault="00300F32" w:rsidP="00574627">
      <w:pPr>
        <w:pStyle w:val="a3"/>
        <w:widowControl/>
        <w:ind w:left="525" w:firstLine="0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Поставщик обязан провести следующие мероприятия:</w:t>
      </w:r>
    </w:p>
    <w:p w14:paraId="458B6B32" w14:textId="16099AA1" w:rsidR="00F2259B" w:rsidRPr="00574627" w:rsidRDefault="009B2A0E" w:rsidP="00574627">
      <w:pPr>
        <w:pStyle w:val="a4"/>
        <w:widowControl/>
        <w:numPr>
          <w:ilvl w:val="0"/>
          <w:numId w:val="2"/>
        </w:numPr>
        <w:tabs>
          <w:tab w:val="left" w:pos="844"/>
          <w:tab w:val="left" w:pos="845"/>
        </w:tabs>
        <w:ind w:right="287" w:firstLine="425"/>
        <w:contextualSpacing/>
        <w:jc w:val="both"/>
        <w:rPr>
          <w:lang w:val="kk-KZ"/>
        </w:rPr>
      </w:pPr>
      <w:r w:rsidRPr="00574627">
        <w:rPr>
          <w:lang w:val="kk-KZ"/>
        </w:rPr>
        <w:t>а</w:t>
      </w:r>
      <w:r w:rsidR="00300F32" w:rsidRPr="00574627">
        <w:rPr>
          <w:lang w:val="kk-KZ"/>
        </w:rPr>
        <w:t>удит</w:t>
      </w:r>
      <w:r w:rsidRPr="00574627">
        <w:rPr>
          <w:lang w:val="kk-KZ"/>
        </w:rPr>
        <w:t xml:space="preserve"> </w:t>
      </w:r>
      <w:r w:rsidR="00300F32" w:rsidRPr="00574627">
        <w:rPr>
          <w:lang w:val="kk-KZ"/>
        </w:rPr>
        <w:t>по вопросам использования Обществом бюджетных средств за 202</w:t>
      </w:r>
      <w:r w:rsidR="00574627" w:rsidRPr="00574627">
        <w:rPr>
          <w:lang w:val="kk-KZ"/>
        </w:rPr>
        <w:t>5</w:t>
      </w:r>
      <w:r w:rsidR="007D1E08" w:rsidRPr="00574627">
        <w:rPr>
          <w:lang w:val="kk-KZ"/>
        </w:rPr>
        <w:t xml:space="preserve"> </w:t>
      </w:r>
      <w:r w:rsidR="00300F32" w:rsidRPr="00574627">
        <w:rPr>
          <w:lang w:val="kk-KZ"/>
        </w:rPr>
        <w:t>год;</w:t>
      </w:r>
    </w:p>
    <w:p w14:paraId="109C37AE" w14:textId="77777777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797"/>
        </w:tabs>
        <w:ind w:firstLine="425"/>
        <w:contextualSpacing/>
        <w:jc w:val="both"/>
        <w:rPr>
          <w:lang w:val="kk-KZ"/>
        </w:rPr>
      </w:pPr>
      <w:r w:rsidRPr="00574627">
        <w:rPr>
          <w:lang w:val="kk-KZ"/>
        </w:rPr>
        <w:t>составляет аудиторское заключение по аудиту специального назначения в трех экземплярах;</w:t>
      </w:r>
    </w:p>
    <w:p w14:paraId="5410D1DF" w14:textId="77777777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839"/>
          <w:tab w:val="left" w:pos="840"/>
        </w:tabs>
        <w:ind w:left="839" w:right="0" w:hanging="315"/>
        <w:contextualSpacing/>
        <w:jc w:val="both"/>
        <w:rPr>
          <w:lang w:val="kk-KZ"/>
        </w:rPr>
      </w:pPr>
      <w:r w:rsidRPr="00574627">
        <w:rPr>
          <w:lang w:val="kk-KZ"/>
        </w:rPr>
        <w:t>предоставляет Обществу аудиторское заключение по аудиту специального назначения;</w:t>
      </w:r>
    </w:p>
    <w:p w14:paraId="245032AD" w14:textId="63C88370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844"/>
          <w:tab w:val="left" w:pos="845"/>
        </w:tabs>
        <w:ind w:firstLine="425"/>
        <w:contextualSpacing/>
        <w:jc w:val="both"/>
        <w:rPr>
          <w:lang w:val="kk-KZ"/>
        </w:rPr>
      </w:pPr>
      <w:r w:rsidRPr="00574627">
        <w:rPr>
          <w:lang w:val="kk-KZ"/>
        </w:rPr>
        <w:t>отражает в аудиторском заключении движение бюджетных средств от администратора</w:t>
      </w:r>
      <w:r w:rsidR="00574627" w:rsidRPr="00574627">
        <w:rPr>
          <w:lang w:val="kk-KZ"/>
        </w:rPr>
        <w:t xml:space="preserve"> </w:t>
      </w:r>
      <w:r w:rsidRPr="00574627">
        <w:rPr>
          <w:lang w:val="kk-KZ"/>
        </w:rPr>
        <w:t xml:space="preserve"> бюджетной программы до конечного получателя бюджетных средств;</w:t>
      </w:r>
    </w:p>
    <w:p w14:paraId="33B4E872" w14:textId="77777777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837"/>
          <w:tab w:val="left" w:pos="838"/>
        </w:tabs>
        <w:ind w:right="128" w:firstLine="425"/>
        <w:contextualSpacing/>
        <w:jc w:val="both"/>
        <w:rPr>
          <w:lang w:val="kk-KZ"/>
        </w:rPr>
      </w:pPr>
      <w:r w:rsidRPr="00574627">
        <w:rPr>
          <w:lang w:val="kk-KZ"/>
        </w:rPr>
        <w:t>предоставляет Обществу информацию о выявленных нарушениях законодательства при использовании бюджетных средств и разработку рекомендаций по их устранению;</w:t>
      </w:r>
    </w:p>
    <w:p w14:paraId="3E462FD6" w14:textId="480008E8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844"/>
          <w:tab w:val="left" w:pos="845"/>
        </w:tabs>
        <w:ind w:firstLine="425"/>
        <w:contextualSpacing/>
        <w:jc w:val="both"/>
        <w:rPr>
          <w:lang w:val="kk-KZ"/>
        </w:rPr>
      </w:pPr>
      <w:r w:rsidRPr="00574627">
        <w:rPr>
          <w:lang w:val="kk-KZ"/>
        </w:rPr>
        <w:t xml:space="preserve">информирует </w:t>
      </w:r>
      <w:r w:rsidR="009B2A0E" w:rsidRPr="00574627">
        <w:rPr>
          <w:lang w:val="kk-KZ"/>
        </w:rPr>
        <w:t>Высшую аудиторскую палату</w:t>
      </w:r>
      <w:r w:rsidRPr="00574627">
        <w:rPr>
          <w:lang w:val="kk-KZ"/>
        </w:rPr>
        <w:t xml:space="preserve"> о начале аудита специального назначения в течение 5</w:t>
      </w:r>
      <w:r w:rsidR="007D1E08" w:rsidRPr="00574627">
        <w:rPr>
          <w:lang w:val="kk-KZ"/>
        </w:rPr>
        <w:t xml:space="preserve"> </w:t>
      </w:r>
      <w:r w:rsidRPr="00574627">
        <w:rPr>
          <w:lang w:val="kk-KZ"/>
        </w:rPr>
        <w:t>рабочих</w:t>
      </w:r>
      <w:r w:rsidR="00574627">
        <w:rPr>
          <w:lang w:val="kk-KZ"/>
        </w:rPr>
        <w:t xml:space="preserve"> </w:t>
      </w:r>
      <w:r w:rsidR="00574627" w:rsidRPr="00574627">
        <w:rPr>
          <w:lang w:val="kk-KZ"/>
        </w:rPr>
        <w:t>д</w:t>
      </w:r>
      <w:r w:rsidRPr="00574627">
        <w:rPr>
          <w:lang w:val="kk-KZ"/>
        </w:rPr>
        <w:t>ней с начала даты заключения договора о проведении аудита специального назначения;</w:t>
      </w:r>
    </w:p>
    <w:p w14:paraId="25A5F717" w14:textId="77777777" w:rsidR="00F2259B" w:rsidRPr="00574627" w:rsidRDefault="00300F32" w:rsidP="00574627">
      <w:pPr>
        <w:pStyle w:val="a4"/>
        <w:widowControl/>
        <w:numPr>
          <w:ilvl w:val="0"/>
          <w:numId w:val="2"/>
        </w:numPr>
        <w:tabs>
          <w:tab w:val="left" w:pos="803"/>
          <w:tab w:val="left" w:pos="804"/>
          <w:tab w:val="left" w:pos="2012"/>
          <w:tab w:val="left" w:pos="3388"/>
          <w:tab w:val="left" w:pos="4418"/>
          <w:tab w:val="left" w:pos="6158"/>
          <w:tab w:val="left" w:pos="7543"/>
          <w:tab w:val="left" w:pos="7925"/>
          <w:tab w:val="left" w:pos="8647"/>
        </w:tabs>
        <w:ind w:left="0" w:right="117" w:firstLine="0"/>
        <w:contextualSpacing/>
        <w:jc w:val="both"/>
        <w:rPr>
          <w:lang w:val="kk-KZ"/>
        </w:rPr>
      </w:pPr>
      <w:r w:rsidRPr="00574627">
        <w:rPr>
          <w:lang w:val="kk-KZ"/>
        </w:rPr>
        <w:t xml:space="preserve">направляет один экземпляр аудиторского заключения в </w:t>
      </w:r>
      <w:r w:rsidR="009B2A0E" w:rsidRPr="00574627">
        <w:rPr>
          <w:lang w:val="kk-KZ"/>
        </w:rPr>
        <w:t xml:space="preserve">Высшую аудиторскую палату </w:t>
      </w:r>
      <w:r w:rsidRPr="00574627">
        <w:rPr>
          <w:lang w:val="kk-KZ"/>
        </w:rPr>
        <w:t xml:space="preserve">(в </w:t>
      </w:r>
      <w:r w:rsidR="009B2A0E" w:rsidRPr="00574627">
        <w:rPr>
          <w:lang w:val="kk-KZ"/>
        </w:rPr>
        <w:t>установленные з</w:t>
      </w:r>
      <w:r w:rsidRPr="00574627">
        <w:rPr>
          <w:lang w:val="kk-KZ"/>
        </w:rPr>
        <w:t xml:space="preserve">аконодательством сроки, с приложением всех необходимых документов, определенных Правилами). </w:t>
      </w:r>
    </w:p>
    <w:p w14:paraId="38C713CC" w14:textId="77777777" w:rsidR="00F2259B" w:rsidRPr="00574627" w:rsidRDefault="00300F32" w:rsidP="00574627">
      <w:pPr>
        <w:pStyle w:val="1"/>
        <w:widowControl/>
        <w:spacing w:line="240" w:lineRule="auto"/>
        <w:contextualSpacing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Сроки оказания услуг и результаты:</w:t>
      </w:r>
    </w:p>
    <w:p w14:paraId="484F484F" w14:textId="39EC0CBA" w:rsidR="00F2259B" w:rsidRPr="00574627" w:rsidRDefault="00300F32" w:rsidP="00574627">
      <w:pPr>
        <w:pStyle w:val="a3"/>
        <w:widowControl/>
        <w:ind w:right="119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 xml:space="preserve">Приступить к работе в </w:t>
      </w:r>
      <w:r w:rsidR="005C3714" w:rsidRPr="00574627">
        <w:rPr>
          <w:sz w:val="22"/>
          <w:szCs w:val="22"/>
          <w:lang w:val="kk-KZ"/>
        </w:rPr>
        <w:t>сроки, указанные в</w:t>
      </w:r>
      <w:r w:rsidRPr="00574627">
        <w:rPr>
          <w:sz w:val="22"/>
          <w:szCs w:val="22"/>
          <w:lang w:val="kk-KZ"/>
        </w:rPr>
        <w:t xml:space="preserve"> письменно</w:t>
      </w:r>
      <w:r w:rsidR="005C3714" w:rsidRPr="00574627">
        <w:rPr>
          <w:sz w:val="22"/>
          <w:szCs w:val="22"/>
          <w:lang w:val="kk-KZ"/>
        </w:rPr>
        <w:t>м</w:t>
      </w:r>
      <w:r w:rsidRPr="00574627">
        <w:rPr>
          <w:sz w:val="22"/>
          <w:szCs w:val="22"/>
          <w:lang w:val="kk-KZ"/>
        </w:rPr>
        <w:t xml:space="preserve"> уведомлени</w:t>
      </w:r>
      <w:r w:rsidR="005C3714" w:rsidRPr="00574627">
        <w:rPr>
          <w:sz w:val="22"/>
          <w:szCs w:val="22"/>
          <w:lang w:val="kk-KZ"/>
        </w:rPr>
        <w:t>и</w:t>
      </w:r>
      <w:r w:rsidRPr="00574627">
        <w:rPr>
          <w:sz w:val="22"/>
          <w:szCs w:val="22"/>
          <w:lang w:val="kk-KZ"/>
        </w:rPr>
        <w:t xml:space="preserve"> Заказчика о начале проведения аудиторских услуг и завершить оказание услуг в течение 16 календарных дней</w:t>
      </w:r>
      <w:r w:rsidR="005C3714" w:rsidRPr="00574627">
        <w:rPr>
          <w:sz w:val="22"/>
          <w:szCs w:val="22"/>
          <w:lang w:val="kk-KZ"/>
        </w:rPr>
        <w:t xml:space="preserve"> со дня начала оказания услуг</w:t>
      </w:r>
      <w:r w:rsidRPr="00574627">
        <w:rPr>
          <w:sz w:val="22"/>
          <w:szCs w:val="22"/>
          <w:lang w:val="kk-KZ"/>
        </w:rPr>
        <w:t>.</w:t>
      </w:r>
    </w:p>
    <w:p w14:paraId="2495D851" w14:textId="77777777" w:rsidR="00F2259B" w:rsidRPr="00574627" w:rsidRDefault="00300F32" w:rsidP="00574627">
      <w:pPr>
        <w:pStyle w:val="a3"/>
        <w:widowControl/>
        <w:ind w:right="117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Результатом оказанных услуг должно быть аудиторское заключение, оформленное в соответствии с Приложением к Правилам проведения аудита</w:t>
      </w:r>
      <w:r w:rsidR="007D1E08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специального назначения субъектов квазигосударственного сектора и представления аудиторского</w:t>
      </w:r>
      <w:r w:rsidR="007D1E08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заключения по аудиту специального назначения субъектов квазигосударственного сектора, утвержденными нормативным постановлением Счетного комитета по контролю за исполнением Республиканского бюджета (далее - Счетный комитет) от 30 ноября 2015 года №21-НҚ.</w:t>
      </w:r>
    </w:p>
    <w:p w14:paraId="23985832" w14:textId="77777777" w:rsidR="00F2259B" w:rsidRPr="00574627" w:rsidRDefault="00300F32" w:rsidP="00574627">
      <w:pPr>
        <w:pStyle w:val="a3"/>
        <w:widowControl/>
        <w:ind w:right="124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Результаты оказания Услуг должны быть переданы Обществу в следующие установленные сроки:</w:t>
      </w:r>
    </w:p>
    <w:p w14:paraId="267C358E" w14:textId="77777777" w:rsidR="00F2259B" w:rsidRPr="00574627" w:rsidRDefault="00300F32" w:rsidP="00574627">
      <w:pPr>
        <w:pStyle w:val="a4"/>
        <w:widowControl/>
        <w:numPr>
          <w:ilvl w:val="0"/>
          <w:numId w:val="1"/>
        </w:numPr>
        <w:tabs>
          <w:tab w:val="left" w:pos="850"/>
        </w:tabs>
        <w:ind w:right="119" w:firstLine="425"/>
        <w:contextualSpacing/>
        <w:jc w:val="both"/>
        <w:rPr>
          <w:lang w:val="kk-KZ"/>
        </w:rPr>
      </w:pPr>
      <w:r w:rsidRPr="00574627">
        <w:rPr>
          <w:lang w:val="kk-KZ"/>
        </w:rPr>
        <w:t>предоставление Заказчику предварительного аудиторского отчета, в срок не позднее 10 (десяти) календарных дней со дня начала оказания услуг.</w:t>
      </w:r>
    </w:p>
    <w:p w14:paraId="061F55B1" w14:textId="425D5102" w:rsidR="00F2259B" w:rsidRPr="00574627" w:rsidRDefault="00300F32" w:rsidP="00574627">
      <w:pPr>
        <w:pStyle w:val="a4"/>
        <w:widowControl/>
        <w:numPr>
          <w:ilvl w:val="0"/>
          <w:numId w:val="1"/>
        </w:numPr>
        <w:tabs>
          <w:tab w:val="left" w:pos="823"/>
        </w:tabs>
        <w:ind w:right="120" w:firstLine="425"/>
        <w:contextualSpacing/>
        <w:jc w:val="both"/>
        <w:rPr>
          <w:lang w:val="kk-KZ"/>
        </w:rPr>
      </w:pPr>
      <w:r w:rsidRPr="00574627">
        <w:rPr>
          <w:lang w:val="kk-KZ"/>
        </w:rPr>
        <w:t xml:space="preserve">выпуск окончательного варианта аудиторского заключения </w:t>
      </w:r>
      <w:r w:rsidR="000F1DB1" w:rsidRPr="00574627">
        <w:rPr>
          <w:lang w:val="kk-KZ"/>
        </w:rPr>
        <w:t>в</w:t>
      </w:r>
      <w:r w:rsidRPr="00574627">
        <w:rPr>
          <w:lang w:val="kk-KZ"/>
        </w:rPr>
        <w:t xml:space="preserve"> 3</w:t>
      </w:r>
      <w:r w:rsidR="000F1DB1" w:rsidRPr="00574627">
        <w:rPr>
          <w:lang w:val="kk-KZ"/>
        </w:rPr>
        <w:t xml:space="preserve"> (трех)</w:t>
      </w:r>
      <w:r w:rsidRPr="00574627">
        <w:rPr>
          <w:lang w:val="kk-KZ"/>
        </w:rPr>
        <w:t xml:space="preserve"> экземпляра</w:t>
      </w:r>
      <w:r w:rsidR="000F1DB1" w:rsidRPr="00574627">
        <w:rPr>
          <w:lang w:val="kk-KZ"/>
        </w:rPr>
        <w:t>х</w:t>
      </w:r>
      <w:r w:rsidRPr="00574627">
        <w:rPr>
          <w:lang w:val="kk-KZ"/>
        </w:rPr>
        <w:t xml:space="preserve"> в срок не позднее 16 календарных дней со дня начала оказания услуг</w:t>
      </w:r>
      <w:r w:rsidR="002358AE" w:rsidRPr="00574627">
        <w:rPr>
          <w:lang w:val="kk-KZ"/>
        </w:rPr>
        <w:t>.</w:t>
      </w:r>
    </w:p>
    <w:p w14:paraId="04D90D56" w14:textId="1F2CCDC1" w:rsidR="00F2259B" w:rsidRPr="00574627" w:rsidRDefault="00300F32" w:rsidP="00574627">
      <w:pPr>
        <w:pStyle w:val="a3"/>
        <w:widowControl/>
        <w:ind w:right="119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Материалы проверки передаются Заказчику в распечатанном виде на бумажном носителе в 3 экземплярах и электронном носителе в виде аудиторского отчета и письма руководству, оформленных в соответствии с требованиями Закона Республики Казахстан от 20 ноября 1998 года</w:t>
      </w:r>
      <w:r w:rsidR="00380F86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>№304-</w:t>
      </w:r>
      <w:r w:rsidR="0095442B" w:rsidRPr="00574627">
        <w:rPr>
          <w:sz w:val="22"/>
          <w:szCs w:val="22"/>
          <w:lang w:val="en-US"/>
        </w:rPr>
        <w:t>I</w:t>
      </w:r>
      <w:r w:rsidRPr="00574627">
        <w:rPr>
          <w:sz w:val="22"/>
          <w:szCs w:val="22"/>
          <w:lang w:val="kk-KZ"/>
        </w:rPr>
        <w:t xml:space="preserve"> "Об аудиторской деятельности" и стандартов аудита. Аудиторский отчет должен быть подписан Поставщиком с указанием номера и даты выдачи квалификационного свидетельства, заверен его личной печатью и (или) партнером, утвержден подписью руководителя аудиторской организации и заверен печатью аудиторской организации.</w:t>
      </w:r>
    </w:p>
    <w:p w14:paraId="15E15FD5" w14:textId="77777777" w:rsidR="00F2259B" w:rsidRPr="00574627" w:rsidRDefault="00300F32" w:rsidP="00574627">
      <w:pPr>
        <w:pStyle w:val="a3"/>
        <w:widowControl/>
        <w:ind w:right="123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Сведения, полученные Поставщиком при оказании услуг, составляют коммерческую тайну. Поставщик обязан соблюдать конфиденциальность информации, полученной в процессе оказания услуг, не разглашать и не использовать сведения об оказании услуг, за исключением сведений, представляемых государственным органам.</w:t>
      </w:r>
    </w:p>
    <w:p w14:paraId="0B01EAD7" w14:textId="77777777" w:rsidR="00F2259B" w:rsidRPr="00574627" w:rsidRDefault="00300F32" w:rsidP="00574627">
      <w:pPr>
        <w:pStyle w:val="1"/>
        <w:widowControl/>
        <w:spacing w:line="240" w:lineRule="auto"/>
        <w:contextualSpacing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Требования к потенциальному поставщику:</w:t>
      </w:r>
    </w:p>
    <w:p w14:paraId="639AE5CA" w14:textId="7BC30C1D" w:rsidR="00F2259B" w:rsidRPr="00574627" w:rsidRDefault="00300F32" w:rsidP="00574627">
      <w:pPr>
        <w:pStyle w:val="a3"/>
        <w:widowControl/>
        <w:ind w:right="118"/>
        <w:contextualSpacing/>
        <w:jc w:val="both"/>
        <w:rPr>
          <w:sz w:val="22"/>
          <w:szCs w:val="22"/>
          <w:lang w:val="kk-KZ"/>
        </w:rPr>
      </w:pPr>
      <w:r w:rsidRPr="00574627">
        <w:rPr>
          <w:sz w:val="22"/>
          <w:szCs w:val="22"/>
          <w:lang w:val="kk-KZ"/>
        </w:rPr>
        <w:t>Потенциальный поставщик должен являться аудиторской организацией в соответствии с Законом РК "Об аудиторской деятельности" и иметь лицензию на право осуществления аудиторской</w:t>
      </w:r>
      <w:r w:rsidR="0095442B" w:rsidRPr="00574627">
        <w:rPr>
          <w:sz w:val="22"/>
          <w:szCs w:val="22"/>
          <w:lang w:val="kk-KZ"/>
        </w:rPr>
        <w:t xml:space="preserve"> </w:t>
      </w:r>
      <w:r w:rsidRPr="00574627">
        <w:rPr>
          <w:sz w:val="22"/>
          <w:szCs w:val="22"/>
          <w:lang w:val="kk-KZ"/>
        </w:rPr>
        <w:t xml:space="preserve"> деятельности, </w:t>
      </w:r>
      <w:r w:rsidR="000F1DB1" w:rsidRPr="00574627">
        <w:rPr>
          <w:sz w:val="22"/>
          <w:szCs w:val="22"/>
          <w:lang w:val="kk-KZ"/>
        </w:rPr>
        <w:t>и не иметь</w:t>
      </w:r>
      <w:r w:rsidRPr="00574627">
        <w:rPr>
          <w:sz w:val="22"/>
          <w:szCs w:val="22"/>
          <w:lang w:val="kk-KZ"/>
        </w:rPr>
        <w:t xml:space="preserve"> ограничений, предусмотренны</w:t>
      </w:r>
      <w:r w:rsidR="009B2A0E" w:rsidRPr="00574627">
        <w:rPr>
          <w:sz w:val="22"/>
          <w:szCs w:val="22"/>
          <w:lang w:val="kk-KZ"/>
        </w:rPr>
        <w:t>е</w:t>
      </w:r>
      <w:r w:rsidRPr="00574627">
        <w:rPr>
          <w:sz w:val="22"/>
          <w:szCs w:val="22"/>
          <w:lang w:val="kk-KZ"/>
        </w:rPr>
        <w:t xml:space="preserve"> </w:t>
      </w:r>
      <w:hyperlink r:id="rId7">
        <w:r w:rsidRPr="00574627">
          <w:rPr>
            <w:sz w:val="22"/>
            <w:szCs w:val="22"/>
            <w:lang w:val="kk-KZ"/>
          </w:rPr>
          <w:t xml:space="preserve">статьей 24 </w:t>
        </w:r>
      </w:hyperlink>
      <w:r w:rsidRPr="00574627">
        <w:rPr>
          <w:sz w:val="22"/>
          <w:szCs w:val="22"/>
          <w:lang w:val="kk-KZ"/>
        </w:rPr>
        <w:t>Закона Республики Казахстан от 20 ноября 1998 года "Об аудиторской деятельности"</w:t>
      </w:r>
      <w:r w:rsidR="00255AC7" w:rsidRPr="00574627">
        <w:rPr>
          <w:sz w:val="22"/>
          <w:szCs w:val="22"/>
          <w:lang w:val="kk-KZ"/>
        </w:rPr>
        <w:t>.</w:t>
      </w:r>
    </w:p>
    <w:sectPr w:rsidR="00F2259B" w:rsidRPr="00574627" w:rsidSect="00574627">
      <w:footerReference w:type="default" r:id="rId8"/>
      <w:pgSz w:w="11920" w:h="16850"/>
      <w:pgMar w:top="397" w:right="397" w:bottom="397" w:left="851" w:header="0" w:footer="3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4FA4C" w14:textId="77777777" w:rsidR="00603963" w:rsidRDefault="00603963">
      <w:r>
        <w:separator/>
      </w:r>
    </w:p>
  </w:endnote>
  <w:endnote w:type="continuationSeparator" w:id="0">
    <w:p w14:paraId="6ED086B6" w14:textId="77777777" w:rsidR="00603963" w:rsidRDefault="0060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B61F6" w14:textId="77777777" w:rsidR="00F2259B" w:rsidRDefault="007E036C">
    <w:pPr>
      <w:pStyle w:val="a3"/>
      <w:spacing w:line="14" w:lineRule="auto"/>
      <w:ind w:left="0" w:firstLine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64682D8" wp14:editId="0A169FA5">
              <wp:simplePos x="0" y="0"/>
              <wp:positionH relativeFrom="page">
                <wp:posOffset>7087870</wp:posOffset>
              </wp:positionH>
              <wp:positionV relativeFrom="page">
                <wp:posOffset>10333355</wp:posOffset>
              </wp:positionV>
              <wp:extent cx="1524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72422" w14:textId="122B79E9" w:rsidR="00F2259B" w:rsidRDefault="00300F32">
                          <w:pPr>
                            <w:pStyle w:val="a3"/>
                            <w:spacing w:before="10"/>
                            <w:ind w:left="60" w:firstLine="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4351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682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8.1pt;margin-top:813.65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" filled="f" stroked="f">
              <v:textbox inset="0,0,0,0">
                <w:txbxContent>
                  <w:p w14:paraId="20F72422" w14:textId="122B79E9" w:rsidR="00F2259B" w:rsidRDefault="00300F32">
                    <w:pPr>
                      <w:pStyle w:val="a3"/>
                      <w:spacing w:before="10"/>
                      <w:ind w:left="60" w:firstLine="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D4351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9BE2D" w14:textId="77777777" w:rsidR="00603963" w:rsidRDefault="00603963">
      <w:r>
        <w:separator/>
      </w:r>
    </w:p>
  </w:footnote>
  <w:footnote w:type="continuationSeparator" w:id="0">
    <w:p w14:paraId="1084E58C" w14:textId="77777777" w:rsidR="00603963" w:rsidRDefault="00603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B2242C"/>
    <w:multiLevelType w:val="hybridMultilevel"/>
    <w:tmpl w:val="C336966A"/>
    <w:lvl w:ilvl="0" w:tplc="D6AAD842">
      <w:start w:val="1"/>
      <w:numFmt w:val="decimal"/>
      <w:lvlText w:val="%1)"/>
      <w:lvlJc w:val="left"/>
      <w:pPr>
        <w:ind w:left="100" w:hanging="3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7BC3AF2">
      <w:numFmt w:val="bullet"/>
      <w:lvlText w:val="•"/>
      <w:lvlJc w:val="left"/>
      <w:pPr>
        <w:ind w:left="1147" w:hanging="324"/>
      </w:pPr>
      <w:rPr>
        <w:rFonts w:hint="default"/>
        <w:lang w:val="ru-RU" w:eastAsia="en-US" w:bidi="ar-SA"/>
      </w:rPr>
    </w:lvl>
    <w:lvl w:ilvl="2" w:tplc="CF765A68">
      <w:numFmt w:val="bullet"/>
      <w:lvlText w:val="•"/>
      <w:lvlJc w:val="left"/>
      <w:pPr>
        <w:ind w:left="2194" w:hanging="324"/>
      </w:pPr>
      <w:rPr>
        <w:rFonts w:hint="default"/>
        <w:lang w:val="ru-RU" w:eastAsia="en-US" w:bidi="ar-SA"/>
      </w:rPr>
    </w:lvl>
    <w:lvl w:ilvl="3" w:tplc="DBE8F384">
      <w:numFmt w:val="bullet"/>
      <w:lvlText w:val="•"/>
      <w:lvlJc w:val="left"/>
      <w:pPr>
        <w:ind w:left="3241" w:hanging="324"/>
      </w:pPr>
      <w:rPr>
        <w:rFonts w:hint="default"/>
        <w:lang w:val="ru-RU" w:eastAsia="en-US" w:bidi="ar-SA"/>
      </w:rPr>
    </w:lvl>
    <w:lvl w:ilvl="4" w:tplc="A4B08EF2">
      <w:numFmt w:val="bullet"/>
      <w:lvlText w:val="•"/>
      <w:lvlJc w:val="left"/>
      <w:pPr>
        <w:ind w:left="4288" w:hanging="324"/>
      </w:pPr>
      <w:rPr>
        <w:rFonts w:hint="default"/>
        <w:lang w:val="ru-RU" w:eastAsia="en-US" w:bidi="ar-SA"/>
      </w:rPr>
    </w:lvl>
    <w:lvl w:ilvl="5" w:tplc="7E109636">
      <w:numFmt w:val="bullet"/>
      <w:lvlText w:val="•"/>
      <w:lvlJc w:val="left"/>
      <w:pPr>
        <w:ind w:left="5335" w:hanging="324"/>
      </w:pPr>
      <w:rPr>
        <w:rFonts w:hint="default"/>
        <w:lang w:val="ru-RU" w:eastAsia="en-US" w:bidi="ar-SA"/>
      </w:rPr>
    </w:lvl>
    <w:lvl w:ilvl="6" w:tplc="271CDF8C">
      <w:numFmt w:val="bullet"/>
      <w:lvlText w:val="•"/>
      <w:lvlJc w:val="left"/>
      <w:pPr>
        <w:ind w:left="6382" w:hanging="324"/>
      </w:pPr>
      <w:rPr>
        <w:rFonts w:hint="default"/>
        <w:lang w:val="ru-RU" w:eastAsia="en-US" w:bidi="ar-SA"/>
      </w:rPr>
    </w:lvl>
    <w:lvl w:ilvl="7" w:tplc="86B8B8D4">
      <w:numFmt w:val="bullet"/>
      <w:lvlText w:val="•"/>
      <w:lvlJc w:val="left"/>
      <w:pPr>
        <w:ind w:left="7429" w:hanging="324"/>
      </w:pPr>
      <w:rPr>
        <w:rFonts w:hint="default"/>
        <w:lang w:val="ru-RU" w:eastAsia="en-US" w:bidi="ar-SA"/>
      </w:rPr>
    </w:lvl>
    <w:lvl w:ilvl="8" w:tplc="35EC00B2">
      <w:numFmt w:val="bullet"/>
      <w:lvlText w:val="•"/>
      <w:lvlJc w:val="left"/>
      <w:pPr>
        <w:ind w:left="8476" w:hanging="324"/>
      </w:pPr>
      <w:rPr>
        <w:rFonts w:hint="default"/>
        <w:lang w:val="ru-RU" w:eastAsia="en-US" w:bidi="ar-SA"/>
      </w:rPr>
    </w:lvl>
  </w:abstractNum>
  <w:abstractNum w:abstractNumId="1">
    <w:nsid w:val="74C61049"/>
    <w:multiLevelType w:val="hybridMultilevel"/>
    <w:tmpl w:val="E8A80EE0"/>
    <w:lvl w:ilvl="0" w:tplc="04AA2996">
      <w:numFmt w:val="bullet"/>
      <w:lvlText w:val="-"/>
      <w:lvlJc w:val="left"/>
      <w:pPr>
        <w:ind w:left="100" w:hanging="3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D9FAF870">
      <w:numFmt w:val="bullet"/>
      <w:lvlText w:val="•"/>
      <w:lvlJc w:val="left"/>
      <w:pPr>
        <w:ind w:left="1147" w:hanging="320"/>
      </w:pPr>
      <w:rPr>
        <w:rFonts w:hint="default"/>
        <w:lang w:val="ru-RU" w:eastAsia="en-US" w:bidi="ar-SA"/>
      </w:rPr>
    </w:lvl>
    <w:lvl w:ilvl="2" w:tplc="6EFA0524">
      <w:numFmt w:val="bullet"/>
      <w:lvlText w:val="•"/>
      <w:lvlJc w:val="left"/>
      <w:pPr>
        <w:ind w:left="2194" w:hanging="320"/>
      </w:pPr>
      <w:rPr>
        <w:rFonts w:hint="default"/>
        <w:lang w:val="ru-RU" w:eastAsia="en-US" w:bidi="ar-SA"/>
      </w:rPr>
    </w:lvl>
    <w:lvl w:ilvl="3" w:tplc="AECE900C">
      <w:numFmt w:val="bullet"/>
      <w:lvlText w:val="•"/>
      <w:lvlJc w:val="left"/>
      <w:pPr>
        <w:ind w:left="3241" w:hanging="320"/>
      </w:pPr>
      <w:rPr>
        <w:rFonts w:hint="default"/>
        <w:lang w:val="ru-RU" w:eastAsia="en-US" w:bidi="ar-SA"/>
      </w:rPr>
    </w:lvl>
    <w:lvl w:ilvl="4" w:tplc="BD7CB876">
      <w:numFmt w:val="bullet"/>
      <w:lvlText w:val="•"/>
      <w:lvlJc w:val="left"/>
      <w:pPr>
        <w:ind w:left="4288" w:hanging="320"/>
      </w:pPr>
      <w:rPr>
        <w:rFonts w:hint="default"/>
        <w:lang w:val="ru-RU" w:eastAsia="en-US" w:bidi="ar-SA"/>
      </w:rPr>
    </w:lvl>
    <w:lvl w:ilvl="5" w:tplc="3CCCA818">
      <w:numFmt w:val="bullet"/>
      <w:lvlText w:val="•"/>
      <w:lvlJc w:val="left"/>
      <w:pPr>
        <w:ind w:left="5335" w:hanging="320"/>
      </w:pPr>
      <w:rPr>
        <w:rFonts w:hint="default"/>
        <w:lang w:val="ru-RU" w:eastAsia="en-US" w:bidi="ar-SA"/>
      </w:rPr>
    </w:lvl>
    <w:lvl w:ilvl="6" w:tplc="315CE300">
      <w:numFmt w:val="bullet"/>
      <w:lvlText w:val="•"/>
      <w:lvlJc w:val="left"/>
      <w:pPr>
        <w:ind w:left="6382" w:hanging="320"/>
      </w:pPr>
      <w:rPr>
        <w:rFonts w:hint="default"/>
        <w:lang w:val="ru-RU" w:eastAsia="en-US" w:bidi="ar-SA"/>
      </w:rPr>
    </w:lvl>
    <w:lvl w:ilvl="7" w:tplc="FD74E07E">
      <w:numFmt w:val="bullet"/>
      <w:lvlText w:val="•"/>
      <w:lvlJc w:val="left"/>
      <w:pPr>
        <w:ind w:left="7429" w:hanging="320"/>
      </w:pPr>
      <w:rPr>
        <w:rFonts w:hint="default"/>
        <w:lang w:val="ru-RU" w:eastAsia="en-US" w:bidi="ar-SA"/>
      </w:rPr>
    </w:lvl>
    <w:lvl w:ilvl="8" w:tplc="06740538">
      <w:numFmt w:val="bullet"/>
      <w:lvlText w:val="•"/>
      <w:lvlJc w:val="left"/>
      <w:pPr>
        <w:ind w:left="8476" w:hanging="3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59B"/>
    <w:rsid w:val="00037F8B"/>
    <w:rsid w:val="000F1DB1"/>
    <w:rsid w:val="002358AE"/>
    <w:rsid w:val="00255AC7"/>
    <w:rsid w:val="002718E3"/>
    <w:rsid w:val="00300F32"/>
    <w:rsid w:val="00380F86"/>
    <w:rsid w:val="00447BDB"/>
    <w:rsid w:val="00574627"/>
    <w:rsid w:val="005C3714"/>
    <w:rsid w:val="005C3EB0"/>
    <w:rsid w:val="00603963"/>
    <w:rsid w:val="00674144"/>
    <w:rsid w:val="006B3D56"/>
    <w:rsid w:val="007D1E08"/>
    <w:rsid w:val="007E036C"/>
    <w:rsid w:val="0095442B"/>
    <w:rsid w:val="009B2A0E"/>
    <w:rsid w:val="009D4351"/>
    <w:rsid w:val="00A52FC8"/>
    <w:rsid w:val="00CE71CC"/>
    <w:rsid w:val="00D32FD9"/>
    <w:rsid w:val="00E60550"/>
    <w:rsid w:val="00F2259B"/>
    <w:rsid w:val="00F429FF"/>
    <w:rsid w:val="00F8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3EA8B"/>
  <w15:docId w15:val="{D6CF93A6-0891-478C-A568-7EB83F970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525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 w:firstLine="42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0" w:right="121" w:firstLine="425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ezkurwreuab5ozgtqnkl">
    <w:name w:val="ezkurwreuab5ozgtqnkl"/>
    <w:basedOn w:val="a0"/>
    <w:rsid w:val="00255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ngrinews.kz/zakon/docs?ngr=Z980000304_&amp;z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PC</cp:lastModifiedBy>
  <cp:revision>4</cp:revision>
  <dcterms:created xsi:type="dcterms:W3CDTF">2026-10-21T07:25:00Z</dcterms:created>
  <dcterms:modified xsi:type="dcterms:W3CDTF">2026-10-21T07:53:00Z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2024-05-23T00:00:00Z</vt:filetime>
  </property>
</Properties>
</file>