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2DE" w:rsidRPr="003D09C3" w:rsidRDefault="003D09C3" w:rsidP="003D09C3">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sidRPr="003D09C3">
        <w:rPr>
          <w:rFonts w:ascii="Times New Roman" w:hAnsi="Times New Roman" w:cs="Times New Roman"/>
          <w:b/>
          <w:sz w:val="24"/>
          <w:szCs w:val="24"/>
        </w:rPr>
        <w:t>«Утверждаю»</w:t>
      </w:r>
    </w:p>
    <w:p w:rsidR="003D09C3" w:rsidRPr="00EA76B3" w:rsidRDefault="00EA76B3" w:rsidP="00EA76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lang w:val="kk-KZ"/>
        </w:rPr>
        <w:t xml:space="preserve">                                                                                       </w:t>
      </w:r>
      <w:r w:rsidR="003D09C3" w:rsidRPr="00EA76B3">
        <w:rPr>
          <w:rFonts w:ascii="Times New Roman" w:hAnsi="Times New Roman" w:cs="Times New Roman"/>
          <w:b/>
          <w:sz w:val="24"/>
          <w:szCs w:val="24"/>
        </w:rPr>
        <w:t>Директор КГУ «Психолого-медико-</w:t>
      </w:r>
    </w:p>
    <w:p w:rsidR="003D09C3" w:rsidRPr="00EA76B3" w:rsidRDefault="003D09C3" w:rsidP="003D09C3">
      <w:pPr>
        <w:spacing w:after="0" w:line="240" w:lineRule="auto"/>
        <w:jc w:val="center"/>
        <w:rPr>
          <w:rFonts w:ascii="Times New Roman" w:hAnsi="Times New Roman" w:cs="Times New Roman"/>
          <w:b/>
          <w:sz w:val="24"/>
          <w:szCs w:val="24"/>
        </w:rPr>
      </w:pPr>
      <w:r w:rsidRPr="00EA76B3">
        <w:rPr>
          <w:rFonts w:ascii="Times New Roman" w:hAnsi="Times New Roman" w:cs="Times New Roman"/>
          <w:b/>
          <w:sz w:val="24"/>
          <w:szCs w:val="24"/>
        </w:rPr>
        <w:t xml:space="preserve">                                                                              </w:t>
      </w:r>
      <w:r w:rsidR="00EA76B3">
        <w:rPr>
          <w:rFonts w:ascii="Times New Roman" w:hAnsi="Times New Roman" w:cs="Times New Roman"/>
          <w:b/>
          <w:sz w:val="24"/>
          <w:szCs w:val="24"/>
        </w:rPr>
        <w:t xml:space="preserve">        </w:t>
      </w:r>
      <w:r w:rsidRPr="00EA76B3">
        <w:rPr>
          <w:rFonts w:ascii="Times New Roman" w:hAnsi="Times New Roman" w:cs="Times New Roman"/>
          <w:b/>
          <w:sz w:val="24"/>
          <w:szCs w:val="24"/>
        </w:rPr>
        <w:t xml:space="preserve"> педагогическая консультация № 1»</w:t>
      </w:r>
    </w:p>
    <w:p w:rsidR="003D09C3" w:rsidRPr="00EA76B3" w:rsidRDefault="003D09C3" w:rsidP="003D09C3">
      <w:pPr>
        <w:spacing w:after="0" w:line="240" w:lineRule="auto"/>
        <w:jc w:val="center"/>
        <w:rPr>
          <w:rFonts w:ascii="Times New Roman" w:hAnsi="Times New Roman" w:cs="Times New Roman"/>
          <w:b/>
          <w:sz w:val="24"/>
          <w:szCs w:val="24"/>
        </w:rPr>
      </w:pPr>
      <w:r w:rsidRPr="00EA76B3">
        <w:rPr>
          <w:rFonts w:ascii="Times New Roman" w:hAnsi="Times New Roman" w:cs="Times New Roman"/>
          <w:b/>
          <w:sz w:val="24"/>
          <w:szCs w:val="24"/>
        </w:rPr>
        <w:t xml:space="preserve">                                                        </w:t>
      </w:r>
      <w:r w:rsidR="00EA76B3">
        <w:rPr>
          <w:rFonts w:ascii="Times New Roman" w:hAnsi="Times New Roman" w:cs="Times New Roman"/>
          <w:b/>
          <w:sz w:val="24"/>
          <w:szCs w:val="24"/>
        </w:rPr>
        <w:t xml:space="preserve">                        </w:t>
      </w:r>
      <w:r w:rsidRPr="00EA76B3">
        <w:rPr>
          <w:rFonts w:ascii="Times New Roman" w:hAnsi="Times New Roman" w:cs="Times New Roman"/>
          <w:b/>
          <w:sz w:val="24"/>
          <w:szCs w:val="24"/>
        </w:rPr>
        <w:t xml:space="preserve"> _______________А.Б.Кайрлиева</w:t>
      </w:r>
    </w:p>
    <w:p w:rsidR="003D09C3" w:rsidRPr="00EA76B3" w:rsidRDefault="003D09C3" w:rsidP="003D09C3">
      <w:pPr>
        <w:spacing w:after="0" w:line="240" w:lineRule="auto"/>
        <w:jc w:val="center"/>
        <w:rPr>
          <w:rFonts w:ascii="Times New Roman" w:hAnsi="Times New Roman" w:cs="Times New Roman"/>
          <w:b/>
          <w:sz w:val="24"/>
          <w:szCs w:val="24"/>
        </w:rPr>
      </w:pPr>
      <w:r w:rsidRPr="00EA76B3">
        <w:rPr>
          <w:rFonts w:ascii="Times New Roman" w:hAnsi="Times New Roman" w:cs="Times New Roman"/>
          <w:b/>
          <w:sz w:val="24"/>
          <w:szCs w:val="24"/>
        </w:rPr>
        <w:t xml:space="preserve">                                             </w:t>
      </w:r>
      <w:r w:rsidR="00EA76B3">
        <w:rPr>
          <w:rFonts w:ascii="Times New Roman" w:hAnsi="Times New Roman" w:cs="Times New Roman"/>
          <w:b/>
          <w:sz w:val="24"/>
          <w:szCs w:val="24"/>
        </w:rPr>
        <w:t xml:space="preserve">                       </w:t>
      </w:r>
      <w:r w:rsidRPr="00EA76B3">
        <w:rPr>
          <w:rFonts w:ascii="Times New Roman" w:hAnsi="Times New Roman" w:cs="Times New Roman"/>
          <w:b/>
          <w:sz w:val="24"/>
          <w:szCs w:val="24"/>
        </w:rPr>
        <w:t>«____» ___________2026г</w:t>
      </w:r>
    </w:p>
    <w:p w:rsidR="00DC09BE" w:rsidRPr="00EA76B3" w:rsidRDefault="00DC09BE" w:rsidP="003D09C3">
      <w:pPr>
        <w:spacing w:after="0" w:line="240" w:lineRule="auto"/>
        <w:jc w:val="center"/>
        <w:rPr>
          <w:rFonts w:ascii="Times New Roman" w:hAnsi="Times New Roman" w:cs="Times New Roman"/>
          <w:b/>
          <w:sz w:val="24"/>
          <w:szCs w:val="24"/>
        </w:rPr>
      </w:pPr>
    </w:p>
    <w:p w:rsidR="00DC09BE" w:rsidRPr="00DC09BE" w:rsidRDefault="00DC09BE" w:rsidP="003D09C3">
      <w:pPr>
        <w:spacing w:after="0" w:line="240" w:lineRule="auto"/>
        <w:jc w:val="center"/>
        <w:rPr>
          <w:rFonts w:ascii="Times New Roman" w:hAnsi="Times New Roman" w:cs="Times New Roman"/>
          <w:b/>
          <w:sz w:val="24"/>
          <w:szCs w:val="24"/>
        </w:rPr>
      </w:pPr>
      <w:r w:rsidRPr="00DC09BE">
        <w:rPr>
          <w:rFonts w:ascii="Times New Roman" w:hAnsi="Times New Roman" w:cs="Times New Roman"/>
          <w:b/>
          <w:sz w:val="24"/>
          <w:szCs w:val="24"/>
        </w:rPr>
        <w:t>Техническая спецификация</w:t>
      </w:r>
    </w:p>
    <w:p w:rsidR="00DC09BE" w:rsidRPr="00DC09BE" w:rsidRDefault="00DC09BE" w:rsidP="003D09C3">
      <w:pPr>
        <w:spacing w:after="0" w:line="240" w:lineRule="auto"/>
        <w:jc w:val="center"/>
        <w:rPr>
          <w:rFonts w:ascii="Times New Roman" w:hAnsi="Times New Roman" w:cs="Times New Roman"/>
          <w:b/>
          <w:sz w:val="24"/>
          <w:szCs w:val="24"/>
        </w:rPr>
      </w:pPr>
    </w:p>
    <w:p w:rsidR="00DC09BE" w:rsidRPr="00DC09BE" w:rsidRDefault="00DC09BE" w:rsidP="003D09C3">
      <w:pPr>
        <w:spacing w:after="0" w:line="240" w:lineRule="auto"/>
        <w:jc w:val="center"/>
        <w:rPr>
          <w:rFonts w:ascii="Times New Roman" w:hAnsi="Times New Roman" w:cs="Times New Roman"/>
          <w:b/>
          <w:sz w:val="24"/>
          <w:szCs w:val="24"/>
        </w:rPr>
      </w:pPr>
      <w:r w:rsidRPr="00DC09BE">
        <w:rPr>
          <w:rFonts w:ascii="Times New Roman" w:hAnsi="Times New Roman" w:cs="Times New Roman"/>
          <w:b/>
          <w:sz w:val="24"/>
          <w:szCs w:val="24"/>
        </w:rPr>
        <w:t>Малярные, по белочные и штукатурные работы</w:t>
      </w:r>
    </w:p>
    <w:p w:rsidR="00DC09BE" w:rsidRPr="00DC09BE" w:rsidRDefault="00DC09BE" w:rsidP="003D09C3">
      <w:pPr>
        <w:spacing w:after="0" w:line="240" w:lineRule="auto"/>
        <w:jc w:val="center"/>
        <w:rPr>
          <w:rFonts w:ascii="Times New Roman" w:hAnsi="Times New Roman" w:cs="Times New Roman"/>
          <w:b/>
          <w:sz w:val="24"/>
          <w:szCs w:val="24"/>
        </w:rPr>
      </w:pPr>
    </w:p>
    <w:p w:rsidR="00DC09BE" w:rsidRPr="00DC09BE" w:rsidRDefault="00DC09BE" w:rsidP="003D09C3">
      <w:pPr>
        <w:spacing w:after="0" w:line="240" w:lineRule="auto"/>
        <w:jc w:val="center"/>
        <w:rPr>
          <w:rFonts w:ascii="Times New Roman" w:hAnsi="Times New Roman" w:cs="Times New Roman"/>
          <w:b/>
          <w:sz w:val="24"/>
          <w:szCs w:val="24"/>
        </w:rPr>
      </w:pPr>
      <w:r w:rsidRPr="00DC09BE">
        <w:rPr>
          <w:rFonts w:ascii="Times New Roman" w:hAnsi="Times New Roman" w:cs="Times New Roman"/>
          <w:b/>
          <w:sz w:val="24"/>
          <w:szCs w:val="24"/>
        </w:rPr>
        <w:t>Коммунальное государственное учреждение «Психолого-медико-педагогическая консультация № 1»</w:t>
      </w:r>
    </w:p>
    <w:p w:rsidR="00DC09BE" w:rsidRDefault="00DC09BE" w:rsidP="00DC09BE">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rPr>
        <w:t xml:space="preserve">                                     </w:t>
      </w:r>
      <w:r w:rsidRPr="00DC09BE">
        <w:rPr>
          <w:rFonts w:ascii="Times New Roman" w:hAnsi="Times New Roman" w:cs="Times New Roman"/>
          <w:b/>
          <w:sz w:val="24"/>
          <w:szCs w:val="24"/>
        </w:rPr>
        <w:t>по адрес: город Атырау,проспект Азаттык 147б</w:t>
      </w:r>
    </w:p>
    <w:p w:rsidR="00A0311E" w:rsidRDefault="00A0311E" w:rsidP="00DC09BE">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261011015-159</w:t>
      </w:r>
    </w:p>
    <w:p w:rsidR="00A0311E" w:rsidRPr="00A0311E" w:rsidRDefault="00787A02" w:rsidP="00DC09BE">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Сумма-7</w:t>
      </w:r>
      <w:r w:rsidR="00A0311E">
        <w:rPr>
          <w:rFonts w:ascii="Times New Roman" w:hAnsi="Times New Roman" w:cs="Times New Roman"/>
          <w:b/>
          <w:sz w:val="24"/>
          <w:szCs w:val="24"/>
          <w:lang w:val="kk-KZ"/>
        </w:rPr>
        <w:t>00 000,00</w:t>
      </w:r>
    </w:p>
    <w:p w:rsidR="00DC09BE" w:rsidRDefault="00DC09BE" w:rsidP="00DC09BE">
      <w:pPr>
        <w:spacing w:after="0" w:line="240" w:lineRule="auto"/>
        <w:rPr>
          <w:rFonts w:ascii="Times New Roman" w:hAnsi="Times New Roman" w:cs="Times New Roman"/>
          <w:b/>
          <w:sz w:val="24"/>
          <w:szCs w:val="24"/>
        </w:rPr>
      </w:pPr>
    </w:p>
    <w:tbl>
      <w:tblPr>
        <w:tblStyle w:val="a7"/>
        <w:tblW w:w="0" w:type="auto"/>
        <w:tblLook w:val="04A0"/>
      </w:tblPr>
      <w:tblGrid>
        <w:gridCol w:w="959"/>
        <w:gridCol w:w="5421"/>
        <w:gridCol w:w="3191"/>
      </w:tblGrid>
      <w:tr w:rsidR="00DC09BE" w:rsidTr="00DC09BE">
        <w:tc>
          <w:tcPr>
            <w:tcW w:w="959" w:type="dxa"/>
          </w:tcPr>
          <w:p w:rsidR="00DC09BE" w:rsidRDefault="00DC09BE" w:rsidP="00DC09BE">
            <w:pPr>
              <w:rPr>
                <w:rFonts w:ascii="Times New Roman" w:hAnsi="Times New Roman" w:cs="Times New Roman"/>
                <w:b/>
                <w:sz w:val="24"/>
                <w:szCs w:val="24"/>
              </w:rPr>
            </w:pPr>
            <w:r>
              <w:rPr>
                <w:rFonts w:ascii="Times New Roman" w:hAnsi="Times New Roman" w:cs="Times New Roman"/>
                <w:b/>
                <w:sz w:val="24"/>
                <w:szCs w:val="24"/>
              </w:rPr>
              <w:t>№ п\п</w:t>
            </w:r>
          </w:p>
        </w:tc>
        <w:tc>
          <w:tcPr>
            <w:tcW w:w="5421" w:type="dxa"/>
          </w:tcPr>
          <w:p w:rsidR="00DC09BE" w:rsidRDefault="00DC09BE" w:rsidP="00DC09BE">
            <w:pPr>
              <w:rPr>
                <w:rFonts w:ascii="Times New Roman" w:hAnsi="Times New Roman" w:cs="Times New Roman"/>
                <w:b/>
                <w:sz w:val="24"/>
                <w:szCs w:val="24"/>
              </w:rPr>
            </w:pPr>
            <w:r>
              <w:rPr>
                <w:rFonts w:ascii="Times New Roman" w:hAnsi="Times New Roman" w:cs="Times New Roman"/>
                <w:b/>
                <w:sz w:val="24"/>
                <w:szCs w:val="24"/>
              </w:rPr>
              <w:t xml:space="preserve">             Наименование работы </w:t>
            </w:r>
          </w:p>
        </w:tc>
        <w:tc>
          <w:tcPr>
            <w:tcW w:w="3191" w:type="dxa"/>
          </w:tcPr>
          <w:p w:rsidR="00DC09BE" w:rsidRDefault="00DC09BE" w:rsidP="00DC09BE">
            <w:pPr>
              <w:rPr>
                <w:rFonts w:ascii="Times New Roman" w:hAnsi="Times New Roman" w:cs="Times New Roman"/>
                <w:b/>
                <w:sz w:val="24"/>
                <w:szCs w:val="24"/>
              </w:rPr>
            </w:pPr>
            <w:r>
              <w:rPr>
                <w:rFonts w:ascii="Times New Roman" w:hAnsi="Times New Roman" w:cs="Times New Roman"/>
                <w:b/>
                <w:sz w:val="24"/>
                <w:szCs w:val="24"/>
              </w:rPr>
              <w:t xml:space="preserve">          Объем</w:t>
            </w:r>
          </w:p>
        </w:tc>
      </w:tr>
      <w:tr w:rsidR="00DC09BE" w:rsidTr="00DC09BE">
        <w:tc>
          <w:tcPr>
            <w:tcW w:w="959" w:type="dxa"/>
          </w:tcPr>
          <w:p w:rsidR="00DC09BE" w:rsidRPr="009F5E9C" w:rsidRDefault="00DC09BE" w:rsidP="00DC09BE">
            <w:pPr>
              <w:rPr>
                <w:rFonts w:ascii="Times New Roman" w:hAnsi="Times New Roman" w:cs="Times New Roman"/>
                <w:sz w:val="24"/>
                <w:szCs w:val="24"/>
              </w:rPr>
            </w:pPr>
            <w:r w:rsidRPr="009F5E9C">
              <w:rPr>
                <w:rFonts w:ascii="Times New Roman" w:hAnsi="Times New Roman" w:cs="Times New Roman"/>
                <w:sz w:val="24"/>
                <w:szCs w:val="24"/>
              </w:rPr>
              <w:t>1</w:t>
            </w:r>
          </w:p>
        </w:tc>
        <w:tc>
          <w:tcPr>
            <w:tcW w:w="5421" w:type="dxa"/>
          </w:tcPr>
          <w:p w:rsidR="00DC09BE" w:rsidRPr="009F5E9C" w:rsidRDefault="00DC09BE" w:rsidP="00DC09BE">
            <w:pPr>
              <w:rPr>
                <w:rFonts w:ascii="Times New Roman" w:hAnsi="Times New Roman" w:cs="Times New Roman"/>
                <w:sz w:val="24"/>
                <w:szCs w:val="24"/>
              </w:rPr>
            </w:pPr>
            <w:r w:rsidRPr="009F5E9C">
              <w:rPr>
                <w:rFonts w:ascii="Times New Roman" w:hAnsi="Times New Roman" w:cs="Times New Roman"/>
                <w:sz w:val="24"/>
                <w:szCs w:val="24"/>
              </w:rPr>
              <w:t>Покраска водоэмульсио</w:t>
            </w:r>
            <w:r w:rsidR="00787714">
              <w:rPr>
                <w:rFonts w:ascii="Times New Roman" w:hAnsi="Times New Roman" w:cs="Times New Roman"/>
                <w:sz w:val="24"/>
                <w:szCs w:val="24"/>
              </w:rPr>
              <w:t>нной краской потолок, стен помещение  кор</w:t>
            </w:r>
            <w:r w:rsidRPr="009F5E9C">
              <w:rPr>
                <w:rFonts w:ascii="Times New Roman" w:hAnsi="Times New Roman" w:cs="Times New Roman"/>
                <w:sz w:val="24"/>
                <w:szCs w:val="24"/>
              </w:rPr>
              <w:t>идор, лестничный площадки</w:t>
            </w:r>
          </w:p>
        </w:tc>
        <w:tc>
          <w:tcPr>
            <w:tcW w:w="3191" w:type="dxa"/>
          </w:tcPr>
          <w:p w:rsidR="00DC09BE" w:rsidRPr="009F5E9C" w:rsidRDefault="00DC09BE" w:rsidP="00DC09BE">
            <w:pPr>
              <w:rPr>
                <w:rFonts w:ascii="Times New Roman" w:hAnsi="Times New Roman" w:cs="Times New Roman"/>
                <w:sz w:val="24"/>
                <w:szCs w:val="24"/>
              </w:rPr>
            </w:pPr>
            <w:r w:rsidRPr="009F5E9C">
              <w:rPr>
                <w:rFonts w:ascii="Times New Roman" w:hAnsi="Times New Roman" w:cs="Times New Roman"/>
                <w:sz w:val="24"/>
                <w:szCs w:val="24"/>
              </w:rPr>
              <w:t>228</w:t>
            </w:r>
            <w:r w:rsidR="009F5E9C" w:rsidRPr="009F5E9C">
              <w:rPr>
                <w:rFonts w:ascii="Times New Roman" w:hAnsi="Times New Roman" w:cs="Times New Roman"/>
                <w:sz w:val="24"/>
                <w:szCs w:val="24"/>
              </w:rPr>
              <w:t>куб.м</w:t>
            </w:r>
          </w:p>
        </w:tc>
      </w:tr>
      <w:tr w:rsidR="00DC09BE" w:rsidTr="00DC09BE">
        <w:tc>
          <w:tcPr>
            <w:tcW w:w="959" w:type="dxa"/>
          </w:tcPr>
          <w:p w:rsidR="00DC09BE" w:rsidRPr="009F5E9C" w:rsidRDefault="00DC09BE" w:rsidP="00DC09BE">
            <w:pPr>
              <w:rPr>
                <w:rFonts w:ascii="Times New Roman" w:hAnsi="Times New Roman" w:cs="Times New Roman"/>
                <w:sz w:val="24"/>
                <w:szCs w:val="24"/>
              </w:rPr>
            </w:pPr>
            <w:r w:rsidRPr="009F5E9C">
              <w:rPr>
                <w:rFonts w:ascii="Times New Roman" w:hAnsi="Times New Roman" w:cs="Times New Roman"/>
                <w:sz w:val="24"/>
                <w:szCs w:val="24"/>
              </w:rPr>
              <w:t>2</w:t>
            </w:r>
          </w:p>
        </w:tc>
        <w:tc>
          <w:tcPr>
            <w:tcW w:w="5421" w:type="dxa"/>
          </w:tcPr>
          <w:p w:rsidR="00DC09BE" w:rsidRPr="009F5E9C" w:rsidRDefault="00DC09BE" w:rsidP="00DC09BE">
            <w:pPr>
              <w:rPr>
                <w:rFonts w:ascii="Times New Roman" w:hAnsi="Times New Roman" w:cs="Times New Roman"/>
                <w:sz w:val="24"/>
                <w:szCs w:val="24"/>
              </w:rPr>
            </w:pPr>
            <w:r w:rsidRPr="009F5E9C">
              <w:rPr>
                <w:rFonts w:ascii="Times New Roman" w:hAnsi="Times New Roman" w:cs="Times New Roman"/>
                <w:sz w:val="24"/>
                <w:szCs w:val="24"/>
              </w:rPr>
              <w:t>Проведение частичных штукатурных работ</w:t>
            </w:r>
            <w:r w:rsidR="00787714">
              <w:rPr>
                <w:rFonts w:ascii="Times New Roman" w:hAnsi="Times New Roman" w:cs="Times New Roman"/>
                <w:sz w:val="24"/>
                <w:szCs w:val="24"/>
              </w:rPr>
              <w:t>: (частичное удаление слоев, выравнивания стен)</w:t>
            </w:r>
          </w:p>
        </w:tc>
        <w:tc>
          <w:tcPr>
            <w:tcW w:w="3191" w:type="dxa"/>
          </w:tcPr>
          <w:p w:rsidR="00DC09BE" w:rsidRPr="009F5E9C" w:rsidRDefault="00787714" w:rsidP="00DC09BE">
            <w:pPr>
              <w:rPr>
                <w:rFonts w:ascii="Times New Roman" w:hAnsi="Times New Roman" w:cs="Times New Roman"/>
                <w:sz w:val="24"/>
                <w:szCs w:val="24"/>
              </w:rPr>
            </w:pPr>
            <w:r>
              <w:rPr>
                <w:rFonts w:ascii="Times New Roman" w:hAnsi="Times New Roman" w:cs="Times New Roman"/>
                <w:sz w:val="24"/>
                <w:szCs w:val="24"/>
              </w:rPr>
              <w:t>228 куб.м</w:t>
            </w:r>
          </w:p>
        </w:tc>
      </w:tr>
    </w:tbl>
    <w:p w:rsidR="00DC09BE" w:rsidRDefault="00DC09BE" w:rsidP="00DC09BE">
      <w:pPr>
        <w:spacing w:after="0" w:line="240" w:lineRule="auto"/>
        <w:rPr>
          <w:rFonts w:ascii="Times New Roman" w:hAnsi="Times New Roman" w:cs="Times New Roman"/>
          <w:b/>
          <w:sz w:val="24"/>
          <w:szCs w:val="24"/>
        </w:rPr>
      </w:pPr>
    </w:p>
    <w:p w:rsidR="009F5E9C" w:rsidRPr="009F5E9C" w:rsidRDefault="009F5E9C" w:rsidP="00DC09BE">
      <w:pPr>
        <w:spacing w:after="0" w:line="240" w:lineRule="auto"/>
        <w:rPr>
          <w:rFonts w:ascii="Times New Roman" w:hAnsi="Times New Roman" w:cs="Times New Roman"/>
          <w:sz w:val="24"/>
          <w:szCs w:val="24"/>
        </w:rPr>
      </w:pPr>
      <w:r w:rsidRPr="00A0311E">
        <w:rPr>
          <w:rFonts w:ascii="Times New Roman" w:hAnsi="Times New Roman" w:cs="Times New Roman"/>
          <w:sz w:val="24"/>
          <w:szCs w:val="24"/>
        </w:rPr>
        <w:t xml:space="preserve">Все расходные материалы </w:t>
      </w:r>
      <w:r w:rsidR="00E77E8C" w:rsidRPr="00A0311E">
        <w:rPr>
          <w:rFonts w:ascii="Times New Roman" w:hAnsi="Times New Roman" w:cs="Times New Roman"/>
          <w:sz w:val="24"/>
          <w:szCs w:val="24"/>
        </w:rPr>
        <w:t>и необходимые  инвентари для побелки и малярных работ со стороны Подрядчика ( материалы и рабочие инструменты</w:t>
      </w:r>
      <w:r w:rsidRPr="00A0311E">
        <w:rPr>
          <w:rFonts w:ascii="Times New Roman" w:hAnsi="Times New Roman" w:cs="Times New Roman"/>
          <w:sz w:val="24"/>
          <w:szCs w:val="24"/>
        </w:rPr>
        <w:t>)</w:t>
      </w:r>
    </w:p>
    <w:p w:rsidR="009F5E9C" w:rsidRDefault="009F5E9C" w:rsidP="00DC09BE">
      <w:pPr>
        <w:spacing w:after="0" w:line="240" w:lineRule="auto"/>
        <w:rPr>
          <w:rFonts w:ascii="Times New Roman" w:hAnsi="Times New Roman" w:cs="Times New Roman"/>
          <w:sz w:val="24"/>
          <w:szCs w:val="24"/>
        </w:rPr>
      </w:pPr>
      <w:r w:rsidRPr="009F5E9C">
        <w:rPr>
          <w:rFonts w:ascii="Times New Roman" w:hAnsi="Times New Roman" w:cs="Times New Roman"/>
          <w:sz w:val="24"/>
          <w:szCs w:val="24"/>
        </w:rPr>
        <w:t xml:space="preserve">Выравнивание частично образовавшихся трещин в стенах здания (трещина), проведение штукатурных работ. После окончания работ по побелке мебели, столов,стульев и т.д, работающим необходимо аккуратно поставить мебель учреждения на место, не повреждая ее полностью  </w:t>
      </w:r>
      <w:r w:rsidR="00E96503">
        <w:rPr>
          <w:rFonts w:ascii="Times New Roman" w:hAnsi="Times New Roman" w:cs="Times New Roman"/>
          <w:sz w:val="24"/>
          <w:szCs w:val="24"/>
        </w:rPr>
        <w:t>во время работы поставщик должен сам собирать и убирать строительные отходы.</w:t>
      </w:r>
    </w:p>
    <w:p w:rsidR="00E96503" w:rsidRDefault="00E96503" w:rsidP="00DC09BE">
      <w:pPr>
        <w:spacing w:after="0" w:line="240" w:lineRule="auto"/>
        <w:rPr>
          <w:rFonts w:ascii="Times New Roman" w:hAnsi="Times New Roman" w:cs="Times New Roman"/>
          <w:sz w:val="24"/>
          <w:szCs w:val="24"/>
        </w:rPr>
      </w:pPr>
    </w:p>
    <w:p w:rsidR="00E96503" w:rsidRDefault="00E96503" w:rsidP="00DC09BE">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E96503">
        <w:rPr>
          <w:rFonts w:ascii="Times New Roman" w:hAnsi="Times New Roman" w:cs="Times New Roman"/>
          <w:b/>
          <w:sz w:val="24"/>
          <w:szCs w:val="24"/>
        </w:rPr>
        <w:t>График и порядок работы</w:t>
      </w:r>
    </w:p>
    <w:p w:rsidR="00E96503" w:rsidRDefault="00E96503" w:rsidP="00DC09BE">
      <w:pPr>
        <w:spacing w:after="0" w:line="240" w:lineRule="auto"/>
        <w:rPr>
          <w:rFonts w:ascii="Times New Roman" w:hAnsi="Times New Roman" w:cs="Times New Roman"/>
          <w:b/>
          <w:sz w:val="24"/>
          <w:szCs w:val="24"/>
        </w:rPr>
      </w:pPr>
    </w:p>
    <w:p w:rsidR="00E96503" w:rsidRPr="00E10D17" w:rsidRDefault="00E96503" w:rsidP="00DC09BE">
      <w:pPr>
        <w:spacing w:after="0" w:line="240" w:lineRule="auto"/>
        <w:rPr>
          <w:rFonts w:ascii="Times New Roman" w:hAnsi="Times New Roman" w:cs="Times New Roman"/>
          <w:sz w:val="24"/>
          <w:szCs w:val="24"/>
        </w:rPr>
      </w:pPr>
      <w:r w:rsidRPr="00E10D17">
        <w:rPr>
          <w:rFonts w:ascii="Times New Roman" w:hAnsi="Times New Roman" w:cs="Times New Roman"/>
          <w:sz w:val="24"/>
          <w:szCs w:val="24"/>
        </w:rPr>
        <w:t>Работы необходимо выполнить в течение 20 рабочих дней со дня подписания договора.</w:t>
      </w:r>
    </w:p>
    <w:p w:rsidR="00E96503" w:rsidRPr="00E10D17" w:rsidRDefault="00E96503" w:rsidP="00DC09BE">
      <w:pPr>
        <w:spacing w:after="0" w:line="240" w:lineRule="auto"/>
        <w:rPr>
          <w:rFonts w:ascii="Times New Roman" w:hAnsi="Times New Roman" w:cs="Times New Roman"/>
          <w:sz w:val="24"/>
          <w:szCs w:val="24"/>
        </w:rPr>
      </w:pPr>
      <w:r w:rsidRPr="00E10D17">
        <w:rPr>
          <w:rFonts w:ascii="Times New Roman" w:hAnsi="Times New Roman" w:cs="Times New Roman"/>
          <w:sz w:val="24"/>
          <w:szCs w:val="24"/>
        </w:rPr>
        <w:t>-Поставщик должен иметь ежедневный график работы с 09:00до 18:00.</w:t>
      </w:r>
    </w:p>
    <w:p w:rsidR="00E96503" w:rsidRPr="00E10D17" w:rsidRDefault="00E96503" w:rsidP="00DC09BE">
      <w:pPr>
        <w:spacing w:after="0" w:line="240" w:lineRule="auto"/>
        <w:rPr>
          <w:rFonts w:ascii="Times New Roman" w:hAnsi="Times New Roman" w:cs="Times New Roman"/>
          <w:sz w:val="24"/>
          <w:szCs w:val="24"/>
        </w:rPr>
      </w:pPr>
      <w:r w:rsidRPr="00E10D17">
        <w:rPr>
          <w:rFonts w:ascii="Times New Roman" w:hAnsi="Times New Roman" w:cs="Times New Roman"/>
          <w:sz w:val="24"/>
          <w:szCs w:val="24"/>
        </w:rPr>
        <w:t>-Соблюдение требований Заказчика.</w:t>
      </w:r>
    </w:p>
    <w:p w:rsidR="00E96503" w:rsidRPr="00E10D17" w:rsidRDefault="00E96503" w:rsidP="00DC09BE">
      <w:pPr>
        <w:spacing w:after="0" w:line="240" w:lineRule="auto"/>
        <w:rPr>
          <w:rFonts w:ascii="Times New Roman" w:hAnsi="Times New Roman" w:cs="Times New Roman"/>
          <w:sz w:val="24"/>
          <w:szCs w:val="24"/>
        </w:rPr>
      </w:pPr>
      <w:r w:rsidRPr="00E10D17">
        <w:rPr>
          <w:rFonts w:ascii="Times New Roman" w:hAnsi="Times New Roman" w:cs="Times New Roman"/>
          <w:sz w:val="24"/>
          <w:szCs w:val="24"/>
        </w:rPr>
        <w:t xml:space="preserve">-Выполнить требования заказчика, а также предоставить необходимое </w:t>
      </w:r>
      <w:r w:rsidR="002E7839" w:rsidRPr="00E10D17">
        <w:rPr>
          <w:rFonts w:ascii="Times New Roman" w:hAnsi="Times New Roman" w:cs="Times New Roman"/>
          <w:sz w:val="24"/>
          <w:szCs w:val="24"/>
        </w:rPr>
        <w:t>количество</w:t>
      </w:r>
      <w:r w:rsidRPr="00E10D17">
        <w:rPr>
          <w:rFonts w:ascii="Times New Roman" w:hAnsi="Times New Roman" w:cs="Times New Roman"/>
          <w:sz w:val="24"/>
          <w:szCs w:val="24"/>
        </w:rPr>
        <w:t xml:space="preserve"> оборудования и персонала в указанных выше случаях. </w:t>
      </w:r>
    </w:p>
    <w:p w:rsidR="00E10D17" w:rsidRDefault="00E10D17" w:rsidP="00DC09BE">
      <w:pPr>
        <w:spacing w:after="0" w:line="240" w:lineRule="auto"/>
        <w:rPr>
          <w:rFonts w:ascii="Times New Roman" w:hAnsi="Times New Roman" w:cs="Times New Roman"/>
          <w:sz w:val="24"/>
          <w:szCs w:val="24"/>
        </w:rPr>
      </w:pPr>
    </w:p>
    <w:p w:rsidR="002E7839" w:rsidRPr="002E7839" w:rsidRDefault="002E7839" w:rsidP="002E7839">
      <w:pPr>
        <w:spacing w:after="0" w:line="240" w:lineRule="auto"/>
        <w:rPr>
          <w:rFonts w:ascii="Times New Roman" w:hAnsi="Times New Roman" w:cs="Times New Roman"/>
          <w:b/>
          <w:bCs/>
          <w:i/>
          <w:sz w:val="24"/>
          <w:szCs w:val="24"/>
        </w:rPr>
      </w:pPr>
      <w:r>
        <w:rPr>
          <w:rFonts w:ascii="Times New Roman" w:hAnsi="Times New Roman" w:cs="Times New Roman"/>
          <w:b/>
          <w:sz w:val="24"/>
          <w:szCs w:val="24"/>
          <w:lang w:val="kk-KZ"/>
        </w:rPr>
        <w:t xml:space="preserve">                                            Требования к о</w:t>
      </w:r>
      <w:r w:rsidRPr="00CF7CE5">
        <w:rPr>
          <w:rFonts w:ascii="Times New Roman" w:hAnsi="Times New Roman" w:cs="Times New Roman"/>
          <w:b/>
          <w:sz w:val="24"/>
          <w:szCs w:val="24"/>
          <w:lang w:val="kk-KZ"/>
        </w:rPr>
        <w:t>казанию услуг:</w:t>
      </w:r>
    </w:p>
    <w:p w:rsidR="002E7839" w:rsidRPr="00AC41C1" w:rsidRDefault="002E7839" w:rsidP="002E7839">
      <w:pPr>
        <w:spacing w:after="0" w:line="240" w:lineRule="auto"/>
        <w:rPr>
          <w:rFonts w:ascii="Times New Roman" w:hAnsi="Times New Roman" w:cs="Times New Roman"/>
          <w:bCs/>
          <w:sz w:val="24"/>
          <w:szCs w:val="24"/>
          <w:lang w:val="kk-KZ"/>
        </w:rPr>
      </w:pPr>
      <w:r>
        <w:rPr>
          <w:rFonts w:ascii="Times New Roman" w:hAnsi="Times New Roman" w:cs="Times New Roman"/>
          <w:bCs/>
          <w:sz w:val="24"/>
          <w:szCs w:val="24"/>
          <w:lang w:val="kk-KZ"/>
        </w:rPr>
        <w:t xml:space="preserve">Оказания услуги </w:t>
      </w:r>
      <w:r w:rsidRPr="00AC41C1">
        <w:rPr>
          <w:rFonts w:ascii="Times New Roman" w:hAnsi="Times New Roman" w:cs="Times New Roman"/>
          <w:bCs/>
          <w:sz w:val="24"/>
          <w:szCs w:val="24"/>
          <w:lang w:val="kk-KZ"/>
        </w:rPr>
        <w:t>должны быть предварительно согласованы с Заказчиком.</w:t>
      </w:r>
    </w:p>
    <w:p w:rsidR="002E7839" w:rsidRPr="00AC41C1" w:rsidRDefault="002E7839" w:rsidP="002E7839">
      <w:pPr>
        <w:spacing w:after="0" w:line="240" w:lineRule="auto"/>
        <w:rPr>
          <w:rFonts w:ascii="Times New Roman" w:hAnsi="Times New Roman" w:cs="Times New Roman"/>
          <w:bCs/>
          <w:sz w:val="24"/>
          <w:szCs w:val="24"/>
          <w:lang w:val="kk-KZ"/>
        </w:rPr>
      </w:pPr>
      <w:r w:rsidRPr="00AC41C1">
        <w:rPr>
          <w:rFonts w:ascii="Times New Roman" w:hAnsi="Times New Roman" w:cs="Times New Roman"/>
          <w:bCs/>
          <w:sz w:val="24"/>
          <w:szCs w:val="24"/>
          <w:lang w:val="kk-KZ"/>
        </w:rPr>
        <w:t>Принимается в действующем ра</w:t>
      </w:r>
      <w:r>
        <w:rPr>
          <w:rFonts w:ascii="Times New Roman" w:hAnsi="Times New Roman" w:cs="Times New Roman"/>
          <w:bCs/>
          <w:sz w:val="24"/>
          <w:szCs w:val="24"/>
          <w:lang w:val="kk-KZ"/>
        </w:rPr>
        <w:t>б</w:t>
      </w:r>
      <w:r w:rsidRPr="00AC41C1">
        <w:rPr>
          <w:rFonts w:ascii="Times New Roman" w:hAnsi="Times New Roman" w:cs="Times New Roman"/>
          <w:bCs/>
          <w:sz w:val="24"/>
          <w:szCs w:val="24"/>
          <w:lang w:val="kk-KZ"/>
        </w:rPr>
        <w:t>очем состоянии.</w:t>
      </w:r>
    </w:p>
    <w:p w:rsidR="002E7839" w:rsidRPr="00AC41C1" w:rsidRDefault="002E7839" w:rsidP="002E7839">
      <w:pPr>
        <w:spacing w:after="0" w:line="240" w:lineRule="auto"/>
        <w:rPr>
          <w:rFonts w:ascii="Times New Roman" w:hAnsi="Times New Roman" w:cs="Times New Roman"/>
          <w:bCs/>
          <w:sz w:val="24"/>
          <w:szCs w:val="24"/>
          <w:lang w:val="kk-KZ"/>
        </w:rPr>
      </w:pPr>
      <w:r>
        <w:rPr>
          <w:rFonts w:ascii="Times New Roman" w:hAnsi="Times New Roman" w:cs="Times New Roman"/>
          <w:bCs/>
          <w:sz w:val="24"/>
          <w:szCs w:val="24"/>
          <w:lang w:val="kk-KZ"/>
        </w:rPr>
        <w:t xml:space="preserve">Предоставляемая услуга </w:t>
      </w:r>
      <w:r w:rsidRPr="00AC41C1">
        <w:rPr>
          <w:rFonts w:ascii="Times New Roman" w:hAnsi="Times New Roman" w:cs="Times New Roman"/>
          <w:bCs/>
          <w:sz w:val="24"/>
          <w:szCs w:val="24"/>
          <w:lang w:val="kk-KZ"/>
        </w:rPr>
        <w:t xml:space="preserve">должна соответстовать стандартом или быть выше, указанных в технической спецификации. В случае обнаружения или дефекта в течении </w:t>
      </w:r>
      <w:r>
        <w:rPr>
          <w:rFonts w:ascii="Times New Roman" w:hAnsi="Times New Roman" w:cs="Times New Roman"/>
          <w:bCs/>
          <w:sz w:val="24"/>
          <w:szCs w:val="24"/>
          <w:lang w:val="kk-KZ"/>
        </w:rPr>
        <w:t>срока гаран</w:t>
      </w:r>
      <w:r w:rsidRPr="00AC41C1">
        <w:rPr>
          <w:rFonts w:ascii="Times New Roman" w:hAnsi="Times New Roman" w:cs="Times New Roman"/>
          <w:bCs/>
          <w:sz w:val="24"/>
          <w:szCs w:val="24"/>
          <w:lang w:val="kk-KZ"/>
        </w:rPr>
        <w:t>тии,которые невозможно было установить сразу при приемке, Поставщик производит товар замену в течении 3 рабочих</w:t>
      </w:r>
      <w:r>
        <w:rPr>
          <w:rFonts w:ascii="Times New Roman" w:hAnsi="Times New Roman" w:cs="Times New Roman"/>
          <w:bCs/>
          <w:sz w:val="24"/>
          <w:szCs w:val="24"/>
          <w:lang w:val="kk-KZ"/>
        </w:rPr>
        <w:t xml:space="preserve"> дней, без каких-либо затрат со </w:t>
      </w:r>
      <w:r w:rsidRPr="00AC41C1">
        <w:rPr>
          <w:rFonts w:ascii="Times New Roman" w:hAnsi="Times New Roman" w:cs="Times New Roman"/>
          <w:bCs/>
          <w:sz w:val="24"/>
          <w:szCs w:val="24"/>
          <w:lang w:val="kk-KZ"/>
        </w:rPr>
        <w:t xml:space="preserve"> стороны</w:t>
      </w:r>
      <w:r>
        <w:rPr>
          <w:rFonts w:ascii="Times New Roman" w:hAnsi="Times New Roman" w:cs="Times New Roman"/>
          <w:bCs/>
          <w:sz w:val="24"/>
          <w:szCs w:val="24"/>
          <w:lang w:val="kk-KZ"/>
        </w:rPr>
        <w:t xml:space="preserve"> </w:t>
      </w:r>
      <w:r w:rsidRPr="00AC41C1">
        <w:rPr>
          <w:rFonts w:ascii="Times New Roman" w:hAnsi="Times New Roman" w:cs="Times New Roman"/>
          <w:bCs/>
          <w:sz w:val="24"/>
          <w:szCs w:val="24"/>
          <w:lang w:val="kk-KZ"/>
        </w:rPr>
        <w:t>Заказчика.</w:t>
      </w:r>
    </w:p>
    <w:p w:rsidR="00E10D17" w:rsidRDefault="00E10D17"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Pr="00B97402" w:rsidRDefault="00B97402" w:rsidP="00B97402">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1E6FCB" w:rsidRPr="00B97402">
        <w:rPr>
          <w:rFonts w:ascii="Times New Roman" w:hAnsi="Times New Roman" w:cs="Times New Roman"/>
          <w:b/>
          <w:sz w:val="24"/>
          <w:szCs w:val="24"/>
          <w:lang w:val="kk-KZ"/>
        </w:rPr>
        <w:t>«Бекітемін»</w:t>
      </w:r>
    </w:p>
    <w:p w:rsidR="00B97402" w:rsidRPr="00B97402" w:rsidRDefault="00B97402" w:rsidP="00B97402">
      <w:pPr>
        <w:spacing w:after="0" w:line="240" w:lineRule="auto"/>
        <w:jc w:val="right"/>
        <w:rPr>
          <w:rFonts w:ascii="Times New Roman" w:hAnsi="Times New Roman" w:cs="Times New Roman"/>
          <w:b/>
          <w:sz w:val="24"/>
          <w:szCs w:val="24"/>
          <w:lang w:val="kk-KZ"/>
        </w:rPr>
      </w:pPr>
      <w:r w:rsidRPr="00B97402">
        <w:rPr>
          <w:rFonts w:ascii="Times New Roman" w:hAnsi="Times New Roman" w:cs="Times New Roman"/>
          <w:b/>
          <w:sz w:val="24"/>
          <w:szCs w:val="24"/>
          <w:lang w:val="kk-KZ"/>
        </w:rPr>
        <w:t>«№ 1 Психологиялық-медициналық-</w:t>
      </w:r>
    </w:p>
    <w:p w:rsidR="001E6FCB" w:rsidRPr="00B97402" w:rsidRDefault="00B97402" w:rsidP="00B97402">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B97402">
        <w:rPr>
          <w:rFonts w:ascii="Times New Roman" w:hAnsi="Times New Roman" w:cs="Times New Roman"/>
          <w:b/>
          <w:sz w:val="24"/>
          <w:szCs w:val="24"/>
          <w:lang w:val="kk-KZ"/>
        </w:rPr>
        <w:t>педагогикалық консультациясы»</w:t>
      </w:r>
    </w:p>
    <w:p w:rsidR="00B97402" w:rsidRPr="00B97402" w:rsidRDefault="00B97402" w:rsidP="00B97402">
      <w:pPr>
        <w:spacing w:after="0" w:line="240" w:lineRule="auto"/>
        <w:jc w:val="center"/>
        <w:rPr>
          <w:rFonts w:ascii="Times New Roman" w:hAnsi="Times New Roman" w:cs="Times New Roman"/>
          <w:b/>
          <w:sz w:val="24"/>
          <w:szCs w:val="24"/>
          <w:lang w:val="kk-KZ"/>
        </w:rPr>
      </w:pPr>
      <w:r w:rsidRPr="00B97402">
        <w:rPr>
          <w:rFonts w:ascii="Times New Roman" w:hAnsi="Times New Roman" w:cs="Times New Roman"/>
          <w:b/>
          <w:sz w:val="24"/>
          <w:szCs w:val="24"/>
          <w:lang w:val="kk-KZ"/>
        </w:rPr>
        <w:t xml:space="preserve">                                                                             ___________ А.Б.Кайрлиева</w:t>
      </w:r>
    </w:p>
    <w:p w:rsidR="00B97402" w:rsidRDefault="00B97402" w:rsidP="00B97402">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B97402">
        <w:rPr>
          <w:rFonts w:ascii="Times New Roman" w:hAnsi="Times New Roman" w:cs="Times New Roman"/>
          <w:b/>
          <w:sz w:val="24"/>
          <w:szCs w:val="24"/>
          <w:lang w:val="kk-KZ"/>
        </w:rPr>
        <w:t>«_____» _________ 2026ж</w:t>
      </w:r>
    </w:p>
    <w:p w:rsidR="00B97402" w:rsidRDefault="00B97402" w:rsidP="00B97402">
      <w:pPr>
        <w:spacing w:after="0" w:line="240" w:lineRule="auto"/>
        <w:jc w:val="center"/>
        <w:rPr>
          <w:rFonts w:ascii="Times New Roman" w:hAnsi="Times New Roman" w:cs="Times New Roman"/>
          <w:b/>
          <w:sz w:val="24"/>
          <w:szCs w:val="24"/>
          <w:lang w:val="kk-KZ"/>
        </w:rPr>
      </w:pPr>
    </w:p>
    <w:p w:rsidR="00B97402" w:rsidRDefault="00B97402" w:rsidP="00B97402">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Техникалық ерекшелік</w:t>
      </w:r>
    </w:p>
    <w:p w:rsidR="00B97402" w:rsidRDefault="00B97402" w:rsidP="00B97402">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Сырлау, әктеу және сылақ жұмыстары</w:t>
      </w:r>
    </w:p>
    <w:p w:rsidR="00B97402" w:rsidRDefault="00B97402" w:rsidP="00B97402">
      <w:pPr>
        <w:spacing w:after="0" w:line="240" w:lineRule="auto"/>
        <w:rPr>
          <w:rFonts w:ascii="Times New Roman" w:hAnsi="Times New Roman" w:cs="Times New Roman"/>
          <w:b/>
          <w:sz w:val="24"/>
          <w:szCs w:val="24"/>
          <w:lang w:val="kk-KZ"/>
        </w:rPr>
      </w:pPr>
    </w:p>
    <w:p w:rsidR="00B97402" w:rsidRDefault="00B97402" w:rsidP="00B97402">
      <w:pPr>
        <w:spacing w:after="0" w:line="240" w:lineRule="auto"/>
        <w:rPr>
          <w:rFonts w:ascii="Times New Roman" w:hAnsi="Times New Roman" w:cs="Times New Roman"/>
          <w:b/>
          <w:sz w:val="24"/>
          <w:szCs w:val="24"/>
          <w:lang w:val="kk-KZ"/>
        </w:rPr>
      </w:pPr>
      <w:r w:rsidRPr="00B97402">
        <w:rPr>
          <w:rFonts w:ascii="Times New Roman" w:hAnsi="Times New Roman" w:cs="Times New Roman"/>
          <w:b/>
          <w:sz w:val="24"/>
          <w:szCs w:val="24"/>
          <w:lang w:val="kk-KZ"/>
        </w:rPr>
        <w:t>«№ 1 Психологиялық-медициналық-педагогикалық консультациясы»</w:t>
      </w:r>
      <w:r>
        <w:rPr>
          <w:rFonts w:ascii="Times New Roman" w:hAnsi="Times New Roman" w:cs="Times New Roman"/>
          <w:b/>
          <w:sz w:val="24"/>
          <w:szCs w:val="24"/>
          <w:lang w:val="kk-KZ"/>
        </w:rPr>
        <w:t xml:space="preserve">                                   </w:t>
      </w:r>
    </w:p>
    <w:p w:rsidR="00B97402" w:rsidRDefault="00B97402" w:rsidP="00B97402">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коммунальдық мемлекеттік мекемесі</w:t>
      </w:r>
    </w:p>
    <w:p w:rsidR="00B97402" w:rsidRDefault="00B97402" w:rsidP="00B97402">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Атырау қаласы, Азаттық даңғылы 147б.</w:t>
      </w:r>
    </w:p>
    <w:p w:rsidR="00B97402" w:rsidRDefault="00B97402" w:rsidP="00B97402">
      <w:pPr>
        <w:spacing w:after="0" w:line="240" w:lineRule="auto"/>
        <w:rPr>
          <w:rFonts w:ascii="Times New Roman" w:hAnsi="Times New Roman" w:cs="Times New Roman"/>
          <w:b/>
          <w:sz w:val="24"/>
          <w:szCs w:val="24"/>
          <w:lang w:val="kk-KZ"/>
        </w:rPr>
      </w:pPr>
    </w:p>
    <w:tbl>
      <w:tblPr>
        <w:tblStyle w:val="a7"/>
        <w:tblW w:w="0" w:type="auto"/>
        <w:tblLook w:val="04A0"/>
      </w:tblPr>
      <w:tblGrid>
        <w:gridCol w:w="959"/>
        <w:gridCol w:w="5421"/>
        <w:gridCol w:w="3191"/>
      </w:tblGrid>
      <w:tr w:rsidR="00B97402" w:rsidTr="00B97402">
        <w:tc>
          <w:tcPr>
            <w:tcW w:w="959" w:type="dxa"/>
          </w:tcPr>
          <w:p w:rsidR="00B97402" w:rsidRDefault="00EA175B" w:rsidP="00B97402">
            <w:pPr>
              <w:rPr>
                <w:rFonts w:ascii="Times New Roman" w:hAnsi="Times New Roman" w:cs="Times New Roman"/>
                <w:b/>
                <w:sz w:val="24"/>
                <w:szCs w:val="24"/>
                <w:lang w:val="kk-KZ"/>
              </w:rPr>
            </w:pPr>
            <w:r>
              <w:rPr>
                <w:rFonts w:ascii="Times New Roman" w:hAnsi="Times New Roman" w:cs="Times New Roman"/>
                <w:b/>
                <w:sz w:val="24"/>
                <w:szCs w:val="24"/>
                <w:lang w:val="kk-KZ"/>
              </w:rPr>
              <w:t>№ п\п</w:t>
            </w:r>
          </w:p>
        </w:tc>
        <w:tc>
          <w:tcPr>
            <w:tcW w:w="5421" w:type="dxa"/>
          </w:tcPr>
          <w:p w:rsidR="00B97402" w:rsidRDefault="00EA175B" w:rsidP="00B97402">
            <w:pPr>
              <w:rPr>
                <w:rFonts w:ascii="Times New Roman" w:hAnsi="Times New Roman" w:cs="Times New Roman"/>
                <w:b/>
                <w:sz w:val="24"/>
                <w:szCs w:val="24"/>
                <w:lang w:val="kk-KZ"/>
              </w:rPr>
            </w:pPr>
            <w:r>
              <w:rPr>
                <w:rFonts w:ascii="Times New Roman" w:hAnsi="Times New Roman" w:cs="Times New Roman"/>
                <w:b/>
                <w:sz w:val="24"/>
                <w:szCs w:val="24"/>
                <w:lang w:val="kk-KZ"/>
              </w:rPr>
              <w:t>Жұмыстың атауы</w:t>
            </w:r>
          </w:p>
        </w:tc>
        <w:tc>
          <w:tcPr>
            <w:tcW w:w="3191" w:type="dxa"/>
          </w:tcPr>
          <w:p w:rsidR="00B97402" w:rsidRDefault="00EA175B" w:rsidP="00B97402">
            <w:pPr>
              <w:rPr>
                <w:rFonts w:ascii="Times New Roman" w:hAnsi="Times New Roman" w:cs="Times New Roman"/>
                <w:b/>
                <w:sz w:val="24"/>
                <w:szCs w:val="24"/>
                <w:lang w:val="kk-KZ"/>
              </w:rPr>
            </w:pPr>
            <w:r>
              <w:rPr>
                <w:rFonts w:ascii="Times New Roman" w:hAnsi="Times New Roman" w:cs="Times New Roman"/>
                <w:b/>
                <w:sz w:val="24"/>
                <w:szCs w:val="24"/>
                <w:lang w:val="kk-KZ"/>
              </w:rPr>
              <w:t xml:space="preserve">Көлем </w:t>
            </w:r>
          </w:p>
        </w:tc>
      </w:tr>
      <w:tr w:rsidR="00EA175B" w:rsidTr="00B97402">
        <w:tc>
          <w:tcPr>
            <w:tcW w:w="959" w:type="dxa"/>
          </w:tcPr>
          <w:p w:rsidR="00EA175B" w:rsidRPr="00EA175B" w:rsidRDefault="00EA175B" w:rsidP="00B97402">
            <w:pPr>
              <w:rPr>
                <w:rFonts w:ascii="Times New Roman" w:hAnsi="Times New Roman" w:cs="Times New Roman"/>
                <w:sz w:val="24"/>
                <w:szCs w:val="24"/>
                <w:lang w:val="kk-KZ"/>
              </w:rPr>
            </w:pPr>
            <w:r w:rsidRPr="00EA175B">
              <w:rPr>
                <w:rFonts w:ascii="Times New Roman" w:hAnsi="Times New Roman" w:cs="Times New Roman"/>
                <w:sz w:val="24"/>
                <w:szCs w:val="24"/>
                <w:lang w:val="kk-KZ"/>
              </w:rPr>
              <w:t>1</w:t>
            </w:r>
          </w:p>
        </w:tc>
        <w:tc>
          <w:tcPr>
            <w:tcW w:w="5421" w:type="dxa"/>
          </w:tcPr>
          <w:p w:rsidR="00EA175B" w:rsidRPr="00EA175B" w:rsidRDefault="00EA175B" w:rsidP="00EA175B">
            <w:pPr>
              <w:rPr>
                <w:rFonts w:ascii="Times New Roman" w:hAnsi="Times New Roman" w:cs="Times New Roman"/>
                <w:sz w:val="24"/>
                <w:szCs w:val="24"/>
                <w:lang w:val="kk-KZ"/>
              </w:rPr>
            </w:pPr>
            <w:r w:rsidRPr="00EA175B">
              <w:rPr>
                <w:rFonts w:ascii="Times New Roman" w:hAnsi="Times New Roman" w:cs="Times New Roman"/>
                <w:sz w:val="24"/>
                <w:szCs w:val="24"/>
                <w:lang w:val="kk-KZ"/>
              </w:rPr>
              <w:t xml:space="preserve">Бөлменің </w:t>
            </w:r>
            <w:r w:rsidR="00C85A85">
              <w:rPr>
                <w:rFonts w:ascii="Times New Roman" w:hAnsi="Times New Roman" w:cs="Times New Roman"/>
                <w:sz w:val="24"/>
                <w:szCs w:val="24"/>
                <w:lang w:val="kk-KZ"/>
              </w:rPr>
              <w:t xml:space="preserve">төбе, </w:t>
            </w:r>
            <w:r w:rsidRPr="00EA175B">
              <w:rPr>
                <w:rFonts w:ascii="Times New Roman" w:hAnsi="Times New Roman" w:cs="Times New Roman"/>
                <w:sz w:val="24"/>
                <w:szCs w:val="24"/>
                <w:lang w:val="kk-KZ"/>
              </w:rPr>
              <w:t>қабырғаларын, дәлізді, баспалдақ алаңын су негізіндегі бояумен бояу</w:t>
            </w:r>
          </w:p>
        </w:tc>
        <w:tc>
          <w:tcPr>
            <w:tcW w:w="3191" w:type="dxa"/>
          </w:tcPr>
          <w:p w:rsidR="00EA175B" w:rsidRPr="00EA175B" w:rsidRDefault="00EA175B" w:rsidP="00B97402">
            <w:pPr>
              <w:rPr>
                <w:rFonts w:ascii="Times New Roman" w:hAnsi="Times New Roman" w:cs="Times New Roman"/>
                <w:sz w:val="24"/>
                <w:szCs w:val="24"/>
                <w:lang w:val="kk-KZ"/>
              </w:rPr>
            </w:pPr>
            <w:r w:rsidRPr="00EA175B">
              <w:rPr>
                <w:rFonts w:ascii="Times New Roman" w:hAnsi="Times New Roman" w:cs="Times New Roman"/>
                <w:sz w:val="24"/>
                <w:szCs w:val="24"/>
                <w:lang w:val="kk-KZ"/>
              </w:rPr>
              <w:t>228 куб.м.</w:t>
            </w:r>
          </w:p>
        </w:tc>
      </w:tr>
      <w:tr w:rsidR="00EA175B" w:rsidTr="00B97402">
        <w:tc>
          <w:tcPr>
            <w:tcW w:w="959" w:type="dxa"/>
          </w:tcPr>
          <w:p w:rsidR="00EA175B" w:rsidRPr="00EA175B" w:rsidRDefault="00EA175B" w:rsidP="00B97402">
            <w:pPr>
              <w:rPr>
                <w:rFonts w:ascii="Times New Roman" w:hAnsi="Times New Roman" w:cs="Times New Roman"/>
                <w:sz w:val="24"/>
                <w:szCs w:val="24"/>
                <w:lang w:val="kk-KZ"/>
              </w:rPr>
            </w:pPr>
            <w:r w:rsidRPr="00EA175B">
              <w:rPr>
                <w:rFonts w:ascii="Times New Roman" w:hAnsi="Times New Roman" w:cs="Times New Roman"/>
                <w:sz w:val="24"/>
                <w:szCs w:val="24"/>
                <w:lang w:val="kk-KZ"/>
              </w:rPr>
              <w:t>2</w:t>
            </w:r>
          </w:p>
        </w:tc>
        <w:tc>
          <w:tcPr>
            <w:tcW w:w="5421" w:type="dxa"/>
          </w:tcPr>
          <w:p w:rsidR="00EA175B" w:rsidRPr="00EA175B" w:rsidRDefault="00C85A85" w:rsidP="00EA175B">
            <w:pPr>
              <w:rPr>
                <w:rFonts w:ascii="Times New Roman" w:hAnsi="Times New Roman" w:cs="Times New Roman"/>
                <w:sz w:val="24"/>
                <w:szCs w:val="24"/>
                <w:lang w:val="kk-KZ"/>
              </w:rPr>
            </w:pPr>
            <w:r>
              <w:rPr>
                <w:rFonts w:ascii="Times New Roman" w:hAnsi="Times New Roman" w:cs="Times New Roman"/>
                <w:sz w:val="24"/>
                <w:szCs w:val="24"/>
                <w:lang w:val="kk-KZ"/>
              </w:rPr>
              <w:t>С</w:t>
            </w:r>
            <w:r w:rsidR="00EA175B">
              <w:rPr>
                <w:rFonts w:ascii="Times New Roman" w:hAnsi="Times New Roman" w:cs="Times New Roman"/>
                <w:sz w:val="24"/>
                <w:szCs w:val="24"/>
                <w:lang w:val="kk-KZ"/>
              </w:rPr>
              <w:t>ылақ жұмыстарын жүргізу</w:t>
            </w:r>
            <w:r>
              <w:rPr>
                <w:rFonts w:ascii="Times New Roman" w:hAnsi="Times New Roman" w:cs="Times New Roman"/>
                <w:sz w:val="24"/>
                <w:szCs w:val="24"/>
                <w:lang w:val="kk-KZ"/>
              </w:rPr>
              <w:t>:(ішінара қыру, қабырғаны түзу)</w:t>
            </w:r>
          </w:p>
        </w:tc>
        <w:tc>
          <w:tcPr>
            <w:tcW w:w="3191" w:type="dxa"/>
          </w:tcPr>
          <w:p w:rsidR="00EA175B" w:rsidRPr="00EA175B" w:rsidRDefault="00C85A85" w:rsidP="00B97402">
            <w:pPr>
              <w:rPr>
                <w:rFonts w:ascii="Times New Roman" w:hAnsi="Times New Roman" w:cs="Times New Roman"/>
                <w:sz w:val="24"/>
                <w:szCs w:val="24"/>
                <w:lang w:val="kk-KZ"/>
              </w:rPr>
            </w:pPr>
            <w:r>
              <w:rPr>
                <w:rFonts w:ascii="Times New Roman" w:hAnsi="Times New Roman" w:cs="Times New Roman"/>
                <w:sz w:val="24"/>
                <w:szCs w:val="24"/>
                <w:lang w:val="kk-KZ"/>
              </w:rPr>
              <w:t>228 куб.м.</w:t>
            </w:r>
          </w:p>
        </w:tc>
      </w:tr>
    </w:tbl>
    <w:p w:rsidR="00B97402" w:rsidRPr="00B97402" w:rsidRDefault="00B97402" w:rsidP="00B97402">
      <w:pPr>
        <w:spacing w:after="0" w:line="240" w:lineRule="auto"/>
        <w:rPr>
          <w:rFonts w:ascii="Times New Roman" w:hAnsi="Times New Roman" w:cs="Times New Roman"/>
          <w:b/>
          <w:sz w:val="24"/>
          <w:szCs w:val="24"/>
          <w:lang w:val="kk-KZ"/>
        </w:rPr>
      </w:pPr>
    </w:p>
    <w:p w:rsidR="00851E96" w:rsidRPr="00851E96" w:rsidRDefault="00BA2173" w:rsidP="00851E96">
      <w:pPr>
        <w:pStyle w:val="HTML"/>
        <w:shd w:val="clear" w:color="auto" w:fill="F8F9FA"/>
        <w:rPr>
          <w:rFonts w:ascii="Times New Roman" w:hAnsi="Times New Roman" w:cs="Times New Roman"/>
          <w:color w:val="1F1F1F"/>
          <w:sz w:val="24"/>
          <w:szCs w:val="24"/>
          <w:lang w:val="kk-KZ"/>
        </w:rPr>
      </w:pPr>
      <w:r w:rsidRPr="00851E96">
        <w:rPr>
          <w:rFonts w:ascii="Times New Roman" w:hAnsi="Times New Roman" w:cs="Times New Roman"/>
          <w:b/>
          <w:sz w:val="24"/>
          <w:szCs w:val="24"/>
          <w:lang w:val="kk-KZ"/>
        </w:rPr>
        <w:t xml:space="preserve">     </w:t>
      </w:r>
      <w:r w:rsidR="00851E96" w:rsidRPr="00851E96">
        <w:rPr>
          <w:rStyle w:val="y2iqfc"/>
          <w:rFonts w:ascii="Times New Roman" w:hAnsi="Times New Roman" w:cs="Times New Roman"/>
          <w:color w:val="1F1F1F"/>
          <w:sz w:val="24"/>
          <w:szCs w:val="24"/>
          <w:lang w:val="kk-KZ"/>
        </w:rPr>
        <w:t>Мердігерден әктеу және сырлау жұмыстарына арналған барлық шығын материалдары мен қажетті жабдықтар (материалдар мен жұмыс құралдары)</w:t>
      </w:r>
    </w:p>
    <w:p w:rsidR="00B97402" w:rsidRDefault="00BA2173" w:rsidP="00DC09BE">
      <w:pPr>
        <w:spacing w:after="0" w:line="240" w:lineRule="auto"/>
        <w:rPr>
          <w:rFonts w:ascii="Times New Roman" w:hAnsi="Times New Roman" w:cs="Times New Roman"/>
          <w:sz w:val="24"/>
          <w:szCs w:val="24"/>
          <w:lang w:val="kk-KZ"/>
        </w:rPr>
      </w:pPr>
      <w:r>
        <w:rPr>
          <w:rFonts w:ascii="Times New Roman" w:hAnsi="Times New Roman" w:cs="Times New Roman"/>
          <w:b/>
          <w:sz w:val="24"/>
          <w:szCs w:val="24"/>
          <w:lang w:val="kk-KZ"/>
        </w:rPr>
        <w:t xml:space="preserve"> </w:t>
      </w:r>
      <w:r w:rsidR="00FF5A25">
        <w:rPr>
          <w:rFonts w:ascii="Times New Roman" w:hAnsi="Times New Roman" w:cs="Times New Roman"/>
          <w:sz w:val="24"/>
          <w:szCs w:val="24"/>
          <w:lang w:val="kk-KZ"/>
        </w:rPr>
        <w:t>.Ғимарат қабырғаларында ішінара пайда болған жарықтарды (трещина) тегістеу, сылақ жұмыстарын жүргізу. Жұмыс атқарушылар мекеменің жиһаздарын,үстелдер,орындықтар т.б. заттарды сыртқа шығарып әктеу сырлау  жұмыстары біткен соң, толығымен бүлдірмей, ұқыпты қайтып орнына қойып беруі қажет.Жұмыс барысында жабдықтауша құрылыс қалдықтарын жинап шағарып тазалауы керек.</w:t>
      </w:r>
    </w:p>
    <w:p w:rsidR="00FF5A25" w:rsidRPr="00B70F06" w:rsidRDefault="00FF5A25" w:rsidP="00DC09BE">
      <w:pPr>
        <w:spacing w:after="0" w:line="240" w:lineRule="auto"/>
        <w:rPr>
          <w:rFonts w:ascii="Times New Roman" w:hAnsi="Times New Roman" w:cs="Times New Roman"/>
          <w:b/>
          <w:sz w:val="24"/>
          <w:szCs w:val="24"/>
          <w:lang w:val="kk-KZ"/>
        </w:rPr>
      </w:pPr>
      <w:r>
        <w:rPr>
          <w:rFonts w:ascii="Times New Roman" w:hAnsi="Times New Roman" w:cs="Times New Roman"/>
          <w:sz w:val="24"/>
          <w:szCs w:val="24"/>
          <w:lang w:val="kk-KZ"/>
        </w:rPr>
        <w:t xml:space="preserve"> </w:t>
      </w:r>
    </w:p>
    <w:p w:rsidR="00FF5A25" w:rsidRPr="00B70F06" w:rsidRDefault="00FF5A25" w:rsidP="00DC09BE">
      <w:pPr>
        <w:spacing w:after="0" w:line="240" w:lineRule="auto"/>
        <w:rPr>
          <w:rFonts w:ascii="Times New Roman" w:hAnsi="Times New Roman" w:cs="Times New Roman"/>
          <w:b/>
          <w:sz w:val="24"/>
          <w:szCs w:val="24"/>
          <w:lang w:val="kk-KZ"/>
        </w:rPr>
      </w:pPr>
      <w:r w:rsidRPr="00B70F06">
        <w:rPr>
          <w:rFonts w:ascii="Times New Roman" w:hAnsi="Times New Roman" w:cs="Times New Roman"/>
          <w:b/>
          <w:sz w:val="24"/>
          <w:szCs w:val="24"/>
          <w:lang w:val="kk-KZ"/>
        </w:rPr>
        <w:t xml:space="preserve">                             </w:t>
      </w:r>
      <w:r w:rsidR="00B70F06">
        <w:rPr>
          <w:rFonts w:ascii="Times New Roman" w:hAnsi="Times New Roman" w:cs="Times New Roman"/>
          <w:b/>
          <w:sz w:val="24"/>
          <w:szCs w:val="24"/>
          <w:lang w:val="kk-KZ"/>
        </w:rPr>
        <w:t xml:space="preserve">                        </w:t>
      </w:r>
      <w:r w:rsidRPr="00B70F06">
        <w:rPr>
          <w:rFonts w:ascii="Times New Roman" w:hAnsi="Times New Roman" w:cs="Times New Roman"/>
          <w:b/>
          <w:sz w:val="24"/>
          <w:szCs w:val="24"/>
          <w:lang w:val="kk-KZ"/>
        </w:rPr>
        <w:t xml:space="preserve"> Жұмыс кестесі мен тәртібі</w:t>
      </w:r>
    </w:p>
    <w:p w:rsidR="00FF5A25" w:rsidRDefault="00FF5A25" w:rsidP="00DC09BE">
      <w:pPr>
        <w:spacing w:after="0" w:line="240" w:lineRule="auto"/>
        <w:rPr>
          <w:rFonts w:ascii="Times New Roman" w:hAnsi="Times New Roman" w:cs="Times New Roman"/>
          <w:sz w:val="24"/>
          <w:szCs w:val="24"/>
          <w:lang w:val="kk-KZ"/>
        </w:rPr>
      </w:pPr>
    </w:p>
    <w:p w:rsidR="00FF5A25" w:rsidRDefault="00FF5A25" w:rsidP="00DC09BE">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Жұмыстарды шартқа қол қойылған күннен бастап 20 жұмыс күн ішінде орындау қажет.</w:t>
      </w:r>
    </w:p>
    <w:p w:rsidR="00FF5A25" w:rsidRDefault="00FF5A25" w:rsidP="00DC09BE">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-Өнім беруші күнделікті жұмыс кестесі 09:00-18:00 аралығы болуы керек.</w:t>
      </w:r>
    </w:p>
    <w:p w:rsidR="00FF5A25" w:rsidRDefault="00FF5A25" w:rsidP="00DC09BE">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-Тапсырыс берушінің талаптарын орындау,сондай-ақ жоғарыда көрсетілген жағдайларда жабдықтар мен персоналдың қажетті санын ұсыну. </w:t>
      </w:r>
    </w:p>
    <w:p w:rsidR="00631F92" w:rsidRDefault="00631F92" w:rsidP="00DC09BE">
      <w:pPr>
        <w:spacing w:after="0" w:line="240" w:lineRule="auto"/>
        <w:rPr>
          <w:rFonts w:ascii="Times New Roman" w:hAnsi="Times New Roman" w:cs="Times New Roman"/>
          <w:sz w:val="24"/>
          <w:szCs w:val="24"/>
          <w:lang w:val="kk-KZ"/>
        </w:rPr>
      </w:pPr>
    </w:p>
    <w:p w:rsidR="002D13B0" w:rsidRDefault="00B70F06" w:rsidP="002D13B0">
      <w:pPr>
        <w:tabs>
          <w:tab w:val="left" w:pos="338"/>
        </w:tabs>
        <w:spacing w:after="0" w:line="240" w:lineRule="auto"/>
        <w:rPr>
          <w:rFonts w:ascii="Times New Roman" w:hAnsi="Times New Roman" w:cs="Times New Roman"/>
          <w:b/>
          <w:bCs/>
          <w:noProof/>
          <w:sz w:val="24"/>
          <w:szCs w:val="24"/>
          <w:lang w:val="kk-KZ"/>
        </w:rPr>
      </w:pPr>
      <w:r>
        <w:rPr>
          <w:rFonts w:ascii="Times New Roman" w:hAnsi="Times New Roman" w:cs="Times New Roman"/>
          <w:b/>
          <w:bCs/>
          <w:noProof/>
          <w:sz w:val="24"/>
          <w:szCs w:val="24"/>
          <w:lang w:val="kk-KZ"/>
        </w:rPr>
        <w:t xml:space="preserve">                                         Жұмыс  көрсетуге қойылатын талаптары</w:t>
      </w:r>
    </w:p>
    <w:p w:rsidR="00B70F06" w:rsidRDefault="00B70F06" w:rsidP="002D13B0">
      <w:pPr>
        <w:tabs>
          <w:tab w:val="left" w:pos="338"/>
        </w:tabs>
        <w:spacing w:after="0" w:line="240" w:lineRule="auto"/>
        <w:rPr>
          <w:rFonts w:ascii="Times New Roman" w:hAnsi="Times New Roman" w:cs="Times New Roman"/>
          <w:b/>
          <w:bCs/>
          <w:noProof/>
          <w:sz w:val="24"/>
          <w:szCs w:val="24"/>
          <w:lang w:val="kk-KZ"/>
        </w:rPr>
      </w:pPr>
    </w:p>
    <w:p w:rsidR="002D13B0" w:rsidRPr="000538C1" w:rsidRDefault="00B70F06" w:rsidP="002D13B0">
      <w:pPr>
        <w:tabs>
          <w:tab w:val="left" w:pos="338"/>
        </w:tabs>
        <w:spacing w:after="0" w:line="240" w:lineRule="auto"/>
        <w:rPr>
          <w:rFonts w:ascii="Times New Roman" w:hAnsi="Times New Roman" w:cs="Times New Roman"/>
          <w:bCs/>
          <w:noProof/>
          <w:sz w:val="24"/>
          <w:szCs w:val="24"/>
          <w:lang w:val="kk-KZ"/>
        </w:rPr>
      </w:pPr>
      <w:r>
        <w:rPr>
          <w:rFonts w:ascii="Times New Roman" w:hAnsi="Times New Roman" w:cs="Times New Roman"/>
          <w:bCs/>
          <w:noProof/>
          <w:sz w:val="24"/>
          <w:szCs w:val="24"/>
          <w:lang w:val="kk-KZ"/>
        </w:rPr>
        <w:t xml:space="preserve">Жұмыстардың қызметін </w:t>
      </w:r>
      <w:r w:rsidR="002D13B0" w:rsidRPr="000538C1">
        <w:rPr>
          <w:rFonts w:ascii="Times New Roman" w:hAnsi="Times New Roman" w:cs="Times New Roman"/>
          <w:bCs/>
          <w:noProof/>
          <w:sz w:val="24"/>
          <w:szCs w:val="24"/>
          <w:lang w:val="kk-KZ"/>
        </w:rPr>
        <w:t xml:space="preserve"> көрсету.</w:t>
      </w:r>
    </w:p>
    <w:p w:rsidR="002D13B0" w:rsidRPr="000538C1" w:rsidRDefault="00B70F06" w:rsidP="002D13B0">
      <w:pPr>
        <w:tabs>
          <w:tab w:val="left" w:pos="338"/>
        </w:tabs>
        <w:spacing w:after="0" w:line="240" w:lineRule="auto"/>
        <w:rPr>
          <w:rFonts w:ascii="Times New Roman" w:hAnsi="Times New Roman" w:cs="Times New Roman"/>
          <w:bCs/>
          <w:noProof/>
          <w:sz w:val="24"/>
          <w:szCs w:val="24"/>
          <w:lang w:val="kk-KZ"/>
        </w:rPr>
      </w:pPr>
      <w:r>
        <w:rPr>
          <w:rFonts w:ascii="Times New Roman" w:hAnsi="Times New Roman" w:cs="Times New Roman"/>
          <w:bCs/>
          <w:noProof/>
          <w:sz w:val="24"/>
          <w:szCs w:val="24"/>
          <w:lang w:val="kk-KZ"/>
        </w:rPr>
        <w:t>Барлық қызмет</w:t>
      </w:r>
      <w:r w:rsidR="002D13B0" w:rsidRPr="000538C1">
        <w:rPr>
          <w:rFonts w:ascii="Times New Roman" w:hAnsi="Times New Roman" w:cs="Times New Roman"/>
          <w:bCs/>
          <w:noProof/>
          <w:sz w:val="24"/>
          <w:szCs w:val="24"/>
          <w:lang w:val="kk-KZ"/>
        </w:rPr>
        <w:t xml:space="preserve"> түрлері Тапсырыс берушімен алдын ала келісілуі тиіс.</w:t>
      </w:r>
    </w:p>
    <w:p w:rsidR="002D13B0" w:rsidRPr="000538C1" w:rsidRDefault="00B70F06" w:rsidP="002D13B0">
      <w:pPr>
        <w:tabs>
          <w:tab w:val="left" w:pos="338"/>
        </w:tabs>
        <w:spacing w:after="0" w:line="240" w:lineRule="auto"/>
        <w:rPr>
          <w:rFonts w:ascii="Times New Roman" w:hAnsi="Times New Roman" w:cs="Times New Roman"/>
          <w:bCs/>
          <w:noProof/>
          <w:sz w:val="24"/>
          <w:szCs w:val="24"/>
          <w:lang w:val="kk-KZ"/>
        </w:rPr>
      </w:pPr>
      <w:r>
        <w:rPr>
          <w:rFonts w:ascii="Times New Roman" w:hAnsi="Times New Roman" w:cs="Times New Roman"/>
          <w:bCs/>
          <w:noProof/>
          <w:sz w:val="24"/>
          <w:szCs w:val="24"/>
          <w:lang w:val="kk-KZ"/>
        </w:rPr>
        <w:t>Жұмыстарды  қабылда</w:t>
      </w:r>
      <w:r w:rsidR="002D13B0" w:rsidRPr="000538C1">
        <w:rPr>
          <w:rFonts w:ascii="Times New Roman" w:hAnsi="Times New Roman" w:cs="Times New Roman"/>
          <w:bCs/>
          <w:noProof/>
          <w:sz w:val="24"/>
          <w:szCs w:val="24"/>
          <w:lang w:val="kk-KZ"/>
        </w:rPr>
        <w:t>п алу жүйенің толық жұмыс істеу жағдайында болуы.</w:t>
      </w:r>
    </w:p>
    <w:p w:rsidR="002D13B0" w:rsidRPr="000538C1" w:rsidRDefault="00B70F06" w:rsidP="002D13B0">
      <w:pPr>
        <w:tabs>
          <w:tab w:val="left" w:pos="338"/>
        </w:tabs>
        <w:spacing w:after="0" w:line="240" w:lineRule="auto"/>
        <w:rPr>
          <w:rFonts w:ascii="Times New Roman" w:hAnsi="Times New Roman" w:cs="Times New Roman"/>
          <w:bCs/>
          <w:noProof/>
          <w:sz w:val="24"/>
          <w:szCs w:val="24"/>
          <w:lang w:val="kk-KZ"/>
        </w:rPr>
      </w:pPr>
      <w:r>
        <w:rPr>
          <w:rFonts w:ascii="Times New Roman" w:hAnsi="Times New Roman" w:cs="Times New Roman"/>
          <w:bCs/>
          <w:noProof/>
          <w:sz w:val="24"/>
          <w:szCs w:val="24"/>
          <w:lang w:val="kk-KZ"/>
        </w:rPr>
        <w:t>Көрсетілген жұмыс</w:t>
      </w:r>
      <w:r w:rsidR="002D13B0" w:rsidRPr="000538C1">
        <w:rPr>
          <w:rFonts w:ascii="Times New Roman" w:hAnsi="Times New Roman" w:cs="Times New Roman"/>
          <w:bCs/>
          <w:noProof/>
          <w:sz w:val="24"/>
          <w:szCs w:val="24"/>
          <w:lang w:val="kk-KZ"/>
        </w:rPr>
        <w:t xml:space="preserve"> техникалық сипаттамаларда көрсетілген талаптарға сай болуы немесе одан жоғары деңгейде орындалуы тиіс.Кепілдік мерзімі ішінде қабылдап алу кезінде анықтау мүмкін болмаған ақау табылған жағдайда,Жеткізуші жөндеу не болмаса ауыстыру жұмыстарын 3 жұмыс күні ішінде Тапсырыс берушіге қосымша ақысыз жүргізуге міндетті.</w:t>
      </w:r>
    </w:p>
    <w:p w:rsidR="002D13B0" w:rsidRPr="000538C1" w:rsidRDefault="002D13B0" w:rsidP="002D13B0">
      <w:pPr>
        <w:spacing w:after="0" w:line="240" w:lineRule="auto"/>
        <w:jc w:val="center"/>
        <w:rPr>
          <w:rFonts w:ascii="Times New Roman" w:hAnsi="Times New Roman" w:cs="Times New Roman"/>
          <w:bCs/>
          <w:noProof/>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Default="00631F92" w:rsidP="00DC09BE">
      <w:pPr>
        <w:spacing w:after="0" w:line="240" w:lineRule="auto"/>
        <w:rPr>
          <w:rFonts w:ascii="Times New Roman" w:hAnsi="Times New Roman" w:cs="Times New Roman"/>
          <w:sz w:val="24"/>
          <w:szCs w:val="24"/>
          <w:lang w:val="kk-KZ"/>
        </w:rPr>
      </w:pPr>
    </w:p>
    <w:p w:rsidR="00631F92" w:rsidRPr="002E7839" w:rsidRDefault="00631F92" w:rsidP="00DC09BE">
      <w:pPr>
        <w:spacing w:after="0" w:line="240" w:lineRule="auto"/>
        <w:rPr>
          <w:rFonts w:ascii="Times New Roman" w:hAnsi="Times New Roman" w:cs="Times New Roman"/>
          <w:sz w:val="24"/>
          <w:szCs w:val="24"/>
          <w:lang w:val="kk-KZ"/>
        </w:rPr>
      </w:pPr>
    </w:p>
    <w:sectPr w:rsidR="00631F92" w:rsidRPr="002E7839" w:rsidSect="009722D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C30" w:rsidRDefault="00B24C30" w:rsidP="003D09C3">
      <w:pPr>
        <w:spacing w:after="0" w:line="240" w:lineRule="auto"/>
      </w:pPr>
      <w:r>
        <w:separator/>
      </w:r>
    </w:p>
  </w:endnote>
  <w:endnote w:type="continuationSeparator" w:id="1">
    <w:p w:rsidR="00B24C30" w:rsidRDefault="00B24C30" w:rsidP="003D09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C30" w:rsidRDefault="00B24C30" w:rsidP="003D09C3">
      <w:pPr>
        <w:spacing w:after="0" w:line="240" w:lineRule="auto"/>
      </w:pPr>
      <w:r>
        <w:separator/>
      </w:r>
    </w:p>
  </w:footnote>
  <w:footnote w:type="continuationSeparator" w:id="1">
    <w:p w:rsidR="00B24C30" w:rsidRDefault="00B24C30" w:rsidP="003D09C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D09C3"/>
    <w:rsid w:val="00131DFE"/>
    <w:rsid w:val="001E6FCB"/>
    <w:rsid w:val="002D13B0"/>
    <w:rsid w:val="002E7839"/>
    <w:rsid w:val="003A782E"/>
    <w:rsid w:val="003D09C3"/>
    <w:rsid w:val="00567660"/>
    <w:rsid w:val="005A2192"/>
    <w:rsid w:val="00631F92"/>
    <w:rsid w:val="00787714"/>
    <w:rsid w:val="00787A02"/>
    <w:rsid w:val="00851E96"/>
    <w:rsid w:val="009722DE"/>
    <w:rsid w:val="009D3EDB"/>
    <w:rsid w:val="009F5E9C"/>
    <w:rsid w:val="00A0311E"/>
    <w:rsid w:val="00A96309"/>
    <w:rsid w:val="00AC212A"/>
    <w:rsid w:val="00B24C30"/>
    <w:rsid w:val="00B70F06"/>
    <w:rsid w:val="00B97402"/>
    <w:rsid w:val="00BA2173"/>
    <w:rsid w:val="00C85A85"/>
    <w:rsid w:val="00DC09BE"/>
    <w:rsid w:val="00E04EFA"/>
    <w:rsid w:val="00E10D17"/>
    <w:rsid w:val="00E77E8C"/>
    <w:rsid w:val="00E96503"/>
    <w:rsid w:val="00EA175B"/>
    <w:rsid w:val="00EA76B3"/>
    <w:rsid w:val="00FF5A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2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D09C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D09C3"/>
  </w:style>
  <w:style w:type="paragraph" w:styleId="a5">
    <w:name w:val="footer"/>
    <w:basedOn w:val="a"/>
    <w:link w:val="a6"/>
    <w:uiPriority w:val="99"/>
    <w:semiHidden/>
    <w:unhideWhenUsed/>
    <w:rsid w:val="003D09C3"/>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D09C3"/>
  </w:style>
  <w:style w:type="table" w:styleId="a7">
    <w:name w:val="Table Grid"/>
    <w:basedOn w:val="a1"/>
    <w:uiPriority w:val="59"/>
    <w:rsid w:val="00DC09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EA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A175B"/>
    <w:rPr>
      <w:rFonts w:ascii="Courier New" w:eastAsia="Times New Roman" w:hAnsi="Courier New" w:cs="Courier New"/>
      <w:sz w:val="20"/>
      <w:szCs w:val="20"/>
    </w:rPr>
  </w:style>
  <w:style w:type="character" w:customStyle="1" w:styleId="y2iqfc">
    <w:name w:val="y2iqfc"/>
    <w:basedOn w:val="a0"/>
    <w:rsid w:val="00EA175B"/>
  </w:style>
</w:styles>
</file>

<file path=word/webSettings.xml><?xml version="1.0" encoding="utf-8"?>
<w:webSettings xmlns:r="http://schemas.openxmlformats.org/officeDocument/2006/relationships" xmlns:w="http://schemas.openxmlformats.org/wordprocessingml/2006/main">
  <w:divs>
    <w:div w:id="1338658551">
      <w:bodyDiv w:val="1"/>
      <w:marLeft w:val="0"/>
      <w:marRight w:val="0"/>
      <w:marTop w:val="0"/>
      <w:marBottom w:val="0"/>
      <w:divBdr>
        <w:top w:val="none" w:sz="0" w:space="0" w:color="auto"/>
        <w:left w:val="none" w:sz="0" w:space="0" w:color="auto"/>
        <w:bottom w:val="none" w:sz="0" w:space="0" w:color="auto"/>
        <w:right w:val="none" w:sz="0" w:space="0" w:color="auto"/>
      </w:divBdr>
    </w:div>
    <w:div w:id="180538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57714-AAF2-43F8-B090-E7C52C0C5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2</Pages>
  <Words>717</Words>
  <Characters>4092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cp:lastPrinted>2026-10-14T07:03:00Z</cp:lastPrinted>
  <dcterms:created xsi:type="dcterms:W3CDTF">2026-10-13T10:34:00Z</dcterms:created>
  <dcterms:modified xsi:type="dcterms:W3CDTF">2026-10-16T10:59:00Z</dcterms:modified>
</cp:coreProperties>
</file>