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E97" w:rsidRPr="008E54BC" w:rsidRDefault="000E6E97" w:rsidP="008E54B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bookmarkStart w:id="0" w:name="_GoBack"/>
      <w:bookmarkEnd w:id="0"/>
    </w:p>
    <w:p w:rsidR="000E6E97" w:rsidRPr="008E54BC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54BC">
        <w:rPr>
          <w:rFonts w:ascii="Times New Roman" w:eastAsia="Times New Roman" w:hAnsi="Times New Roman" w:cs="Times New Roman"/>
          <w:sz w:val="20"/>
          <w:szCs w:val="20"/>
        </w:rPr>
        <w:t>ТЕХНИЧЕСКАЯ СПЕЦИФИКАЦИЯ</w:t>
      </w:r>
    </w:p>
    <w:p w:rsidR="000E6E97" w:rsidRPr="008E54BC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8E54BC">
        <w:rPr>
          <w:rFonts w:ascii="Times New Roman" w:eastAsia="Times New Roman" w:hAnsi="Times New Roman" w:cs="Times New Roman"/>
          <w:sz w:val="20"/>
          <w:szCs w:val="20"/>
        </w:rPr>
        <w:t>по закупке услуг обязательного страхования гражданско-правовой ответственности</w:t>
      </w:r>
    </w:p>
    <w:p w:rsidR="000E6E97" w:rsidRPr="000E6E97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E54BC">
        <w:rPr>
          <w:rFonts w:ascii="Times New Roman" w:eastAsia="Times New Roman" w:hAnsi="Times New Roman" w:cs="Times New Roman"/>
          <w:sz w:val="20"/>
          <w:szCs w:val="20"/>
        </w:rPr>
        <w:t>владельцев транспортных средств</w:t>
      </w:r>
      <w:r w:rsidR="008E54BC" w:rsidRPr="008E54BC">
        <w:rPr>
          <w:rFonts w:ascii="Times New Roman" w:eastAsia="Times New Roman" w:hAnsi="Times New Roman" w:cs="Times New Roman"/>
          <w:sz w:val="20"/>
          <w:szCs w:val="20"/>
        </w:rPr>
        <w:t>,</w:t>
      </w:r>
      <w:r w:rsidR="0056739B" w:rsidRPr="0056739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6739B">
        <w:rPr>
          <w:rFonts w:ascii="Times New Roman" w:eastAsia="Times New Roman" w:hAnsi="Times New Roman" w:cs="Times New Roman"/>
          <w:sz w:val="20"/>
          <w:szCs w:val="20"/>
        </w:rPr>
        <w:t>перевозчика.</w:t>
      </w:r>
      <w:r w:rsidR="008E54BC"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Көлік</w:t>
      </w:r>
      <w:proofErr w:type="spellEnd"/>
      <w:r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құралдары</w:t>
      </w:r>
      <w:proofErr w:type="spellEnd"/>
      <w:r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иелерінің</w:t>
      </w:r>
      <w:proofErr w:type="spellEnd"/>
      <w:r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азаматтық-құқықтық</w:t>
      </w:r>
      <w:proofErr w:type="spellEnd"/>
      <w:r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жауапкершілігін</w:t>
      </w:r>
      <w:proofErr w:type="spellEnd"/>
      <w:r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міндетті</w:t>
      </w:r>
      <w:proofErr w:type="spellEnd"/>
      <w:r w:rsidRPr="008E54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8E54BC">
        <w:rPr>
          <w:rFonts w:ascii="Times New Roman" w:eastAsia="Times New Roman" w:hAnsi="Times New Roman" w:cs="Times New Roman"/>
          <w:sz w:val="20"/>
          <w:szCs w:val="20"/>
        </w:rPr>
        <w:t>сақтандыру</w:t>
      </w:r>
      <w:proofErr w:type="spellEnd"/>
      <w:r w:rsidR="008E54BC" w:rsidRPr="008E54BC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:rsidR="000E6E97" w:rsidRPr="000E6E97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E6E97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</w:t>
      </w:r>
    </w:p>
    <w:p w:rsidR="000E6E97" w:rsidRPr="000E6E97" w:rsidRDefault="000E6E97" w:rsidP="000E6E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031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59"/>
        <w:gridCol w:w="6660"/>
      </w:tblGrid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сыныбы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Класс страхования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</w:t>
            </w:r>
            <w:proofErr w:type="gram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ік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құралдары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иелерінің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азаматтық-құқықтық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жауапкершілігін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/Обязательное страхование гражданско-правовой ответственности  владельцев транспортных средств</w:t>
            </w: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Сақтандырудың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объектiсi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/ 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Объект страхования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1" w:name="sub1000000014"/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begin"/>
            </w: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instrText xml:space="preserve"> HYPERLINK "jl:1013880.9170000%20" </w:instrText>
            </w: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separate"/>
            </w: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гражданским законодательством</w:t>
            </w:r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end"/>
            </w:r>
            <w:bookmarkEnd w:id="1"/>
            <w:r w:rsidRPr="000E6E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  <w:p w:rsidR="000E6E97" w:rsidRPr="000E6E97" w:rsidRDefault="000E6E97" w:rsidP="000E6E9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Сақтандырылушының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Қазақстан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Республикасының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азаматтық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заңнамасында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белгіленген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міндеттеріне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байланысты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Сақтандырылушының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мүліктік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мүдделері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қауіптілігі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жоғары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көзі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ретінде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құралдарын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нәтижесінде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үшінші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тұлғалардың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өміріне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денсаулығына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зиянды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өтеу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объектiсi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болып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табылады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 </w:t>
            </w:r>
          </w:p>
          <w:p w:rsidR="000E6E97" w:rsidRPr="000E6E97" w:rsidRDefault="000E6E97" w:rsidP="000E6E97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</w:tr>
      <w:tr w:rsidR="000E6E97" w:rsidRPr="000E6E97" w:rsidTr="009D03EE">
        <w:trPr>
          <w:trHeight w:val="95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E97" w:rsidRPr="000E6E97" w:rsidTr="009D03EE">
        <w:trPr>
          <w:trHeight w:val="95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Келісім-шарттың күшінде болу мерзімі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/Срок действия Договора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12 (двенадцать) месяцев./12ай</w:t>
            </w: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E97" w:rsidRPr="000E6E97" w:rsidTr="009D03EE">
        <w:trPr>
          <w:trHeight w:val="88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Сақтандыру аумағы/</w:t>
            </w: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Территория страхования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Қазақстан 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сы/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Казахстан</w:t>
            </w:r>
          </w:p>
        </w:tc>
      </w:tr>
      <w:tr w:rsidR="000E6E97" w:rsidRPr="000E6E97" w:rsidTr="009D03EE">
        <w:trPr>
          <w:trHeight w:val="80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E6E97" w:rsidRPr="000E6E97" w:rsidTr="009D03EE">
        <w:trPr>
          <w:trHeight w:val="80"/>
        </w:trPr>
        <w:tc>
          <w:tcPr>
            <w:tcW w:w="3659" w:type="dxa"/>
          </w:tcPr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сомасы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</w:p>
          <w:p w:rsidR="000E6E97" w:rsidRPr="000E6E97" w:rsidRDefault="000E6E97" w:rsidP="000E6E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Страховая сумма</w:t>
            </w:r>
          </w:p>
        </w:tc>
        <w:tc>
          <w:tcPr>
            <w:tcW w:w="6660" w:type="dxa"/>
          </w:tcPr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Бiр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жағдайы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сомасы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сақтандырушы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жауапкершілігiнiң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шектi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көлемi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мынаны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құрайды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айлық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есептiк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көрсеткiшпен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АЕК):</w:t>
            </w:r>
          </w:p>
          <w:p w:rsidR="000E6E97" w:rsidRPr="000E6E97" w:rsidRDefault="000E6E97" w:rsidP="000E6E97">
            <w:pPr>
              <w:numPr>
                <w:ilvl w:val="0"/>
                <w:numId w:val="7"/>
              </w:numPr>
              <w:tabs>
                <w:tab w:val="num" w:pos="311"/>
              </w:tabs>
              <w:spacing w:after="0" w:line="240" w:lineRule="auto"/>
              <w:ind w:left="0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әрбiр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жәбiрленушiнiң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өмiрiне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денсаулығына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келтiрiлген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үшiн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ол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мыналарға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әкеп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соқса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0E6E97" w:rsidRPr="000E6E97" w:rsidRDefault="000E6E97" w:rsidP="000E6E97">
            <w:pPr>
              <w:numPr>
                <w:ilvl w:val="1"/>
                <w:numId w:val="7"/>
              </w:numPr>
              <w:tabs>
                <w:tab w:val="num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қайтыс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2000;</w:t>
            </w:r>
          </w:p>
          <w:p w:rsidR="000E6E97" w:rsidRPr="000E6E97" w:rsidRDefault="000E6E97" w:rsidP="000E6E97">
            <w:pPr>
              <w:numPr>
                <w:ilvl w:val="1"/>
                <w:numId w:val="7"/>
              </w:numPr>
              <w:tabs>
                <w:tab w:val="num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мүгедектік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белгіленуі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I топ – 1600; II топ – 1200; III топ – 500,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сәбиге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мүгедектік-белгіленсе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1000, </w:t>
            </w:r>
          </w:p>
          <w:p w:rsidR="000E6E97" w:rsidRPr="000E6E97" w:rsidRDefault="000E6E97" w:rsidP="000E6E97">
            <w:pPr>
              <w:numPr>
                <w:ilvl w:val="1"/>
                <w:numId w:val="7"/>
              </w:numPr>
              <w:tabs>
                <w:tab w:val="num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мертiгуге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жарақаттануға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денсаулықтың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мүгедектiк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белгіленбеген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өзге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бұзылуына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амбулаториялық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стационарлық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емделуге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жұмсалған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нақты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шығыстар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мөлшерiнде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бiрақ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300-ден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</w:p>
          <w:p w:rsidR="000E6E97" w:rsidRPr="000E6E97" w:rsidRDefault="000E6E97" w:rsidP="000E6E97">
            <w:pPr>
              <w:numPr>
                <w:ilvl w:val="0"/>
                <w:numId w:val="7"/>
              </w:numPr>
              <w:tabs>
                <w:tab w:val="num" w:pos="311"/>
              </w:tabs>
              <w:spacing w:after="0" w:line="240" w:lineRule="auto"/>
              <w:ind w:left="0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жәбірленушінің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мөлшерінде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бірақ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600-ден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bookmarkStart w:id="2" w:name="SUB200102"/>
            <w:bookmarkEnd w:id="2"/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мезгілде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екі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одан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да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жәбірленушінің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мөлшерінде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бірақ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әрбір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600-ден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Бұл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ретте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төлемдерінің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2000-нан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аспауға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сақтандырушы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жауапкершілігінің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шекті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көлемінен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асқан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жағдайда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төлемі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әрбір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оның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зиянға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мөлшерлес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дәрежеде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жүзеге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асырылады</w:t>
            </w:r>
            <w:proofErr w:type="spellEnd"/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  <w:p w:rsidR="000E6E97" w:rsidRPr="000E6E97" w:rsidRDefault="000E6E97" w:rsidP="000E6E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Предельный объем ответственности Страховщика по одному страховому случаю (страховая сумма) составляет (в </w:t>
            </w:r>
            <w:hyperlink r:id="rId6" w:history="1">
              <w:r w:rsidRPr="000E6E9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месячных расчетных показателях</w:t>
              </w:r>
            </w:hyperlink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):</w:t>
            </w:r>
          </w:p>
          <w:p w:rsidR="000E6E97" w:rsidRPr="000E6E97" w:rsidRDefault="000E6E97" w:rsidP="000E6E97">
            <w:pPr>
              <w:numPr>
                <w:ilvl w:val="0"/>
                <w:numId w:val="5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причиненный жизни или здоровью каждого потерпевшего и повлекший:</w:t>
            </w:r>
          </w:p>
          <w:p w:rsidR="000E6E97" w:rsidRPr="000E6E97" w:rsidRDefault="000E6E97" w:rsidP="000E6E97">
            <w:pPr>
              <w:numPr>
                <w:ilvl w:val="0"/>
                <w:numId w:val="6"/>
              </w:numPr>
              <w:tabs>
                <w:tab w:val="left" w:pos="325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гибель – 2000;</w:t>
            </w:r>
          </w:p>
          <w:p w:rsidR="000E6E97" w:rsidRPr="000E6E97" w:rsidRDefault="000E6E97" w:rsidP="000E6E97">
            <w:pPr>
              <w:numPr>
                <w:ilvl w:val="0"/>
                <w:numId w:val="6"/>
              </w:numPr>
              <w:tabs>
                <w:tab w:val="left" w:pos="325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установление инвалидности: I группы – 1600; II группы – 1200; III группы – 500; «ребенок-инвалид» — 1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00;</w:t>
            </w:r>
          </w:p>
          <w:p w:rsidR="000E6E97" w:rsidRPr="000E6E97" w:rsidRDefault="000E6E97" w:rsidP="000E6E97">
            <w:pPr>
              <w:numPr>
                <w:ilvl w:val="0"/>
                <w:numId w:val="6"/>
              </w:numPr>
              <w:tabs>
                <w:tab w:val="left" w:pos="325"/>
              </w:tabs>
              <w:spacing w:after="0" w:line="240" w:lineRule="auto"/>
              <w:ind w:left="0" w:hanging="2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:rsidR="000E6E97" w:rsidRPr="000E6E97" w:rsidRDefault="000E6E97" w:rsidP="000E6E97">
            <w:pPr>
              <w:numPr>
                <w:ilvl w:val="0"/>
                <w:numId w:val="5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причиненный имуществу одного потерпевшего, - в размере причиненного вреда, но не более 600;</w:t>
            </w:r>
          </w:p>
          <w:p w:rsidR="000E6E97" w:rsidRPr="000E6E97" w:rsidRDefault="000E6E97" w:rsidP="000E6E97">
            <w:pPr>
              <w:numPr>
                <w:ilvl w:val="0"/>
                <w:numId w:val="5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E97"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</w:tc>
      </w:tr>
    </w:tbl>
    <w:p w:rsidR="000E6E97" w:rsidRPr="000E6E97" w:rsidRDefault="000E6E97" w:rsidP="000E6E97">
      <w:pPr>
        <w:spacing w:after="0" w:line="240" w:lineRule="auto"/>
        <w:ind w:right="-5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21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1654"/>
        <w:gridCol w:w="1687"/>
        <w:gridCol w:w="1688"/>
        <w:gridCol w:w="1582"/>
        <w:gridCol w:w="1582"/>
        <w:gridCol w:w="1582"/>
        <w:gridCol w:w="1582"/>
        <w:gridCol w:w="1582"/>
        <w:gridCol w:w="1582"/>
        <w:gridCol w:w="1582"/>
        <w:gridCol w:w="1582"/>
        <w:gridCol w:w="720"/>
        <w:gridCol w:w="1325"/>
      </w:tblGrid>
      <w:tr w:rsidR="000E6E97" w:rsidRPr="000E6E97" w:rsidTr="009D03EE">
        <w:tc>
          <w:tcPr>
            <w:tcW w:w="1870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54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87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88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325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0E6E97" w:rsidRPr="000E6E97" w:rsidRDefault="000E6E97" w:rsidP="000E6E97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</w:tr>
    </w:tbl>
    <w:p w:rsidR="000E6E97" w:rsidRPr="000E6E97" w:rsidRDefault="000E6E97" w:rsidP="000E6E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01F48" w:rsidRPr="000E6E97" w:rsidRDefault="00B01F48" w:rsidP="000E6E9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B01F48" w:rsidRPr="000E6E97" w:rsidSect="000E6E97">
      <w:pgSz w:w="11906" w:h="16838"/>
      <w:pgMar w:top="1134" w:right="2125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C454A"/>
    <w:multiLevelType w:val="hybridMultilevel"/>
    <w:tmpl w:val="6E3A0774"/>
    <w:lvl w:ilvl="0" w:tplc="349CAB86">
      <w:start w:val="1"/>
      <w:numFmt w:val="decimal"/>
      <w:lvlText w:val="%1."/>
      <w:lvlJc w:val="left"/>
      <w:pPr>
        <w:ind w:left="61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49B024D5"/>
    <w:multiLevelType w:val="hybridMultilevel"/>
    <w:tmpl w:val="953EE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1A08A5"/>
    <w:multiLevelType w:val="hybridMultilevel"/>
    <w:tmpl w:val="968E3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5821E5"/>
    <w:multiLevelType w:val="hybridMultilevel"/>
    <w:tmpl w:val="113C81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FF25FF"/>
    <w:multiLevelType w:val="hybridMultilevel"/>
    <w:tmpl w:val="DD443382"/>
    <w:lvl w:ilvl="0" w:tplc="25B4B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AC5278"/>
    <w:multiLevelType w:val="hybridMultilevel"/>
    <w:tmpl w:val="97A877D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E8E6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C4A"/>
    <w:rsid w:val="000E5063"/>
    <w:rsid w:val="000E6E97"/>
    <w:rsid w:val="001E5D36"/>
    <w:rsid w:val="002F7C4A"/>
    <w:rsid w:val="0056739B"/>
    <w:rsid w:val="008E54BC"/>
    <w:rsid w:val="00914E5B"/>
    <w:rsid w:val="00B01F48"/>
    <w:rsid w:val="00C510AE"/>
    <w:rsid w:val="00C65FEF"/>
    <w:rsid w:val="00DA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F4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B01F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01F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F4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B01F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01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2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l:1026672.0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Джуматова Мадина</dc:creator>
  <cp:lastModifiedBy>Пользователь Windows</cp:lastModifiedBy>
  <cp:revision>2</cp:revision>
  <dcterms:created xsi:type="dcterms:W3CDTF">2026-09-08T11:56:00Z</dcterms:created>
  <dcterms:modified xsi:type="dcterms:W3CDTF">2026-09-08T11:56:00Z</dcterms:modified>
</cp:coreProperties>
</file>