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CC467" w14:textId="77777777" w:rsidR="006C16F9" w:rsidRPr="006A393E" w:rsidRDefault="006C16F9" w:rsidP="009D2D72">
      <w:pPr>
        <w:spacing w:after="0"/>
        <w:rPr>
          <w:rFonts w:ascii="Times New Roman" w:hAnsi="Times New Roman"/>
          <w:lang w:val="kk-KZ"/>
        </w:rPr>
      </w:pPr>
    </w:p>
    <w:p w14:paraId="1B477AF0" w14:textId="77777777" w:rsidR="00B8430C" w:rsidRPr="006A393E" w:rsidRDefault="00BC3A85" w:rsidP="006A6184">
      <w:pPr>
        <w:spacing w:after="0"/>
        <w:ind w:left="6372" w:firstLine="708"/>
        <w:rPr>
          <w:rFonts w:ascii="Times New Roman" w:hAnsi="Times New Roman"/>
        </w:rPr>
      </w:pPr>
      <w:r w:rsidRPr="006A393E">
        <w:rPr>
          <w:rFonts w:ascii="Times New Roman" w:hAnsi="Times New Roman"/>
          <w:lang w:val="kk-KZ"/>
        </w:rPr>
        <w:t xml:space="preserve">Приложение </w:t>
      </w:r>
      <w:r w:rsidR="0025015F" w:rsidRPr="006A393E">
        <w:rPr>
          <w:rFonts w:ascii="Times New Roman" w:hAnsi="Times New Roman"/>
          <w:lang w:val="kk-KZ"/>
        </w:rPr>
        <w:t xml:space="preserve">№ </w:t>
      </w:r>
      <w:r w:rsidRPr="006A393E">
        <w:rPr>
          <w:rFonts w:ascii="Times New Roman" w:hAnsi="Times New Roman"/>
          <w:lang w:val="kk-KZ"/>
        </w:rPr>
        <w:t>2</w:t>
      </w:r>
      <w:r w:rsidR="000117BE" w:rsidRPr="006A393E">
        <w:rPr>
          <w:rFonts w:ascii="Times New Roman" w:hAnsi="Times New Roman"/>
        </w:rPr>
        <w:tab/>
      </w:r>
      <w:r w:rsidR="000117BE" w:rsidRPr="006A393E">
        <w:rPr>
          <w:rFonts w:ascii="Times New Roman" w:hAnsi="Times New Roman"/>
        </w:rPr>
        <w:tab/>
      </w:r>
      <w:r w:rsidR="000117BE" w:rsidRPr="006A393E">
        <w:rPr>
          <w:rFonts w:ascii="Times New Roman" w:hAnsi="Times New Roman"/>
        </w:rPr>
        <w:tab/>
      </w:r>
      <w:r w:rsidR="000117BE" w:rsidRPr="006A393E">
        <w:rPr>
          <w:rFonts w:ascii="Times New Roman" w:hAnsi="Times New Roman"/>
        </w:rPr>
        <w:tab/>
      </w:r>
      <w:r w:rsidR="000117BE" w:rsidRPr="006A393E">
        <w:rPr>
          <w:rFonts w:ascii="Times New Roman" w:hAnsi="Times New Roman"/>
        </w:rPr>
        <w:tab/>
      </w:r>
      <w:r w:rsidR="000117BE" w:rsidRPr="006A393E">
        <w:rPr>
          <w:rFonts w:ascii="Times New Roman" w:hAnsi="Times New Roman"/>
        </w:rPr>
        <w:tab/>
      </w:r>
    </w:p>
    <w:p w14:paraId="20440E29" w14:textId="77777777" w:rsidR="00D40F06" w:rsidRPr="006A393E" w:rsidRDefault="00D40F06" w:rsidP="00D40F06">
      <w:pPr>
        <w:spacing w:after="0"/>
        <w:jc w:val="center"/>
        <w:rPr>
          <w:rFonts w:ascii="Times New Roman" w:hAnsi="Times New Roman"/>
          <w:b/>
        </w:rPr>
      </w:pPr>
      <w:r w:rsidRPr="006A393E">
        <w:rPr>
          <w:rFonts w:ascii="Times New Roman" w:hAnsi="Times New Roman"/>
          <w:b/>
        </w:rPr>
        <w:t>Техническая спецификация</w:t>
      </w:r>
    </w:p>
    <w:p w14:paraId="6DE0093B" w14:textId="77777777" w:rsidR="0080448F" w:rsidRPr="006A393E" w:rsidRDefault="00D40F06" w:rsidP="0080448F">
      <w:pPr>
        <w:jc w:val="center"/>
        <w:rPr>
          <w:rFonts w:ascii="Times New Roman" w:hAnsi="Times New Roman"/>
          <w:b/>
        </w:rPr>
      </w:pPr>
      <w:r w:rsidRPr="006A393E">
        <w:rPr>
          <w:rFonts w:ascii="Times New Roman" w:hAnsi="Times New Roman"/>
          <w:b/>
          <w:lang w:val="kk-KZ"/>
        </w:rPr>
        <w:t>закупаемых</w:t>
      </w:r>
      <w:r w:rsidRPr="006A393E">
        <w:rPr>
          <w:rFonts w:ascii="Times New Roman" w:hAnsi="Times New Roman"/>
          <w:b/>
        </w:rPr>
        <w:t xml:space="preserve"> товаров (работ, услуг)</w:t>
      </w:r>
    </w:p>
    <w:tbl>
      <w:tblPr>
        <w:tblpPr w:leftFromText="180" w:rightFromText="180" w:vertAnchor="text" w:horzAnchor="margin" w:tblpXSpec="center" w:tblpY="194"/>
        <w:tblOverlap w:val="never"/>
        <w:tblW w:w="5000"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000" w:firstRow="0" w:lastRow="0" w:firstColumn="0" w:lastColumn="0" w:noHBand="0" w:noVBand="0"/>
      </w:tblPr>
      <w:tblGrid>
        <w:gridCol w:w="585"/>
        <w:gridCol w:w="5287"/>
        <w:gridCol w:w="1811"/>
        <w:gridCol w:w="3098"/>
      </w:tblGrid>
      <w:tr w:rsidR="006E188B" w:rsidRPr="006A393E" w14:paraId="54729137" w14:textId="77777777" w:rsidTr="006A6184">
        <w:tc>
          <w:tcPr>
            <w:tcW w:w="271" w:type="pct"/>
            <w:tcBorders>
              <w:top w:val="outset" w:sz="6" w:space="0" w:color="auto"/>
              <w:left w:val="outset" w:sz="6" w:space="0" w:color="auto"/>
              <w:bottom w:val="outset" w:sz="6" w:space="0" w:color="auto"/>
              <w:right w:val="outset" w:sz="6" w:space="0" w:color="auto"/>
            </w:tcBorders>
          </w:tcPr>
          <w:p w14:paraId="46CF05D2" w14:textId="77777777" w:rsidR="006E188B" w:rsidRPr="006A393E" w:rsidRDefault="00BB4E1E" w:rsidP="0080448F">
            <w:pPr>
              <w:spacing w:line="240" w:lineRule="auto"/>
              <w:rPr>
                <w:rFonts w:ascii="Times New Roman" w:hAnsi="Times New Roman"/>
                <w:b/>
                <w:bCs/>
              </w:rPr>
            </w:pPr>
            <w:r w:rsidRPr="006A393E">
              <w:rPr>
                <w:rFonts w:ascii="Times New Roman" w:hAnsi="Times New Roman"/>
                <w:b/>
                <w:bCs/>
              </w:rPr>
              <w:t xml:space="preserve">№ </w:t>
            </w:r>
          </w:p>
        </w:tc>
        <w:tc>
          <w:tcPr>
            <w:tcW w:w="2452" w:type="pct"/>
            <w:tcBorders>
              <w:top w:val="outset" w:sz="6" w:space="0" w:color="auto"/>
              <w:left w:val="outset" w:sz="6" w:space="0" w:color="auto"/>
              <w:bottom w:val="outset" w:sz="6" w:space="0" w:color="auto"/>
              <w:right w:val="outset" w:sz="6" w:space="0" w:color="auto"/>
            </w:tcBorders>
          </w:tcPr>
          <w:p w14:paraId="0F1F2262" w14:textId="77777777" w:rsidR="006E188B" w:rsidRPr="006A393E" w:rsidRDefault="006E188B" w:rsidP="0080448F">
            <w:pPr>
              <w:spacing w:line="240" w:lineRule="auto"/>
              <w:rPr>
                <w:rFonts w:ascii="Times New Roman" w:hAnsi="Times New Roman"/>
                <w:b/>
                <w:bCs/>
              </w:rPr>
            </w:pPr>
            <w:r w:rsidRPr="006A393E">
              <w:rPr>
                <w:rFonts w:ascii="Times New Roman" w:hAnsi="Times New Roman"/>
                <w:b/>
                <w:bCs/>
              </w:rPr>
              <w:t>Наименование товаров (работ, услуг)</w:t>
            </w:r>
          </w:p>
        </w:tc>
        <w:tc>
          <w:tcPr>
            <w:tcW w:w="840" w:type="pct"/>
            <w:tcBorders>
              <w:top w:val="outset" w:sz="6" w:space="0" w:color="auto"/>
              <w:left w:val="outset" w:sz="6" w:space="0" w:color="auto"/>
              <w:bottom w:val="outset" w:sz="6" w:space="0" w:color="auto"/>
              <w:right w:val="outset" w:sz="6" w:space="0" w:color="auto"/>
            </w:tcBorders>
          </w:tcPr>
          <w:p w14:paraId="3876BBF4" w14:textId="77777777" w:rsidR="006E188B" w:rsidRPr="006A393E" w:rsidRDefault="006E188B" w:rsidP="0080448F">
            <w:pPr>
              <w:spacing w:line="240" w:lineRule="auto"/>
              <w:rPr>
                <w:rFonts w:ascii="Times New Roman" w:hAnsi="Times New Roman"/>
                <w:b/>
                <w:bCs/>
              </w:rPr>
            </w:pPr>
            <w:r w:rsidRPr="006A393E">
              <w:rPr>
                <w:rFonts w:ascii="Times New Roman" w:hAnsi="Times New Roman"/>
                <w:b/>
                <w:bCs/>
              </w:rPr>
              <w:t>Единица измерения</w:t>
            </w:r>
          </w:p>
        </w:tc>
        <w:tc>
          <w:tcPr>
            <w:tcW w:w="1437" w:type="pct"/>
            <w:tcBorders>
              <w:top w:val="outset" w:sz="6" w:space="0" w:color="auto"/>
              <w:left w:val="outset" w:sz="6" w:space="0" w:color="auto"/>
              <w:bottom w:val="outset" w:sz="6" w:space="0" w:color="auto"/>
              <w:right w:val="outset" w:sz="6" w:space="0" w:color="auto"/>
            </w:tcBorders>
          </w:tcPr>
          <w:p w14:paraId="3E155BE1" w14:textId="77777777" w:rsidR="006E188B" w:rsidRPr="006A393E" w:rsidRDefault="006E188B" w:rsidP="0080448F">
            <w:pPr>
              <w:spacing w:line="240" w:lineRule="auto"/>
              <w:rPr>
                <w:rFonts w:ascii="Times New Roman" w:hAnsi="Times New Roman"/>
                <w:b/>
                <w:bCs/>
              </w:rPr>
            </w:pPr>
            <w:r w:rsidRPr="006A393E">
              <w:rPr>
                <w:rFonts w:ascii="Times New Roman" w:hAnsi="Times New Roman"/>
                <w:b/>
                <w:bCs/>
              </w:rPr>
              <w:t>Количество, объем</w:t>
            </w:r>
          </w:p>
        </w:tc>
      </w:tr>
      <w:tr w:rsidR="006E188B" w:rsidRPr="006A393E" w14:paraId="781BBA32" w14:textId="77777777" w:rsidTr="0080448F">
        <w:trPr>
          <w:trHeight w:val="1163"/>
        </w:trPr>
        <w:tc>
          <w:tcPr>
            <w:tcW w:w="271" w:type="pct"/>
            <w:tcBorders>
              <w:top w:val="outset" w:sz="6" w:space="0" w:color="auto"/>
              <w:left w:val="outset" w:sz="6" w:space="0" w:color="auto"/>
              <w:bottom w:val="outset" w:sz="6" w:space="0" w:color="auto"/>
              <w:right w:val="outset" w:sz="6" w:space="0" w:color="auto"/>
            </w:tcBorders>
          </w:tcPr>
          <w:p w14:paraId="4A39D9F3" w14:textId="77777777" w:rsidR="006E188B" w:rsidRPr="006A393E" w:rsidRDefault="006E188B" w:rsidP="0080448F">
            <w:pPr>
              <w:spacing w:after="0" w:line="240" w:lineRule="auto"/>
              <w:rPr>
                <w:rFonts w:ascii="Times New Roman" w:hAnsi="Times New Roman"/>
              </w:rPr>
            </w:pPr>
            <w:r w:rsidRPr="006A393E">
              <w:rPr>
                <w:rFonts w:ascii="Times New Roman" w:hAnsi="Times New Roman"/>
              </w:rPr>
              <w:t>1</w:t>
            </w:r>
          </w:p>
        </w:tc>
        <w:tc>
          <w:tcPr>
            <w:tcW w:w="2452" w:type="pct"/>
            <w:tcBorders>
              <w:top w:val="outset" w:sz="6" w:space="0" w:color="auto"/>
              <w:left w:val="outset" w:sz="6" w:space="0" w:color="auto"/>
              <w:bottom w:val="outset" w:sz="6" w:space="0" w:color="auto"/>
              <w:right w:val="outset" w:sz="6" w:space="0" w:color="auto"/>
            </w:tcBorders>
            <w:shd w:val="clear" w:color="auto" w:fill="FFFFFF"/>
          </w:tcPr>
          <w:p w14:paraId="286B197E" w14:textId="77777777" w:rsidR="0080448F" w:rsidRPr="006A393E" w:rsidRDefault="006E188B" w:rsidP="0080448F">
            <w:pPr>
              <w:spacing w:after="0" w:line="240" w:lineRule="auto"/>
              <w:rPr>
                <w:rFonts w:ascii="Times New Roman" w:hAnsi="Times New Roman"/>
                <w:b/>
              </w:rPr>
            </w:pPr>
            <w:r w:rsidRPr="006A393E">
              <w:rPr>
                <w:rFonts w:ascii="Times New Roman" w:hAnsi="Times New Roman"/>
              </w:rPr>
              <w:t xml:space="preserve">Услуги по текущему ремонту и техобслуживанию персональных компьютеров, и другой </w:t>
            </w:r>
            <w:r w:rsidR="00DE50EE" w:rsidRPr="006A393E">
              <w:rPr>
                <w:rFonts w:ascii="Times New Roman" w:hAnsi="Times New Roman"/>
              </w:rPr>
              <w:t>о</w:t>
            </w:r>
            <w:r w:rsidR="00084890" w:rsidRPr="006A393E">
              <w:rPr>
                <w:rFonts w:ascii="Times New Roman" w:hAnsi="Times New Roman"/>
              </w:rPr>
              <w:t>рг</w:t>
            </w:r>
            <w:r w:rsidRPr="006A393E">
              <w:rPr>
                <w:rFonts w:ascii="Times New Roman" w:hAnsi="Times New Roman"/>
              </w:rPr>
              <w:t>техники</w:t>
            </w:r>
            <w:r w:rsidR="00590BDD" w:rsidRPr="006A393E">
              <w:rPr>
                <w:rFonts w:ascii="Times New Roman" w:hAnsi="Times New Roman"/>
              </w:rPr>
              <w:t xml:space="preserve">. </w:t>
            </w:r>
            <w:r w:rsidR="00590BDD" w:rsidRPr="006A393E">
              <w:rPr>
                <w:rFonts w:ascii="Times New Roman" w:hAnsi="Times New Roman"/>
                <w:b/>
              </w:rPr>
              <w:t>Комплектующие по запасным частям, все расходные материалы за счет Поставщика услуг.</w:t>
            </w:r>
          </w:p>
        </w:tc>
        <w:tc>
          <w:tcPr>
            <w:tcW w:w="840" w:type="pct"/>
            <w:tcBorders>
              <w:top w:val="outset" w:sz="6" w:space="0" w:color="auto"/>
              <w:left w:val="outset" w:sz="6" w:space="0" w:color="auto"/>
              <w:bottom w:val="outset" w:sz="6" w:space="0" w:color="auto"/>
              <w:right w:val="outset" w:sz="6" w:space="0" w:color="auto"/>
            </w:tcBorders>
          </w:tcPr>
          <w:p w14:paraId="2FBDC4ED" w14:textId="77777777" w:rsidR="006E188B" w:rsidRPr="006A393E" w:rsidRDefault="006E188B" w:rsidP="0080448F">
            <w:pPr>
              <w:spacing w:after="0" w:line="240" w:lineRule="auto"/>
              <w:rPr>
                <w:rFonts w:ascii="Times New Roman" w:hAnsi="Times New Roman"/>
              </w:rPr>
            </w:pPr>
            <w:r w:rsidRPr="006A393E">
              <w:rPr>
                <w:rFonts w:ascii="Times New Roman" w:hAnsi="Times New Roman"/>
              </w:rPr>
              <w:t>Услуга</w:t>
            </w:r>
          </w:p>
        </w:tc>
        <w:tc>
          <w:tcPr>
            <w:tcW w:w="1437" w:type="pct"/>
            <w:tcBorders>
              <w:top w:val="outset" w:sz="6" w:space="0" w:color="auto"/>
              <w:left w:val="outset" w:sz="6" w:space="0" w:color="auto"/>
              <w:bottom w:val="outset" w:sz="6" w:space="0" w:color="auto"/>
              <w:right w:val="outset" w:sz="6" w:space="0" w:color="auto"/>
            </w:tcBorders>
          </w:tcPr>
          <w:p w14:paraId="1E387CE2" w14:textId="15A9F41F" w:rsidR="006E188B" w:rsidRPr="006A393E" w:rsidRDefault="00264172" w:rsidP="00300BE6">
            <w:pPr>
              <w:spacing w:after="0" w:line="240" w:lineRule="auto"/>
              <w:rPr>
                <w:rFonts w:ascii="Times New Roman" w:hAnsi="Times New Roman"/>
              </w:rPr>
            </w:pPr>
            <w:r w:rsidRPr="006A393E">
              <w:rPr>
                <w:rFonts w:ascii="Times New Roman" w:hAnsi="Times New Roman"/>
              </w:rPr>
              <w:t xml:space="preserve">В течение года, </w:t>
            </w:r>
            <w:r w:rsidR="001E3696" w:rsidRPr="006A393E">
              <w:rPr>
                <w:rFonts w:ascii="Times New Roman" w:hAnsi="Times New Roman"/>
              </w:rPr>
              <w:t>соглас</w:t>
            </w:r>
            <w:r w:rsidR="00F35101" w:rsidRPr="006A393E">
              <w:rPr>
                <w:rFonts w:ascii="Times New Roman" w:hAnsi="Times New Roman"/>
              </w:rPr>
              <w:t xml:space="preserve">но телефонных заявок Заказчика </w:t>
            </w:r>
            <w:r w:rsidR="001E3696" w:rsidRPr="006A393E">
              <w:rPr>
                <w:rFonts w:ascii="Times New Roman" w:hAnsi="Times New Roman"/>
              </w:rPr>
              <w:t xml:space="preserve"> Договору</w:t>
            </w:r>
            <w:r w:rsidR="00E34DF6">
              <w:rPr>
                <w:rFonts w:ascii="Times New Roman" w:hAnsi="Times New Roman"/>
              </w:rPr>
              <w:t xml:space="preserve"> </w:t>
            </w:r>
            <w:r w:rsidR="008F0245" w:rsidRPr="006A393E">
              <w:rPr>
                <w:rFonts w:ascii="Times New Roman" w:hAnsi="Times New Roman"/>
              </w:rPr>
              <w:t>по 31 декабря 202</w:t>
            </w:r>
            <w:r w:rsidR="00E86622" w:rsidRPr="00E86622">
              <w:rPr>
                <w:rFonts w:ascii="Times New Roman" w:hAnsi="Times New Roman"/>
              </w:rPr>
              <w:t>6</w:t>
            </w:r>
            <w:r w:rsidR="001E3696" w:rsidRPr="006A393E">
              <w:rPr>
                <w:rFonts w:ascii="Times New Roman" w:hAnsi="Times New Roman"/>
              </w:rPr>
              <w:t>года</w:t>
            </w:r>
          </w:p>
        </w:tc>
      </w:tr>
    </w:tbl>
    <w:p w14:paraId="5AC31709" w14:textId="77777777" w:rsidR="006E188B" w:rsidRPr="006A393E" w:rsidRDefault="006E188B" w:rsidP="001E3696">
      <w:pPr>
        <w:spacing w:after="0" w:line="240" w:lineRule="auto"/>
        <w:rPr>
          <w:rFonts w:ascii="Times New Roman" w:hAnsi="Times New Roman"/>
          <w:b/>
        </w:rPr>
      </w:pPr>
    </w:p>
    <w:p w14:paraId="09578C50" w14:textId="77777777" w:rsidR="006E188B" w:rsidRPr="006C627A" w:rsidRDefault="006E188B" w:rsidP="006E188B">
      <w:pPr>
        <w:pStyle w:val="3"/>
        <w:ind w:left="-284" w:firstLine="284"/>
        <w:jc w:val="center"/>
        <w:rPr>
          <w:b/>
          <w:sz w:val="22"/>
          <w:szCs w:val="22"/>
        </w:rPr>
      </w:pPr>
      <w:r w:rsidRPr="006C627A">
        <w:rPr>
          <w:b/>
          <w:sz w:val="22"/>
          <w:szCs w:val="22"/>
        </w:rPr>
        <w:t>Текущий ремонт и техобслуживание персональных компь</w:t>
      </w:r>
      <w:r w:rsidR="00CC262C" w:rsidRPr="006C627A">
        <w:rPr>
          <w:b/>
          <w:sz w:val="22"/>
          <w:szCs w:val="22"/>
        </w:rPr>
        <w:t xml:space="preserve">ютеров </w:t>
      </w:r>
      <w:r w:rsidRPr="006C627A">
        <w:rPr>
          <w:b/>
          <w:sz w:val="22"/>
          <w:szCs w:val="22"/>
        </w:rPr>
        <w:t xml:space="preserve">и другой </w:t>
      </w:r>
      <w:r w:rsidR="00DE50EE" w:rsidRPr="006C627A">
        <w:rPr>
          <w:b/>
          <w:sz w:val="22"/>
          <w:szCs w:val="22"/>
        </w:rPr>
        <w:t>орг</w:t>
      </w:r>
      <w:r w:rsidRPr="006C627A">
        <w:rPr>
          <w:b/>
          <w:sz w:val="22"/>
          <w:szCs w:val="22"/>
        </w:rPr>
        <w:t>техники.</w:t>
      </w:r>
    </w:p>
    <w:p w14:paraId="7EAE9CF2" w14:textId="77777777" w:rsidR="0080448F" w:rsidRPr="006C627A" w:rsidRDefault="0080448F" w:rsidP="0080448F">
      <w:pPr>
        <w:pStyle w:val="3"/>
        <w:ind w:left="-284" w:firstLine="284"/>
        <w:rPr>
          <w:sz w:val="22"/>
          <w:szCs w:val="22"/>
          <w:lang w:val="kk-KZ"/>
        </w:rPr>
      </w:pPr>
      <w:r w:rsidRPr="006C627A">
        <w:rPr>
          <w:sz w:val="22"/>
          <w:szCs w:val="22"/>
          <w:lang w:val="kk-KZ"/>
        </w:rPr>
        <w:t xml:space="preserve"> Компьютерное оборудование и оргтехника, источники бесперебойного питания, количество:</w:t>
      </w:r>
    </w:p>
    <w:p w14:paraId="0BC7DF7C" w14:textId="77777777" w:rsidR="0080448F" w:rsidRPr="000A1814" w:rsidRDefault="0080448F" w:rsidP="0080448F">
      <w:pPr>
        <w:pStyle w:val="3"/>
        <w:ind w:left="-284" w:firstLine="284"/>
        <w:rPr>
          <w:sz w:val="22"/>
          <w:szCs w:val="22"/>
          <w:lang w:val="kk-KZ"/>
        </w:rPr>
      </w:pPr>
      <w:r w:rsidRPr="006C627A">
        <w:rPr>
          <w:sz w:val="22"/>
          <w:szCs w:val="22"/>
          <w:lang w:val="kk-KZ"/>
        </w:rPr>
        <w:t xml:space="preserve">- </w:t>
      </w:r>
      <w:r w:rsidRPr="006C627A">
        <w:rPr>
          <w:sz w:val="22"/>
          <w:szCs w:val="22"/>
        </w:rPr>
        <w:t xml:space="preserve">Компьютеры (системный блок и монитор) </w:t>
      </w:r>
      <w:r w:rsidRPr="000A1814">
        <w:rPr>
          <w:sz w:val="22"/>
          <w:szCs w:val="22"/>
          <w:lang w:val="kk-KZ"/>
        </w:rPr>
        <w:t xml:space="preserve">- </w:t>
      </w:r>
      <w:r w:rsidR="00C95950">
        <w:rPr>
          <w:sz w:val="22"/>
          <w:szCs w:val="22"/>
          <w:lang w:val="kk-KZ"/>
        </w:rPr>
        <w:t>6</w:t>
      </w:r>
      <w:r w:rsidRPr="000A1814">
        <w:rPr>
          <w:sz w:val="22"/>
          <w:szCs w:val="22"/>
          <w:lang w:val="kk-KZ"/>
        </w:rPr>
        <w:t xml:space="preserve"> штук;</w:t>
      </w:r>
    </w:p>
    <w:p w14:paraId="0DD55D5C" w14:textId="77777777" w:rsidR="0080448F" w:rsidRPr="000A1814" w:rsidRDefault="0080448F" w:rsidP="0080448F">
      <w:pPr>
        <w:pStyle w:val="3"/>
        <w:ind w:left="-284" w:firstLine="284"/>
        <w:rPr>
          <w:sz w:val="22"/>
          <w:szCs w:val="22"/>
          <w:lang w:val="kk-KZ"/>
        </w:rPr>
      </w:pPr>
      <w:r w:rsidRPr="000A1814">
        <w:rPr>
          <w:sz w:val="22"/>
          <w:szCs w:val="22"/>
          <w:lang w:val="kk-KZ"/>
        </w:rPr>
        <w:t xml:space="preserve">- Принтеры, многофункциональные устройства </w:t>
      </w:r>
      <w:r w:rsidR="00245497">
        <w:rPr>
          <w:sz w:val="22"/>
          <w:szCs w:val="22"/>
          <w:lang w:val="kk-KZ"/>
        </w:rPr>
        <w:t>-</w:t>
      </w:r>
      <w:r w:rsidR="00164413">
        <w:rPr>
          <w:sz w:val="22"/>
          <w:szCs w:val="22"/>
          <w:lang w:val="kk-KZ"/>
        </w:rPr>
        <w:t>3</w:t>
      </w:r>
      <w:r w:rsidR="00880369" w:rsidRPr="000A1814">
        <w:rPr>
          <w:sz w:val="22"/>
          <w:szCs w:val="22"/>
          <w:lang w:val="kk-KZ"/>
        </w:rPr>
        <w:t xml:space="preserve"> </w:t>
      </w:r>
      <w:r w:rsidRPr="000A1814">
        <w:rPr>
          <w:sz w:val="22"/>
          <w:szCs w:val="22"/>
          <w:lang w:val="kk-KZ"/>
        </w:rPr>
        <w:t>штук;</w:t>
      </w:r>
    </w:p>
    <w:p w14:paraId="4D6B4692" w14:textId="77777777" w:rsidR="0080448F" w:rsidRPr="000A1814" w:rsidRDefault="00245497" w:rsidP="0080448F">
      <w:pPr>
        <w:pStyle w:val="3"/>
        <w:ind w:left="-284" w:firstLine="284"/>
        <w:rPr>
          <w:sz w:val="22"/>
          <w:szCs w:val="22"/>
        </w:rPr>
      </w:pPr>
      <w:r>
        <w:rPr>
          <w:sz w:val="22"/>
          <w:szCs w:val="22"/>
          <w:lang w:val="kk-KZ"/>
        </w:rPr>
        <w:t>- Ноутбук-</w:t>
      </w:r>
      <w:r w:rsidR="00E621DF">
        <w:rPr>
          <w:sz w:val="22"/>
          <w:szCs w:val="22"/>
          <w:lang w:val="kk-KZ"/>
        </w:rPr>
        <w:t>1</w:t>
      </w:r>
      <w:r w:rsidR="00054E4E">
        <w:rPr>
          <w:sz w:val="22"/>
          <w:szCs w:val="22"/>
          <w:lang w:val="kk-KZ"/>
        </w:rPr>
        <w:t xml:space="preserve"> </w:t>
      </w:r>
      <w:r w:rsidR="0080448F" w:rsidRPr="000A1814">
        <w:rPr>
          <w:sz w:val="22"/>
          <w:szCs w:val="22"/>
          <w:lang w:val="kk-KZ"/>
        </w:rPr>
        <w:t xml:space="preserve"> штук.</w:t>
      </w:r>
    </w:p>
    <w:p w14:paraId="277F3910" w14:textId="0AE9D289" w:rsidR="006E188B" w:rsidRPr="000A1814" w:rsidRDefault="006A393E" w:rsidP="006E188B">
      <w:pPr>
        <w:pStyle w:val="3"/>
        <w:ind w:left="-284" w:firstLine="284"/>
        <w:rPr>
          <w:sz w:val="22"/>
          <w:szCs w:val="22"/>
        </w:rPr>
      </w:pPr>
      <w:r w:rsidRPr="000A1814">
        <w:rPr>
          <w:sz w:val="22"/>
          <w:szCs w:val="22"/>
          <w:lang w:val="kk-KZ"/>
        </w:rPr>
        <w:t xml:space="preserve">Срок оказания услуг: С момента подписания </w:t>
      </w:r>
      <w:r w:rsidR="000A1814">
        <w:rPr>
          <w:sz w:val="22"/>
          <w:szCs w:val="22"/>
          <w:lang w:val="kk-KZ"/>
        </w:rPr>
        <w:t>договора до 3</w:t>
      </w:r>
      <w:r w:rsidR="00D962E4" w:rsidRPr="00D962E4">
        <w:rPr>
          <w:sz w:val="22"/>
          <w:szCs w:val="22"/>
        </w:rPr>
        <w:t>1</w:t>
      </w:r>
      <w:r w:rsidR="000A1814">
        <w:rPr>
          <w:sz w:val="22"/>
          <w:szCs w:val="22"/>
          <w:lang w:val="kk-KZ"/>
        </w:rPr>
        <w:t>.</w:t>
      </w:r>
      <w:r w:rsidR="00D962E4" w:rsidRPr="00D962E4">
        <w:rPr>
          <w:sz w:val="22"/>
          <w:szCs w:val="22"/>
        </w:rPr>
        <w:t>12</w:t>
      </w:r>
      <w:r w:rsidRPr="000A1814">
        <w:rPr>
          <w:sz w:val="22"/>
          <w:szCs w:val="22"/>
          <w:lang w:val="kk-KZ"/>
        </w:rPr>
        <w:t>.2</w:t>
      </w:r>
      <w:r w:rsidR="00E86622" w:rsidRPr="00E86622">
        <w:rPr>
          <w:sz w:val="22"/>
          <w:szCs w:val="22"/>
        </w:rPr>
        <w:t>6</w:t>
      </w:r>
      <w:r w:rsidRPr="000A1814">
        <w:rPr>
          <w:sz w:val="22"/>
          <w:szCs w:val="22"/>
          <w:lang w:val="kk-KZ"/>
        </w:rPr>
        <w:t xml:space="preserve"> г. (по заявке заказчика)</w:t>
      </w:r>
    </w:p>
    <w:p w14:paraId="56BCF57A" w14:textId="77777777" w:rsidR="006A393E" w:rsidRDefault="006A393E" w:rsidP="006A393E">
      <w:pPr>
        <w:pStyle w:val="3"/>
        <w:ind w:left="0"/>
        <w:rPr>
          <w:sz w:val="22"/>
          <w:szCs w:val="22"/>
          <w:lang w:val="kk-KZ"/>
        </w:rPr>
      </w:pPr>
      <w:r w:rsidRPr="000A1814">
        <w:rPr>
          <w:sz w:val="22"/>
          <w:szCs w:val="22"/>
          <w:lang w:val="kk-KZ"/>
        </w:rPr>
        <w:t xml:space="preserve">Место оказания услуг: </w:t>
      </w:r>
      <w:r w:rsidR="00E34DF6" w:rsidRPr="000A1814">
        <w:rPr>
          <w:sz w:val="22"/>
          <w:szCs w:val="22"/>
          <w:lang w:val="kk-KZ"/>
        </w:rPr>
        <w:t>ЗКО</w:t>
      </w:r>
      <w:r w:rsidR="00880369" w:rsidRPr="000A1814">
        <w:rPr>
          <w:sz w:val="22"/>
          <w:szCs w:val="22"/>
          <w:lang w:val="kk-KZ"/>
        </w:rPr>
        <w:t xml:space="preserve"> </w:t>
      </w:r>
      <w:r w:rsidR="00245497">
        <w:rPr>
          <w:sz w:val="22"/>
          <w:szCs w:val="22"/>
          <w:lang w:val="kk-KZ"/>
        </w:rPr>
        <w:t>Казталовский</w:t>
      </w:r>
      <w:r w:rsidR="00880369" w:rsidRPr="000A1814">
        <w:rPr>
          <w:sz w:val="22"/>
          <w:szCs w:val="22"/>
          <w:lang w:val="kk-KZ"/>
        </w:rPr>
        <w:t xml:space="preserve"> район с.</w:t>
      </w:r>
      <w:r w:rsidR="00245497">
        <w:rPr>
          <w:sz w:val="22"/>
          <w:szCs w:val="22"/>
          <w:lang w:val="kk-KZ"/>
        </w:rPr>
        <w:t>Казталовка</w:t>
      </w:r>
      <w:r w:rsidR="00880369" w:rsidRPr="000A1814">
        <w:rPr>
          <w:sz w:val="22"/>
          <w:szCs w:val="22"/>
          <w:lang w:val="kk-KZ"/>
        </w:rPr>
        <w:t xml:space="preserve">, </w:t>
      </w:r>
      <w:r w:rsidR="00E34DF6" w:rsidRPr="000A1814">
        <w:rPr>
          <w:sz w:val="22"/>
          <w:szCs w:val="22"/>
          <w:lang w:val="kk-KZ"/>
        </w:rPr>
        <w:t>ул</w:t>
      </w:r>
      <w:r w:rsidR="00880369" w:rsidRPr="000A1814">
        <w:rPr>
          <w:sz w:val="22"/>
          <w:szCs w:val="22"/>
          <w:lang w:val="kk-KZ"/>
        </w:rPr>
        <w:t xml:space="preserve"> </w:t>
      </w:r>
      <w:r w:rsidR="00245497">
        <w:rPr>
          <w:sz w:val="22"/>
          <w:szCs w:val="22"/>
          <w:lang w:val="kk-KZ"/>
        </w:rPr>
        <w:t xml:space="preserve">Ш Шарафутдинова </w:t>
      </w:r>
      <w:r w:rsidR="004A73BA">
        <w:rPr>
          <w:sz w:val="22"/>
          <w:szCs w:val="22"/>
          <w:lang w:val="kk-KZ"/>
        </w:rPr>
        <w:t>2</w:t>
      </w: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
        <w:gridCol w:w="8934"/>
        <w:gridCol w:w="1134"/>
      </w:tblGrid>
      <w:tr w:rsidR="00C46F85" w:rsidRPr="006C627A" w14:paraId="50507D2C" w14:textId="77777777" w:rsidTr="00C46F85">
        <w:tc>
          <w:tcPr>
            <w:tcW w:w="564" w:type="dxa"/>
            <w:tcBorders>
              <w:top w:val="single" w:sz="4" w:space="0" w:color="000000"/>
              <w:left w:val="single" w:sz="4" w:space="0" w:color="000000"/>
              <w:bottom w:val="single" w:sz="4" w:space="0" w:color="000000"/>
              <w:right w:val="single" w:sz="4" w:space="0" w:color="000000"/>
            </w:tcBorders>
          </w:tcPr>
          <w:p w14:paraId="2A221AEB" w14:textId="77777777" w:rsidR="00C46F85" w:rsidRPr="006C627A" w:rsidRDefault="00C46F85" w:rsidP="00380322">
            <w:pPr>
              <w:spacing w:after="0"/>
              <w:jc w:val="center"/>
              <w:rPr>
                <w:rFonts w:ascii="Times New Roman" w:hAnsi="Times New Roman"/>
                <w:b/>
                <w:lang w:eastAsia="en-US"/>
              </w:rPr>
            </w:pPr>
            <w:r w:rsidRPr="006C627A">
              <w:rPr>
                <w:rFonts w:ascii="Times New Roman" w:hAnsi="Times New Roman"/>
                <w:b/>
                <w:lang w:eastAsia="en-US"/>
              </w:rPr>
              <w:t xml:space="preserve">№ </w:t>
            </w:r>
          </w:p>
        </w:tc>
        <w:tc>
          <w:tcPr>
            <w:tcW w:w="8934" w:type="dxa"/>
            <w:tcBorders>
              <w:top w:val="single" w:sz="4" w:space="0" w:color="000000"/>
              <w:left w:val="single" w:sz="4" w:space="0" w:color="000000"/>
              <w:bottom w:val="single" w:sz="4" w:space="0" w:color="000000"/>
              <w:right w:val="single" w:sz="4" w:space="0" w:color="000000"/>
            </w:tcBorders>
            <w:vAlign w:val="center"/>
          </w:tcPr>
          <w:p w14:paraId="796F7BCA" w14:textId="77777777" w:rsidR="00C46F85" w:rsidRPr="006C627A" w:rsidRDefault="00C46F85" w:rsidP="00380322">
            <w:pPr>
              <w:spacing w:after="0"/>
              <w:jc w:val="center"/>
              <w:rPr>
                <w:rFonts w:ascii="Times New Roman" w:hAnsi="Times New Roman"/>
                <w:b/>
                <w:lang w:eastAsia="en-US"/>
              </w:rPr>
            </w:pPr>
            <w:r w:rsidRPr="006C627A">
              <w:rPr>
                <w:rFonts w:ascii="Times New Roman" w:hAnsi="Times New Roman"/>
                <w:b/>
                <w:lang w:eastAsia="en-US"/>
              </w:rPr>
              <w:t>Наименование товаров, работ и услуг</w:t>
            </w:r>
          </w:p>
        </w:tc>
        <w:tc>
          <w:tcPr>
            <w:tcW w:w="1134" w:type="dxa"/>
            <w:tcBorders>
              <w:top w:val="single" w:sz="4" w:space="0" w:color="000000"/>
              <w:left w:val="single" w:sz="4" w:space="0" w:color="000000"/>
              <w:bottom w:val="single" w:sz="4" w:space="0" w:color="000000"/>
              <w:right w:val="single" w:sz="4" w:space="0" w:color="000000"/>
            </w:tcBorders>
          </w:tcPr>
          <w:p w14:paraId="44ECED18" w14:textId="77777777" w:rsidR="00C46F85" w:rsidRPr="006C627A" w:rsidRDefault="00C46F85" w:rsidP="00380322">
            <w:pPr>
              <w:spacing w:after="0"/>
              <w:jc w:val="center"/>
              <w:rPr>
                <w:rFonts w:ascii="Times New Roman" w:hAnsi="Times New Roman"/>
                <w:b/>
                <w:lang w:eastAsia="en-US"/>
              </w:rPr>
            </w:pPr>
            <w:r>
              <w:rPr>
                <w:rFonts w:ascii="Times New Roman" w:hAnsi="Times New Roman"/>
                <w:b/>
                <w:lang w:eastAsia="en-US"/>
              </w:rPr>
              <w:t>Цена</w:t>
            </w:r>
          </w:p>
        </w:tc>
      </w:tr>
      <w:tr w:rsidR="00C46F85" w:rsidRPr="006C627A" w14:paraId="42FB4099"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ADED774"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1.</w:t>
            </w:r>
          </w:p>
        </w:tc>
        <w:tc>
          <w:tcPr>
            <w:tcW w:w="8934" w:type="dxa"/>
            <w:tcBorders>
              <w:top w:val="single" w:sz="4" w:space="0" w:color="000000"/>
              <w:left w:val="single" w:sz="4" w:space="0" w:color="000000"/>
              <w:bottom w:val="single" w:sz="4" w:space="0" w:color="000000"/>
              <w:right w:val="single" w:sz="4" w:space="0" w:color="000000"/>
            </w:tcBorders>
            <w:vAlign w:val="center"/>
          </w:tcPr>
          <w:p w14:paraId="11FC4826"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Техническое обслуживание ПК (чистка системного блока и периферии)</w:t>
            </w:r>
          </w:p>
        </w:tc>
        <w:tc>
          <w:tcPr>
            <w:tcW w:w="1134" w:type="dxa"/>
            <w:tcBorders>
              <w:top w:val="single" w:sz="4" w:space="0" w:color="000000"/>
              <w:left w:val="single" w:sz="4" w:space="0" w:color="000000"/>
              <w:bottom w:val="single" w:sz="4" w:space="0" w:color="000000"/>
              <w:right w:val="single" w:sz="4" w:space="0" w:color="000000"/>
            </w:tcBorders>
          </w:tcPr>
          <w:p w14:paraId="16688677" w14:textId="14ABD185" w:rsidR="00C46F85" w:rsidRPr="006262CD" w:rsidRDefault="006262CD" w:rsidP="00E621DF">
            <w:pPr>
              <w:spacing w:after="0"/>
              <w:rPr>
                <w:rFonts w:ascii="Times New Roman" w:hAnsi="Times New Roman"/>
                <w:lang w:val="en-US" w:eastAsia="en-US"/>
              </w:rPr>
            </w:pPr>
            <w:r>
              <w:rPr>
                <w:rFonts w:ascii="Times New Roman" w:hAnsi="Times New Roman"/>
                <w:lang w:val="en-US" w:eastAsia="en-US"/>
              </w:rPr>
              <w:t>2000</w:t>
            </w:r>
          </w:p>
        </w:tc>
      </w:tr>
      <w:tr w:rsidR="00C46F85" w:rsidRPr="006C627A" w14:paraId="767DD82C"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BE9FE5B"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2</w:t>
            </w:r>
          </w:p>
        </w:tc>
        <w:tc>
          <w:tcPr>
            <w:tcW w:w="8934" w:type="dxa"/>
            <w:tcBorders>
              <w:top w:val="single" w:sz="4" w:space="0" w:color="000000"/>
              <w:left w:val="single" w:sz="4" w:space="0" w:color="000000"/>
              <w:bottom w:val="single" w:sz="4" w:space="0" w:color="000000"/>
              <w:right w:val="single" w:sz="4" w:space="0" w:color="000000"/>
            </w:tcBorders>
            <w:vAlign w:val="center"/>
          </w:tcPr>
          <w:p w14:paraId="1ACFBB8F"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установка всех драйверов;</w:t>
            </w:r>
          </w:p>
        </w:tc>
        <w:tc>
          <w:tcPr>
            <w:tcW w:w="1134" w:type="dxa"/>
            <w:tcBorders>
              <w:top w:val="single" w:sz="4" w:space="0" w:color="000000"/>
              <w:left w:val="single" w:sz="4" w:space="0" w:color="000000"/>
              <w:bottom w:val="single" w:sz="4" w:space="0" w:color="000000"/>
              <w:right w:val="single" w:sz="4" w:space="0" w:color="000000"/>
            </w:tcBorders>
          </w:tcPr>
          <w:p w14:paraId="2E5B0FE7"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500-1000</w:t>
            </w:r>
          </w:p>
        </w:tc>
      </w:tr>
      <w:tr w:rsidR="00C46F85" w:rsidRPr="006C627A" w14:paraId="60913580" w14:textId="77777777" w:rsidTr="00C46F85">
        <w:tc>
          <w:tcPr>
            <w:tcW w:w="564" w:type="dxa"/>
            <w:tcBorders>
              <w:top w:val="single" w:sz="4" w:space="0" w:color="000000"/>
              <w:left w:val="single" w:sz="4" w:space="0" w:color="000000"/>
              <w:bottom w:val="single" w:sz="4" w:space="0" w:color="000000"/>
              <w:right w:val="single" w:sz="4" w:space="0" w:color="000000"/>
            </w:tcBorders>
          </w:tcPr>
          <w:p w14:paraId="54DB0638"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3</w:t>
            </w:r>
          </w:p>
        </w:tc>
        <w:tc>
          <w:tcPr>
            <w:tcW w:w="8934" w:type="dxa"/>
            <w:tcBorders>
              <w:top w:val="single" w:sz="4" w:space="0" w:color="000000"/>
              <w:left w:val="single" w:sz="4" w:space="0" w:color="000000"/>
              <w:bottom w:val="single" w:sz="4" w:space="0" w:color="000000"/>
              <w:right w:val="single" w:sz="4" w:space="0" w:color="000000"/>
            </w:tcBorders>
            <w:vAlign w:val="center"/>
          </w:tcPr>
          <w:p w14:paraId="718A8475"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подключение и настройка интернета, локальной сети;</w:t>
            </w:r>
          </w:p>
        </w:tc>
        <w:tc>
          <w:tcPr>
            <w:tcW w:w="1134" w:type="dxa"/>
            <w:tcBorders>
              <w:top w:val="single" w:sz="4" w:space="0" w:color="000000"/>
              <w:left w:val="single" w:sz="4" w:space="0" w:color="000000"/>
              <w:bottom w:val="single" w:sz="4" w:space="0" w:color="000000"/>
              <w:right w:val="single" w:sz="4" w:space="0" w:color="000000"/>
            </w:tcBorders>
          </w:tcPr>
          <w:p w14:paraId="6A086ED8" w14:textId="7F31A859" w:rsidR="00C46F85" w:rsidRPr="006262CD" w:rsidRDefault="006262CD" w:rsidP="00C46F85">
            <w:pPr>
              <w:spacing w:after="0"/>
              <w:rPr>
                <w:rFonts w:ascii="Times New Roman" w:hAnsi="Times New Roman"/>
                <w:lang w:val="en-US" w:eastAsia="en-US"/>
              </w:rPr>
            </w:pPr>
            <w:r>
              <w:rPr>
                <w:rFonts w:ascii="Times New Roman" w:hAnsi="Times New Roman"/>
                <w:lang w:val="en-US" w:eastAsia="en-US"/>
              </w:rPr>
              <w:t>1500</w:t>
            </w:r>
          </w:p>
        </w:tc>
      </w:tr>
      <w:tr w:rsidR="00C46F85" w:rsidRPr="006C627A" w14:paraId="362DA99E"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DBE51F5"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4</w:t>
            </w:r>
          </w:p>
        </w:tc>
        <w:tc>
          <w:tcPr>
            <w:tcW w:w="8934" w:type="dxa"/>
            <w:tcBorders>
              <w:top w:val="single" w:sz="4" w:space="0" w:color="000000"/>
              <w:left w:val="single" w:sz="4" w:space="0" w:color="000000"/>
              <w:bottom w:val="single" w:sz="4" w:space="0" w:color="000000"/>
              <w:right w:val="single" w:sz="4" w:space="0" w:color="000000"/>
            </w:tcBorders>
            <w:vAlign w:val="center"/>
          </w:tcPr>
          <w:p w14:paraId="495AF168"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переустановка операционной системы и прикладных программ;</w:t>
            </w:r>
          </w:p>
        </w:tc>
        <w:tc>
          <w:tcPr>
            <w:tcW w:w="1134" w:type="dxa"/>
            <w:tcBorders>
              <w:top w:val="single" w:sz="4" w:space="0" w:color="000000"/>
              <w:left w:val="single" w:sz="4" w:space="0" w:color="000000"/>
              <w:bottom w:val="single" w:sz="4" w:space="0" w:color="000000"/>
              <w:right w:val="single" w:sz="4" w:space="0" w:color="000000"/>
            </w:tcBorders>
          </w:tcPr>
          <w:p w14:paraId="40EBEE9C"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4000</w:t>
            </w:r>
          </w:p>
        </w:tc>
      </w:tr>
      <w:tr w:rsidR="00C46F85" w:rsidRPr="006C627A" w14:paraId="75B8B8B2" w14:textId="77777777" w:rsidTr="00C46F85">
        <w:tc>
          <w:tcPr>
            <w:tcW w:w="564" w:type="dxa"/>
            <w:tcBorders>
              <w:top w:val="single" w:sz="4" w:space="0" w:color="000000"/>
              <w:left w:val="single" w:sz="4" w:space="0" w:color="000000"/>
              <w:bottom w:val="single" w:sz="4" w:space="0" w:color="000000"/>
              <w:right w:val="single" w:sz="4" w:space="0" w:color="000000"/>
            </w:tcBorders>
          </w:tcPr>
          <w:p w14:paraId="10D0EF2A"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5</w:t>
            </w:r>
          </w:p>
        </w:tc>
        <w:tc>
          <w:tcPr>
            <w:tcW w:w="8934" w:type="dxa"/>
            <w:tcBorders>
              <w:top w:val="single" w:sz="4" w:space="0" w:color="000000"/>
              <w:left w:val="single" w:sz="4" w:space="0" w:color="000000"/>
              <w:bottom w:val="single" w:sz="4" w:space="0" w:color="000000"/>
              <w:right w:val="single" w:sz="4" w:space="0" w:color="000000"/>
            </w:tcBorders>
            <w:vAlign w:val="center"/>
          </w:tcPr>
          <w:p w14:paraId="3A73CCCA"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ремонт монитора;</w:t>
            </w:r>
          </w:p>
        </w:tc>
        <w:tc>
          <w:tcPr>
            <w:tcW w:w="1134" w:type="dxa"/>
            <w:tcBorders>
              <w:top w:val="single" w:sz="4" w:space="0" w:color="000000"/>
              <w:left w:val="single" w:sz="4" w:space="0" w:color="000000"/>
              <w:bottom w:val="single" w:sz="4" w:space="0" w:color="000000"/>
              <w:right w:val="single" w:sz="4" w:space="0" w:color="000000"/>
            </w:tcBorders>
          </w:tcPr>
          <w:p w14:paraId="07843382" w14:textId="4A6ECF67" w:rsidR="00C46F85" w:rsidRPr="006262CD" w:rsidRDefault="006262CD" w:rsidP="00C46F85">
            <w:pPr>
              <w:spacing w:after="0"/>
              <w:rPr>
                <w:rFonts w:ascii="Times New Roman" w:hAnsi="Times New Roman"/>
                <w:lang w:val="en-US" w:eastAsia="en-US"/>
              </w:rPr>
            </w:pPr>
            <w:r>
              <w:rPr>
                <w:rFonts w:ascii="Times New Roman" w:hAnsi="Times New Roman"/>
                <w:lang w:val="en-US" w:eastAsia="en-US"/>
              </w:rPr>
              <w:t>4000</w:t>
            </w:r>
          </w:p>
        </w:tc>
      </w:tr>
      <w:tr w:rsidR="00C46F85" w:rsidRPr="006C627A" w14:paraId="636A8D57" w14:textId="77777777" w:rsidTr="00C46F85">
        <w:tc>
          <w:tcPr>
            <w:tcW w:w="564" w:type="dxa"/>
            <w:tcBorders>
              <w:top w:val="single" w:sz="4" w:space="0" w:color="000000"/>
              <w:left w:val="single" w:sz="4" w:space="0" w:color="000000"/>
              <w:bottom w:val="single" w:sz="4" w:space="0" w:color="000000"/>
              <w:right w:val="single" w:sz="4" w:space="0" w:color="000000"/>
            </w:tcBorders>
          </w:tcPr>
          <w:p w14:paraId="4A9286E4"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6</w:t>
            </w:r>
          </w:p>
        </w:tc>
        <w:tc>
          <w:tcPr>
            <w:tcW w:w="8934" w:type="dxa"/>
            <w:tcBorders>
              <w:top w:val="single" w:sz="4" w:space="0" w:color="000000"/>
              <w:left w:val="single" w:sz="4" w:space="0" w:color="000000"/>
              <w:bottom w:val="single" w:sz="4" w:space="0" w:color="000000"/>
              <w:right w:val="single" w:sz="4" w:space="0" w:color="000000"/>
            </w:tcBorders>
            <w:vAlign w:val="center"/>
          </w:tcPr>
          <w:p w14:paraId="724DA6FA"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профилактика системного блока (очистка, смазка)</w:t>
            </w:r>
          </w:p>
        </w:tc>
        <w:tc>
          <w:tcPr>
            <w:tcW w:w="1134" w:type="dxa"/>
            <w:tcBorders>
              <w:top w:val="single" w:sz="4" w:space="0" w:color="000000"/>
              <w:left w:val="single" w:sz="4" w:space="0" w:color="000000"/>
              <w:bottom w:val="single" w:sz="4" w:space="0" w:color="000000"/>
              <w:right w:val="single" w:sz="4" w:space="0" w:color="000000"/>
            </w:tcBorders>
          </w:tcPr>
          <w:p w14:paraId="280BAFF8"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1A080197" w14:textId="77777777" w:rsidTr="00C46F85">
        <w:tc>
          <w:tcPr>
            <w:tcW w:w="564" w:type="dxa"/>
            <w:tcBorders>
              <w:top w:val="single" w:sz="4" w:space="0" w:color="000000"/>
              <w:left w:val="single" w:sz="4" w:space="0" w:color="000000"/>
              <w:bottom w:val="single" w:sz="4" w:space="0" w:color="000000"/>
              <w:right w:val="single" w:sz="4" w:space="0" w:color="000000"/>
            </w:tcBorders>
          </w:tcPr>
          <w:p w14:paraId="09BD310E"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7</w:t>
            </w:r>
          </w:p>
        </w:tc>
        <w:tc>
          <w:tcPr>
            <w:tcW w:w="8934" w:type="dxa"/>
            <w:tcBorders>
              <w:top w:val="single" w:sz="4" w:space="0" w:color="000000"/>
              <w:left w:val="single" w:sz="4" w:space="0" w:color="000000"/>
              <w:bottom w:val="single" w:sz="4" w:space="0" w:color="000000"/>
              <w:right w:val="single" w:sz="4" w:space="0" w:color="000000"/>
            </w:tcBorders>
            <w:vAlign w:val="center"/>
          </w:tcPr>
          <w:p w14:paraId="3A0F8F86"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перенос данных с компьютера</w:t>
            </w:r>
          </w:p>
        </w:tc>
        <w:tc>
          <w:tcPr>
            <w:tcW w:w="1134" w:type="dxa"/>
            <w:tcBorders>
              <w:top w:val="single" w:sz="4" w:space="0" w:color="000000"/>
              <w:left w:val="single" w:sz="4" w:space="0" w:color="000000"/>
              <w:bottom w:val="single" w:sz="4" w:space="0" w:color="000000"/>
              <w:right w:val="single" w:sz="4" w:space="0" w:color="000000"/>
            </w:tcBorders>
          </w:tcPr>
          <w:p w14:paraId="0201CC51"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5D826F0B" w14:textId="77777777" w:rsidTr="00C46F85">
        <w:tc>
          <w:tcPr>
            <w:tcW w:w="564" w:type="dxa"/>
            <w:tcBorders>
              <w:top w:val="single" w:sz="4" w:space="0" w:color="000000"/>
              <w:left w:val="single" w:sz="4" w:space="0" w:color="000000"/>
              <w:bottom w:val="single" w:sz="4" w:space="0" w:color="000000"/>
              <w:right w:val="single" w:sz="4" w:space="0" w:color="000000"/>
            </w:tcBorders>
          </w:tcPr>
          <w:p w14:paraId="4031C03F"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8</w:t>
            </w:r>
          </w:p>
        </w:tc>
        <w:tc>
          <w:tcPr>
            <w:tcW w:w="8934" w:type="dxa"/>
            <w:tcBorders>
              <w:top w:val="single" w:sz="4" w:space="0" w:color="000000"/>
              <w:left w:val="single" w:sz="4" w:space="0" w:color="000000"/>
              <w:bottom w:val="single" w:sz="4" w:space="0" w:color="000000"/>
              <w:right w:val="single" w:sz="4" w:space="0" w:color="000000"/>
            </w:tcBorders>
            <w:vAlign w:val="center"/>
          </w:tcPr>
          <w:p w14:paraId="4FA8F8D1"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Очистка (обдув) компьютеров от пыли</w:t>
            </w:r>
          </w:p>
        </w:tc>
        <w:tc>
          <w:tcPr>
            <w:tcW w:w="1134" w:type="dxa"/>
            <w:tcBorders>
              <w:top w:val="single" w:sz="4" w:space="0" w:color="000000"/>
              <w:left w:val="single" w:sz="4" w:space="0" w:color="000000"/>
              <w:bottom w:val="single" w:sz="4" w:space="0" w:color="000000"/>
              <w:right w:val="single" w:sz="4" w:space="0" w:color="000000"/>
            </w:tcBorders>
          </w:tcPr>
          <w:p w14:paraId="205E5227"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500</w:t>
            </w:r>
          </w:p>
        </w:tc>
      </w:tr>
      <w:tr w:rsidR="00C46F85" w:rsidRPr="006C627A" w14:paraId="2E4ECF7F" w14:textId="77777777" w:rsidTr="00C46F85">
        <w:tc>
          <w:tcPr>
            <w:tcW w:w="564" w:type="dxa"/>
            <w:tcBorders>
              <w:top w:val="single" w:sz="4" w:space="0" w:color="000000"/>
              <w:left w:val="single" w:sz="4" w:space="0" w:color="000000"/>
              <w:bottom w:val="single" w:sz="4" w:space="0" w:color="000000"/>
              <w:right w:val="single" w:sz="4" w:space="0" w:color="000000"/>
            </w:tcBorders>
          </w:tcPr>
          <w:p w14:paraId="6FEAE0C5" w14:textId="77777777" w:rsidR="00C46F85" w:rsidRPr="00C46F85" w:rsidRDefault="00C46F85" w:rsidP="00380322">
            <w:pPr>
              <w:spacing w:after="0"/>
              <w:jc w:val="center"/>
              <w:rPr>
                <w:rFonts w:ascii="Times New Roman" w:hAnsi="Times New Roman"/>
                <w:b/>
                <w:lang w:eastAsia="en-US"/>
              </w:rPr>
            </w:pPr>
            <w:r w:rsidRPr="00C46F85">
              <w:rPr>
                <w:rFonts w:ascii="Times New Roman" w:hAnsi="Times New Roman"/>
                <w:b/>
                <w:lang w:eastAsia="en-US"/>
              </w:rPr>
              <w:t>9</w:t>
            </w:r>
          </w:p>
        </w:tc>
        <w:tc>
          <w:tcPr>
            <w:tcW w:w="8934" w:type="dxa"/>
            <w:tcBorders>
              <w:top w:val="single" w:sz="4" w:space="0" w:color="000000"/>
              <w:left w:val="single" w:sz="4" w:space="0" w:color="000000"/>
              <w:bottom w:val="single" w:sz="4" w:space="0" w:color="000000"/>
              <w:right w:val="single" w:sz="4" w:space="0" w:color="000000"/>
            </w:tcBorders>
            <w:vAlign w:val="center"/>
          </w:tcPr>
          <w:p w14:paraId="20BDD55D"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Диагностика и ремонт персональных компьютеров и ноутбуков (ремонт оборудования, ремонт материнской платы, замена материнской платы, ремонт блока питания, замена блока питания, замена, ремонт процессора, другие работы и услуги, связанные с ПК)</w:t>
            </w:r>
          </w:p>
        </w:tc>
        <w:tc>
          <w:tcPr>
            <w:tcW w:w="1134" w:type="dxa"/>
            <w:tcBorders>
              <w:top w:val="single" w:sz="4" w:space="0" w:color="000000"/>
              <w:left w:val="single" w:sz="4" w:space="0" w:color="000000"/>
              <w:bottom w:val="single" w:sz="4" w:space="0" w:color="000000"/>
              <w:right w:val="single" w:sz="4" w:space="0" w:color="000000"/>
            </w:tcBorders>
          </w:tcPr>
          <w:p w14:paraId="2DAF0490"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39A726A9" w14:textId="77777777" w:rsidTr="00C46F85">
        <w:tc>
          <w:tcPr>
            <w:tcW w:w="564" w:type="dxa"/>
            <w:tcBorders>
              <w:top w:val="single" w:sz="4" w:space="0" w:color="000000"/>
              <w:left w:val="single" w:sz="4" w:space="0" w:color="000000"/>
              <w:bottom w:val="single" w:sz="4" w:space="0" w:color="000000"/>
              <w:right w:val="single" w:sz="4" w:space="0" w:color="000000"/>
            </w:tcBorders>
          </w:tcPr>
          <w:p w14:paraId="207B040B"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10</w:t>
            </w:r>
          </w:p>
        </w:tc>
        <w:tc>
          <w:tcPr>
            <w:tcW w:w="8934" w:type="dxa"/>
            <w:tcBorders>
              <w:top w:val="single" w:sz="4" w:space="0" w:color="000000"/>
              <w:left w:val="single" w:sz="4" w:space="0" w:color="000000"/>
              <w:bottom w:val="single" w:sz="4" w:space="0" w:color="000000"/>
              <w:right w:val="single" w:sz="4" w:space="0" w:color="000000"/>
            </w:tcBorders>
            <w:vAlign w:val="center"/>
          </w:tcPr>
          <w:p w14:paraId="2A56E9B9"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Модернизация персональных компьютеров, замена и установка до 3 устройств</w:t>
            </w:r>
          </w:p>
        </w:tc>
        <w:tc>
          <w:tcPr>
            <w:tcW w:w="1134" w:type="dxa"/>
            <w:tcBorders>
              <w:top w:val="single" w:sz="4" w:space="0" w:color="000000"/>
              <w:left w:val="single" w:sz="4" w:space="0" w:color="000000"/>
              <w:bottom w:val="single" w:sz="4" w:space="0" w:color="000000"/>
              <w:right w:val="single" w:sz="4" w:space="0" w:color="000000"/>
            </w:tcBorders>
          </w:tcPr>
          <w:p w14:paraId="63511BDF"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42AB634B" w14:textId="77777777" w:rsidTr="00C46F85">
        <w:tc>
          <w:tcPr>
            <w:tcW w:w="564" w:type="dxa"/>
            <w:tcBorders>
              <w:top w:val="single" w:sz="4" w:space="0" w:color="000000"/>
              <w:left w:val="single" w:sz="4" w:space="0" w:color="000000"/>
              <w:bottom w:val="single" w:sz="4" w:space="0" w:color="000000"/>
              <w:right w:val="single" w:sz="4" w:space="0" w:color="000000"/>
            </w:tcBorders>
          </w:tcPr>
          <w:p w14:paraId="5C82E368"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11</w:t>
            </w:r>
          </w:p>
        </w:tc>
        <w:tc>
          <w:tcPr>
            <w:tcW w:w="8934" w:type="dxa"/>
            <w:tcBorders>
              <w:top w:val="single" w:sz="4" w:space="0" w:color="000000"/>
              <w:left w:val="single" w:sz="4" w:space="0" w:color="000000"/>
              <w:bottom w:val="single" w:sz="4" w:space="0" w:color="000000"/>
              <w:right w:val="single" w:sz="4" w:space="0" w:color="000000"/>
            </w:tcBorders>
            <w:vAlign w:val="center"/>
          </w:tcPr>
          <w:p w14:paraId="245AE799"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Восстановление потерянной информации</w:t>
            </w:r>
          </w:p>
        </w:tc>
        <w:tc>
          <w:tcPr>
            <w:tcW w:w="1134" w:type="dxa"/>
            <w:tcBorders>
              <w:top w:val="single" w:sz="4" w:space="0" w:color="000000"/>
              <w:left w:val="single" w:sz="4" w:space="0" w:color="000000"/>
              <w:bottom w:val="single" w:sz="4" w:space="0" w:color="000000"/>
              <w:right w:val="single" w:sz="4" w:space="0" w:color="000000"/>
            </w:tcBorders>
          </w:tcPr>
          <w:p w14:paraId="4E7391C0"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1500</w:t>
            </w:r>
          </w:p>
        </w:tc>
      </w:tr>
      <w:tr w:rsidR="00C46F85" w:rsidRPr="006C627A" w14:paraId="58BD7FC8" w14:textId="77777777" w:rsidTr="00C46F85">
        <w:tc>
          <w:tcPr>
            <w:tcW w:w="564" w:type="dxa"/>
            <w:tcBorders>
              <w:top w:val="single" w:sz="4" w:space="0" w:color="000000"/>
              <w:left w:val="single" w:sz="4" w:space="0" w:color="000000"/>
              <w:bottom w:val="single" w:sz="4" w:space="0" w:color="000000"/>
              <w:right w:val="single" w:sz="4" w:space="0" w:color="000000"/>
            </w:tcBorders>
          </w:tcPr>
          <w:p w14:paraId="440D0757"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12</w:t>
            </w:r>
          </w:p>
        </w:tc>
        <w:tc>
          <w:tcPr>
            <w:tcW w:w="8934" w:type="dxa"/>
            <w:tcBorders>
              <w:top w:val="single" w:sz="4" w:space="0" w:color="000000"/>
              <w:left w:val="single" w:sz="4" w:space="0" w:color="000000"/>
              <w:bottom w:val="single" w:sz="4" w:space="0" w:color="000000"/>
              <w:right w:val="single" w:sz="4" w:space="0" w:color="000000"/>
            </w:tcBorders>
            <w:vAlign w:val="center"/>
          </w:tcPr>
          <w:p w14:paraId="42DF7F4E"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Установка/восстановление и настройка Windows и других программ</w:t>
            </w:r>
          </w:p>
        </w:tc>
        <w:tc>
          <w:tcPr>
            <w:tcW w:w="1134" w:type="dxa"/>
            <w:tcBorders>
              <w:top w:val="single" w:sz="4" w:space="0" w:color="000000"/>
              <w:left w:val="single" w:sz="4" w:space="0" w:color="000000"/>
              <w:bottom w:val="single" w:sz="4" w:space="0" w:color="000000"/>
              <w:right w:val="single" w:sz="4" w:space="0" w:color="000000"/>
            </w:tcBorders>
          </w:tcPr>
          <w:p w14:paraId="13239FFE"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3000</w:t>
            </w:r>
          </w:p>
        </w:tc>
      </w:tr>
      <w:tr w:rsidR="00C46F85" w:rsidRPr="006C627A" w14:paraId="23D85422" w14:textId="77777777" w:rsidTr="00C46F85">
        <w:tc>
          <w:tcPr>
            <w:tcW w:w="564" w:type="dxa"/>
            <w:tcBorders>
              <w:top w:val="single" w:sz="4" w:space="0" w:color="000000"/>
              <w:left w:val="single" w:sz="4" w:space="0" w:color="000000"/>
              <w:bottom w:val="single" w:sz="4" w:space="0" w:color="000000"/>
              <w:right w:val="single" w:sz="4" w:space="0" w:color="000000"/>
            </w:tcBorders>
          </w:tcPr>
          <w:p w14:paraId="78DBF172"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13</w:t>
            </w:r>
          </w:p>
        </w:tc>
        <w:tc>
          <w:tcPr>
            <w:tcW w:w="8934" w:type="dxa"/>
            <w:tcBorders>
              <w:top w:val="single" w:sz="4" w:space="0" w:color="000000"/>
              <w:left w:val="single" w:sz="4" w:space="0" w:color="000000"/>
              <w:bottom w:val="single" w:sz="4" w:space="0" w:color="000000"/>
              <w:right w:val="single" w:sz="4" w:space="0" w:color="000000"/>
            </w:tcBorders>
            <w:vAlign w:val="center"/>
          </w:tcPr>
          <w:p w14:paraId="28CAA1CB"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Установка и настройка программного обеспечения для модема</w:t>
            </w:r>
          </w:p>
        </w:tc>
        <w:tc>
          <w:tcPr>
            <w:tcW w:w="1134" w:type="dxa"/>
            <w:tcBorders>
              <w:top w:val="single" w:sz="4" w:space="0" w:color="000000"/>
              <w:left w:val="single" w:sz="4" w:space="0" w:color="000000"/>
              <w:bottom w:val="single" w:sz="4" w:space="0" w:color="000000"/>
              <w:right w:val="single" w:sz="4" w:space="0" w:color="000000"/>
            </w:tcBorders>
          </w:tcPr>
          <w:p w14:paraId="00ADBA7F"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05261643"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D206675"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14</w:t>
            </w:r>
          </w:p>
        </w:tc>
        <w:tc>
          <w:tcPr>
            <w:tcW w:w="8934" w:type="dxa"/>
            <w:tcBorders>
              <w:top w:val="single" w:sz="4" w:space="0" w:color="000000"/>
              <w:left w:val="single" w:sz="4" w:space="0" w:color="000000"/>
              <w:bottom w:val="single" w:sz="4" w:space="0" w:color="000000"/>
              <w:right w:val="single" w:sz="4" w:space="0" w:color="000000"/>
            </w:tcBorders>
            <w:vAlign w:val="center"/>
          </w:tcPr>
          <w:p w14:paraId="1F076E23"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Очистка персональных компьютеров от вирусов</w:t>
            </w:r>
          </w:p>
        </w:tc>
        <w:tc>
          <w:tcPr>
            <w:tcW w:w="1134" w:type="dxa"/>
            <w:tcBorders>
              <w:top w:val="single" w:sz="4" w:space="0" w:color="000000"/>
              <w:left w:val="single" w:sz="4" w:space="0" w:color="000000"/>
              <w:bottom w:val="single" w:sz="4" w:space="0" w:color="000000"/>
              <w:right w:val="single" w:sz="4" w:space="0" w:color="000000"/>
            </w:tcBorders>
          </w:tcPr>
          <w:p w14:paraId="7B18E56A"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2000</w:t>
            </w:r>
          </w:p>
        </w:tc>
      </w:tr>
      <w:tr w:rsidR="00C46F85" w:rsidRPr="006C627A" w14:paraId="6CC18B08" w14:textId="77777777" w:rsidTr="00C46F85">
        <w:tc>
          <w:tcPr>
            <w:tcW w:w="564" w:type="dxa"/>
            <w:tcBorders>
              <w:top w:val="single" w:sz="4" w:space="0" w:color="000000"/>
              <w:left w:val="single" w:sz="4" w:space="0" w:color="000000"/>
              <w:bottom w:val="single" w:sz="4" w:space="0" w:color="000000"/>
              <w:right w:val="single" w:sz="4" w:space="0" w:color="000000"/>
            </w:tcBorders>
          </w:tcPr>
          <w:p w14:paraId="2130BA78"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15</w:t>
            </w:r>
          </w:p>
        </w:tc>
        <w:tc>
          <w:tcPr>
            <w:tcW w:w="8934" w:type="dxa"/>
            <w:tcBorders>
              <w:top w:val="single" w:sz="4" w:space="0" w:color="000000"/>
              <w:left w:val="single" w:sz="4" w:space="0" w:color="000000"/>
              <w:bottom w:val="single" w:sz="4" w:space="0" w:color="000000"/>
              <w:right w:val="single" w:sz="4" w:space="0" w:color="000000"/>
            </w:tcBorders>
            <w:vAlign w:val="center"/>
          </w:tcPr>
          <w:p w14:paraId="656E54EC"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Проверка, профилактика вирусов</w:t>
            </w:r>
          </w:p>
        </w:tc>
        <w:tc>
          <w:tcPr>
            <w:tcW w:w="1134" w:type="dxa"/>
            <w:tcBorders>
              <w:top w:val="single" w:sz="4" w:space="0" w:color="000000"/>
              <w:left w:val="single" w:sz="4" w:space="0" w:color="000000"/>
              <w:bottom w:val="single" w:sz="4" w:space="0" w:color="000000"/>
              <w:right w:val="single" w:sz="4" w:space="0" w:color="000000"/>
            </w:tcBorders>
          </w:tcPr>
          <w:p w14:paraId="54BCDEF0"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259155D4" w14:textId="77777777" w:rsidTr="00C46F85">
        <w:tc>
          <w:tcPr>
            <w:tcW w:w="564" w:type="dxa"/>
            <w:tcBorders>
              <w:top w:val="single" w:sz="4" w:space="0" w:color="000000"/>
              <w:left w:val="single" w:sz="4" w:space="0" w:color="000000"/>
              <w:bottom w:val="single" w:sz="4" w:space="0" w:color="000000"/>
              <w:right w:val="single" w:sz="4" w:space="0" w:color="000000"/>
            </w:tcBorders>
          </w:tcPr>
          <w:p w14:paraId="57FF96AF"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16</w:t>
            </w:r>
          </w:p>
        </w:tc>
        <w:tc>
          <w:tcPr>
            <w:tcW w:w="8934" w:type="dxa"/>
            <w:tcBorders>
              <w:top w:val="single" w:sz="4" w:space="0" w:color="000000"/>
              <w:left w:val="single" w:sz="4" w:space="0" w:color="000000"/>
              <w:bottom w:val="single" w:sz="4" w:space="0" w:color="000000"/>
              <w:right w:val="single" w:sz="4" w:space="0" w:color="000000"/>
            </w:tcBorders>
            <w:vAlign w:val="center"/>
          </w:tcPr>
          <w:p w14:paraId="03449D42"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Подключение компьютерной техники/периферийных устройств</w:t>
            </w:r>
          </w:p>
        </w:tc>
        <w:tc>
          <w:tcPr>
            <w:tcW w:w="1134" w:type="dxa"/>
            <w:tcBorders>
              <w:top w:val="single" w:sz="4" w:space="0" w:color="000000"/>
              <w:left w:val="single" w:sz="4" w:space="0" w:color="000000"/>
              <w:bottom w:val="single" w:sz="4" w:space="0" w:color="000000"/>
              <w:right w:val="single" w:sz="4" w:space="0" w:color="000000"/>
            </w:tcBorders>
          </w:tcPr>
          <w:p w14:paraId="7A518CBE"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500</w:t>
            </w:r>
          </w:p>
        </w:tc>
      </w:tr>
      <w:tr w:rsidR="00C46F85" w:rsidRPr="006C627A" w14:paraId="23102241" w14:textId="77777777" w:rsidTr="00C46F85">
        <w:tc>
          <w:tcPr>
            <w:tcW w:w="564" w:type="dxa"/>
            <w:tcBorders>
              <w:top w:val="single" w:sz="4" w:space="0" w:color="000000"/>
              <w:left w:val="single" w:sz="4" w:space="0" w:color="000000"/>
              <w:bottom w:val="single" w:sz="4" w:space="0" w:color="000000"/>
              <w:right w:val="single" w:sz="4" w:space="0" w:color="000000"/>
            </w:tcBorders>
          </w:tcPr>
          <w:p w14:paraId="539679B6"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17</w:t>
            </w:r>
          </w:p>
        </w:tc>
        <w:tc>
          <w:tcPr>
            <w:tcW w:w="8934" w:type="dxa"/>
            <w:tcBorders>
              <w:top w:val="single" w:sz="4" w:space="0" w:color="000000"/>
              <w:left w:val="single" w:sz="4" w:space="0" w:color="000000"/>
              <w:bottom w:val="single" w:sz="4" w:space="0" w:color="000000"/>
              <w:right w:val="single" w:sz="4" w:space="0" w:color="000000"/>
            </w:tcBorders>
            <w:vAlign w:val="center"/>
          </w:tcPr>
          <w:p w14:paraId="4EC810D6"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Ремонт системного блока    (Диагностика неисправных узлов и деталей с выдачей акта предварительной диагностики, ремонт и замена запасных частей и общая профилактика)</w:t>
            </w:r>
          </w:p>
        </w:tc>
        <w:tc>
          <w:tcPr>
            <w:tcW w:w="1134" w:type="dxa"/>
            <w:tcBorders>
              <w:top w:val="single" w:sz="4" w:space="0" w:color="000000"/>
              <w:left w:val="single" w:sz="4" w:space="0" w:color="000000"/>
              <w:bottom w:val="single" w:sz="4" w:space="0" w:color="000000"/>
              <w:right w:val="single" w:sz="4" w:space="0" w:color="000000"/>
            </w:tcBorders>
          </w:tcPr>
          <w:p w14:paraId="6C3AB3C9" w14:textId="61B22503" w:rsidR="00C46F85" w:rsidRPr="006262CD" w:rsidRDefault="00C46F85" w:rsidP="00C46F85">
            <w:pPr>
              <w:spacing w:after="0"/>
              <w:rPr>
                <w:rFonts w:ascii="Times New Roman" w:hAnsi="Times New Roman"/>
                <w:lang w:val="en-US" w:eastAsia="en-US"/>
              </w:rPr>
            </w:pPr>
            <w:r w:rsidRPr="00C46F85">
              <w:rPr>
                <w:rFonts w:ascii="Times New Roman" w:hAnsi="Times New Roman"/>
                <w:lang w:eastAsia="en-US"/>
              </w:rPr>
              <w:t>5</w:t>
            </w:r>
            <w:r w:rsidR="006262CD">
              <w:rPr>
                <w:rFonts w:ascii="Times New Roman" w:hAnsi="Times New Roman"/>
                <w:lang w:val="en-US" w:eastAsia="en-US"/>
              </w:rPr>
              <w:t>200</w:t>
            </w:r>
          </w:p>
        </w:tc>
      </w:tr>
      <w:tr w:rsidR="00C46F85" w:rsidRPr="006C627A" w14:paraId="22D07C15"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CFED162"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18</w:t>
            </w:r>
          </w:p>
        </w:tc>
        <w:tc>
          <w:tcPr>
            <w:tcW w:w="8934" w:type="dxa"/>
            <w:tcBorders>
              <w:top w:val="single" w:sz="4" w:space="0" w:color="000000"/>
              <w:left w:val="single" w:sz="4" w:space="0" w:color="000000"/>
              <w:bottom w:val="single" w:sz="4" w:space="0" w:color="000000"/>
              <w:right w:val="single" w:sz="4" w:space="0" w:color="000000"/>
            </w:tcBorders>
            <w:vAlign w:val="center"/>
          </w:tcPr>
          <w:p w14:paraId="16B3782B"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Настройка операционной системы   (Переустановка и восстановление операционной системы)</w:t>
            </w:r>
          </w:p>
        </w:tc>
        <w:tc>
          <w:tcPr>
            <w:tcW w:w="1134" w:type="dxa"/>
            <w:tcBorders>
              <w:top w:val="single" w:sz="4" w:space="0" w:color="000000"/>
              <w:left w:val="single" w:sz="4" w:space="0" w:color="000000"/>
              <w:bottom w:val="single" w:sz="4" w:space="0" w:color="000000"/>
              <w:right w:val="single" w:sz="4" w:space="0" w:color="000000"/>
            </w:tcBorders>
          </w:tcPr>
          <w:p w14:paraId="7E15BBBF" w14:textId="4202E2C9" w:rsidR="00C46F85" w:rsidRPr="006262CD" w:rsidRDefault="006262CD" w:rsidP="00C46F85">
            <w:pPr>
              <w:spacing w:after="0"/>
              <w:rPr>
                <w:rFonts w:ascii="Times New Roman" w:hAnsi="Times New Roman"/>
                <w:lang w:val="en-US" w:eastAsia="en-US"/>
              </w:rPr>
            </w:pPr>
            <w:r>
              <w:rPr>
                <w:rFonts w:ascii="Times New Roman" w:hAnsi="Times New Roman"/>
                <w:lang w:val="en-US" w:eastAsia="en-US"/>
              </w:rPr>
              <w:t>3500</w:t>
            </w:r>
          </w:p>
        </w:tc>
      </w:tr>
      <w:tr w:rsidR="00C46F85" w:rsidRPr="006C627A" w14:paraId="5727ACD5"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3350879"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19</w:t>
            </w:r>
          </w:p>
        </w:tc>
        <w:tc>
          <w:tcPr>
            <w:tcW w:w="8934" w:type="dxa"/>
            <w:tcBorders>
              <w:top w:val="single" w:sz="4" w:space="0" w:color="000000"/>
              <w:left w:val="single" w:sz="4" w:space="0" w:color="000000"/>
              <w:bottom w:val="single" w:sz="4" w:space="0" w:color="000000"/>
              <w:right w:val="single" w:sz="4" w:space="0" w:color="000000"/>
            </w:tcBorders>
            <w:vAlign w:val="center"/>
          </w:tcPr>
          <w:p w14:paraId="1492D171"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Настройка сети (локальной сети)</w:t>
            </w:r>
          </w:p>
        </w:tc>
        <w:tc>
          <w:tcPr>
            <w:tcW w:w="1134" w:type="dxa"/>
            <w:tcBorders>
              <w:top w:val="single" w:sz="4" w:space="0" w:color="000000"/>
              <w:left w:val="single" w:sz="4" w:space="0" w:color="000000"/>
              <w:bottom w:val="single" w:sz="4" w:space="0" w:color="000000"/>
              <w:right w:val="single" w:sz="4" w:space="0" w:color="000000"/>
            </w:tcBorders>
          </w:tcPr>
          <w:p w14:paraId="5F799A77"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25612154" w14:textId="77777777" w:rsidTr="00C46F85">
        <w:tc>
          <w:tcPr>
            <w:tcW w:w="564" w:type="dxa"/>
            <w:tcBorders>
              <w:top w:val="single" w:sz="4" w:space="0" w:color="000000"/>
              <w:left w:val="single" w:sz="4" w:space="0" w:color="000000"/>
              <w:bottom w:val="single" w:sz="4" w:space="0" w:color="000000"/>
              <w:right w:val="single" w:sz="4" w:space="0" w:color="000000"/>
            </w:tcBorders>
          </w:tcPr>
          <w:p w14:paraId="281E4CE9"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20</w:t>
            </w:r>
          </w:p>
        </w:tc>
        <w:tc>
          <w:tcPr>
            <w:tcW w:w="8934" w:type="dxa"/>
            <w:tcBorders>
              <w:top w:val="single" w:sz="4" w:space="0" w:color="000000"/>
              <w:left w:val="single" w:sz="4" w:space="0" w:color="000000"/>
              <w:bottom w:val="single" w:sz="4" w:space="0" w:color="000000"/>
              <w:right w:val="single" w:sz="4" w:space="0" w:color="000000"/>
            </w:tcBorders>
            <w:vAlign w:val="center"/>
          </w:tcPr>
          <w:p w14:paraId="2D793ED8"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Настройка, активация, обновление и продление антивирусной программы</w:t>
            </w:r>
          </w:p>
        </w:tc>
        <w:tc>
          <w:tcPr>
            <w:tcW w:w="1134" w:type="dxa"/>
            <w:tcBorders>
              <w:top w:val="single" w:sz="4" w:space="0" w:color="000000"/>
              <w:left w:val="single" w:sz="4" w:space="0" w:color="000000"/>
              <w:bottom w:val="single" w:sz="4" w:space="0" w:color="000000"/>
              <w:right w:val="single" w:sz="4" w:space="0" w:color="000000"/>
            </w:tcBorders>
          </w:tcPr>
          <w:p w14:paraId="1F6CA0CA"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4000</w:t>
            </w:r>
          </w:p>
        </w:tc>
      </w:tr>
      <w:tr w:rsidR="00C46F85" w:rsidRPr="006C627A" w14:paraId="4C192F01" w14:textId="77777777" w:rsidTr="00C46F85">
        <w:tc>
          <w:tcPr>
            <w:tcW w:w="564" w:type="dxa"/>
            <w:tcBorders>
              <w:top w:val="single" w:sz="4" w:space="0" w:color="000000"/>
              <w:left w:val="single" w:sz="4" w:space="0" w:color="000000"/>
              <w:bottom w:val="single" w:sz="4" w:space="0" w:color="000000"/>
              <w:right w:val="single" w:sz="4" w:space="0" w:color="000000"/>
            </w:tcBorders>
          </w:tcPr>
          <w:p w14:paraId="1A4852FC"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21</w:t>
            </w:r>
          </w:p>
        </w:tc>
        <w:tc>
          <w:tcPr>
            <w:tcW w:w="8934" w:type="dxa"/>
            <w:tcBorders>
              <w:top w:val="single" w:sz="4" w:space="0" w:color="000000"/>
              <w:left w:val="single" w:sz="4" w:space="0" w:color="000000"/>
              <w:bottom w:val="single" w:sz="4" w:space="0" w:color="000000"/>
              <w:right w:val="single" w:sz="4" w:space="0" w:color="000000"/>
            </w:tcBorders>
            <w:vAlign w:val="center"/>
          </w:tcPr>
          <w:p w14:paraId="63A43B40"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Настройка и установка порталов (Госзакупки, Минфин, ЭСФ, ИС Казначейство, Кабинет налогоплательщика, stat.gov.kzи т.п)</w:t>
            </w:r>
          </w:p>
        </w:tc>
        <w:tc>
          <w:tcPr>
            <w:tcW w:w="1134" w:type="dxa"/>
            <w:tcBorders>
              <w:top w:val="single" w:sz="4" w:space="0" w:color="000000"/>
              <w:left w:val="single" w:sz="4" w:space="0" w:color="000000"/>
              <w:bottom w:val="single" w:sz="4" w:space="0" w:color="000000"/>
              <w:right w:val="single" w:sz="4" w:space="0" w:color="000000"/>
            </w:tcBorders>
          </w:tcPr>
          <w:p w14:paraId="2E81FED0"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669835AD" w14:textId="77777777" w:rsidTr="00C46F85">
        <w:tc>
          <w:tcPr>
            <w:tcW w:w="564" w:type="dxa"/>
            <w:tcBorders>
              <w:top w:val="single" w:sz="4" w:space="0" w:color="000000"/>
              <w:left w:val="single" w:sz="4" w:space="0" w:color="000000"/>
              <w:bottom w:val="single" w:sz="4" w:space="0" w:color="000000"/>
              <w:right w:val="single" w:sz="4" w:space="0" w:color="000000"/>
            </w:tcBorders>
          </w:tcPr>
          <w:p w14:paraId="7D2D111A"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22</w:t>
            </w:r>
          </w:p>
        </w:tc>
        <w:tc>
          <w:tcPr>
            <w:tcW w:w="8934" w:type="dxa"/>
            <w:tcBorders>
              <w:top w:val="single" w:sz="4" w:space="0" w:color="000000"/>
              <w:left w:val="single" w:sz="4" w:space="0" w:color="000000"/>
              <w:bottom w:val="single" w:sz="4" w:space="0" w:color="000000"/>
              <w:right w:val="single" w:sz="4" w:space="0" w:color="000000"/>
            </w:tcBorders>
            <w:vAlign w:val="center"/>
          </w:tcPr>
          <w:p w14:paraId="44F6072F"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Настройка «E token» «kaztoken».</w:t>
            </w:r>
          </w:p>
        </w:tc>
        <w:tc>
          <w:tcPr>
            <w:tcW w:w="1134" w:type="dxa"/>
            <w:tcBorders>
              <w:top w:val="single" w:sz="4" w:space="0" w:color="000000"/>
              <w:left w:val="single" w:sz="4" w:space="0" w:color="000000"/>
              <w:bottom w:val="single" w:sz="4" w:space="0" w:color="000000"/>
              <w:right w:val="single" w:sz="4" w:space="0" w:color="000000"/>
            </w:tcBorders>
          </w:tcPr>
          <w:p w14:paraId="2D7E6FEA"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500</w:t>
            </w:r>
          </w:p>
        </w:tc>
      </w:tr>
      <w:tr w:rsidR="00C46F85" w:rsidRPr="006C627A" w14:paraId="50A568A3" w14:textId="77777777" w:rsidTr="00C46F85">
        <w:tc>
          <w:tcPr>
            <w:tcW w:w="564" w:type="dxa"/>
            <w:tcBorders>
              <w:top w:val="single" w:sz="4" w:space="0" w:color="000000"/>
              <w:left w:val="single" w:sz="4" w:space="0" w:color="000000"/>
              <w:bottom w:val="single" w:sz="4" w:space="0" w:color="000000"/>
              <w:right w:val="single" w:sz="4" w:space="0" w:color="000000"/>
            </w:tcBorders>
          </w:tcPr>
          <w:p w14:paraId="78502D99"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23</w:t>
            </w:r>
          </w:p>
        </w:tc>
        <w:tc>
          <w:tcPr>
            <w:tcW w:w="8934" w:type="dxa"/>
            <w:tcBorders>
              <w:top w:val="single" w:sz="4" w:space="0" w:color="000000"/>
              <w:left w:val="single" w:sz="4" w:space="0" w:color="000000"/>
              <w:bottom w:val="single" w:sz="4" w:space="0" w:color="000000"/>
              <w:right w:val="single" w:sz="4" w:space="0" w:color="000000"/>
            </w:tcBorders>
            <w:vAlign w:val="center"/>
          </w:tcPr>
          <w:p w14:paraId="36F23B2C"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Установка и настройка других программных продуктов;</w:t>
            </w:r>
          </w:p>
        </w:tc>
        <w:tc>
          <w:tcPr>
            <w:tcW w:w="1134" w:type="dxa"/>
            <w:tcBorders>
              <w:top w:val="single" w:sz="4" w:space="0" w:color="000000"/>
              <w:left w:val="single" w:sz="4" w:space="0" w:color="000000"/>
              <w:bottom w:val="single" w:sz="4" w:space="0" w:color="000000"/>
              <w:right w:val="single" w:sz="4" w:space="0" w:color="000000"/>
            </w:tcBorders>
          </w:tcPr>
          <w:p w14:paraId="05D4D2BE"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4FDBE9EF" w14:textId="77777777" w:rsidTr="00C46F85">
        <w:tc>
          <w:tcPr>
            <w:tcW w:w="564" w:type="dxa"/>
            <w:tcBorders>
              <w:top w:val="single" w:sz="4" w:space="0" w:color="000000"/>
              <w:left w:val="single" w:sz="4" w:space="0" w:color="000000"/>
              <w:bottom w:val="single" w:sz="4" w:space="0" w:color="000000"/>
              <w:right w:val="single" w:sz="4" w:space="0" w:color="000000"/>
            </w:tcBorders>
          </w:tcPr>
          <w:p w14:paraId="74AC1618"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24</w:t>
            </w:r>
          </w:p>
        </w:tc>
        <w:tc>
          <w:tcPr>
            <w:tcW w:w="8934" w:type="dxa"/>
            <w:tcBorders>
              <w:top w:val="single" w:sz="4" w:space="0" w:color="000000"/>
              <w:left w:val="single" w:sz="4" w:space="0" w:color="000000"/>
              <w:bottom w:val="single" w:sz="4" w:space="0" w:color="000000"/>
              <w:right w:val="single" w:sz="4" w:space="0" w:color="000000"/>
            </w:tcBorders>
            <w:vAlign w:val="center"/>
          </w:tcPr>
          <w:p w14:paraId="08D8919B"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Ремонт и замена матрицы ноутбука</w:t>
            </w:r>
          </w:p>
        </w:tc>
        <w:tc>
          <w:tcPr>
            <w:tcW w:w="1134" w:type="dxa"/>
            <w:tcBorders>
              <w:top w:val="single" w:sz="4" w:space="0" w:color="000000"/>
              <w:left w:val="single" w:sz="4" w:space="0" w:color="000000"/>
              <w:bottom w:val="single" w:sz="4" w:space="0" w:color="000000"/>
              <w:right w:val="single" w:sz="4" w:space="0" w:color="000000"/>
            </w:tcBorders>
          </w:tcPr>
          <w:p w14:paraId="77569696"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30000</w:t>
            </w:r>
          </w:p>
        </w:tc>
      </w:tr>
      <w:tr w:rsidR="00C46F85" w:rsidRPr="006C627A" w14:paraId="600CDABB" w14:textId="77777777" w:rsidTr="00C46F85">
        <w:tc>
          <w:tcPr>
            <w:tcW w:w="564" w:type="dxa"/>
            <w:tcBorders>
              <w:top w:val="single" w:sz="4" w:space="0" w:color="000000"/>
              <w:left w:val="single" w:sz="4" w:space="0" w:color="000000"/>
              <w:bottom w:val="single" w:sz="4" w:space="0" w:color="000000"/>
              <w:right w:val="single" w:sz="4" w:space="0" w:color="000000"/>
            </w:tcBorders>
          </w:tcPr>
          <w:p w14:paraId="42AA4FF7"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lastRenderedPageBreak/>
              <w:t>25</w:t>
            </w:r>
          </w:p>
        </w:tc>
        <w:tc>
          <w:tcPr>
            <w:tcW w:w="8934" w:type="dxa"/>
            <w:tcBorders>
              <w:top w:val="single" w:sz="4" w:space="0" w:color="000000"/>
              <w:left w:val="single" w:sz="4" w:space="0" w:color="000000"/>
              <w:bottom w:val="single" w:sz="4" w:space="0" w:color="000000"/>
              <w:right w:val="single" w:sz="4" w:space="0" w:color="000000"/>
            </w:tcBorders>
            <w:vAlign w:val="center"/>
          </w:tcPr>
          <w:p w14:paraId="1ACA7DEA"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Техническое обслуживание и ремонт принтеров, копировальной техники включает в себя:</w:t>
            </w:r>
          </w:p>
        </w:tc>
        <w:tc>
          <w:tcPr>
            <w:tcW w:w="1134" w:type="dxa"/>
            <w:tcBorders>
              <w:top w:val="single" w:sz="4" w:space="0" w:color="000000"/>
              <w:left w:val="single" w:sz="4" w:space="0" w:color="000000"/>
              <w:bottom w:val="single" w:sz="4" w:space="0" w:color="000000"/>
              <w:right w:val="single" w:sz="4" w:space="0" w:color="000000"/>
            </w:tcBorders>
          </w:tcPr>
          <w:p w14:paraId="654D42E9" w14:textId="77777777" w:rsidR="00C46F85" w:rsidRPr="00C46F85" w:rsidRDefault="00C46F85" w:rsidP="00C46F85">
            <w:pPr>
              <w:spacing w:after="0"/>
              <w:rPr>
                <w:rFonts w:ascii="Times New Roman" w:hAnsi="Times New Roman"/>
                <w:lang w:eastAsia="en-US"/>
              </w:rPr>
            </w:pPr>
          </w:p>
        </w:tc>
      </w:tr>
      <w:tr w:rsidR="00C46F85" w:rsidRPr="006C627A" w14:paraId="1BBCE00C" w14:textId="77777777" w:rsidTr="00C46F85">
        <w:tc>
          <w:tcPr>
            <w:tcW w:w="564" w:type="dxa"/>
            <w:tcBorders>
              <w:top w:val="single" w:sz="4" w:space="0" w:color="000000"/>
              <w:left w:val="single" w:sz="4" w:space="0" w:color="000000"/>
              <w:bottom w:val="single" w:sz="4" w:space="0" w:color="000000"/>
              <w:right w:val="single" w:sz="4" w:space="0" w:color="000000"/>
            </w:tcBorders>
          </w:tcPr>
          <w:p w14:paraId="68301BF6"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26</w:t>
            </w:r>
          </w:p>
        </w:tc>
        <w:tc>
          <w:tcPr>
            <w:tcW w:w="8934" w:type="dxa"/>
            <w:tcBorders>
              <w:top w:val="single" w:sz="4" w:space="0" w:color="000000"/>
              <w:left w:val="single" w:sz="4" w:space="0" w:color="000000"/>
              <w:bottom w:val="single" w:sz="4" w:space="0" w:color="000000"/>
              <w:right w:val="single" w:sz="4" w:space="0" w:color="000000"/>
            </w:tcBorders>
            <w:vAlign w:val="center"/>
          </w:tcPr>
          <w:p w14:paraId="18AD9904"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 Чистка лазерного устройства, чистка зеркал, объектива, стекла оригиналов, чистка всех коротронов, чистка барабана, ракеля, очистка путей эвакуации отработанного тонера, бункеров для сбора отработанного тонера, чистка роликов подачи бумаги из лотков, чистка пути бумаги, контроль пальцев отделения, контроль состояния валов фьюзера и их чистка, общая чистка аппарата от пыли и грязи, проверка работы аппарата;</w:t>
            </w:r>
          </w:p>
        </w:tc>
        <w:tc>
          <w:tcPr>
            <w:tcW w:w="1134" w:type="dxa"/>
            <w:tcBorders>
              <w:top w:val="single" w:sz="4" w:space="0" w:color="000000"/>
              <w:left w:val="single" w:sz="4" w:space="0" w:color="000000"/>
              <w:bottom w:val="single" w:sz="4" w:space="0" w:color="000000"/>
              <w:right w:val="single" w:sz="4" w:space="0" w:color="000000"/>
            </w:tcBorders>
          </w:tcPr>
          <w:p w14:paraId="56D3F077"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34B19A44" w14:textId="77777777" w:rsidTr="00C46F85">
        <w:tc>
          <w:tcPr>
            <w:tcW w:w="564" w:type="dxa"/>
            <w:tcBorders>
              <w:top w:val="single" w:sz="4" w:space="0" w:color="000000"/>
              <w:left w:val="single" w:sz="4" w:space="0" w:color="000000"/>
              <w:bottom w:val="single" w:sz="4" w:space="0" w:color="000000"/>
              <w:right w:val="single" w:sz="4" w:space="0" w:color="000000"/>
            </w:tcBorders>
          </w:tcPr>
          <w:p w14:paraId="37EBE588"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27</w:t>
            </w:r>
          </w:p>
        </w:tc>
        <w:tc>
          <w:tcPr>
            <w:tcW w:w="8934" w:type="dxa"/>
            <w:tcBorders>
              <w:top w:val="single" w:sz="4" w:space="0" w:color="000000"/>
              <w:left w:val="single" w:sz="4" w:space="0" w:color="000000"/>
              <w:bottom w:val="single" w:sz="4" w:space="0" w:color="000000"/>
              <w:right w:val="single" w:sz="4" w:space="0" w:color="000000"/>
            </w:tcBorders>
            <w:vAlign w:val="center"/>
          </w:tcPr>
          <w:p w14:paraId="6FD15C95"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настройка и регулировка, установка драйверов;</w:t>
            </w:r>
          </w:p>
        </w:tc>
        <w:tc>
          <w:tcPr>
            <w:tcW w:w="1134" w:type="dxa"/>
            <w:tcBorders>
              <w:top w:val="single" w:sz="4" w:space="0" w:color="000000"/>
              <w:left w:val="single" w:sz="4" w:space="0" w:color="000000"/>
              <w:bottom w:val="single" w:sz="4" w:space="0" w:color="000000"/>
              <w:right w:val="single" w:sz="4" w:space="0" w:color="000000"/>
            </w:tcBorders>
          </w:tcPr>
          <w:p w14:paraId="4DD9B996"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3AA4C17C" w14:textId="77777777" w:rsidTr="00C46F85">
        <w:tc>
          <w:tcPr>
            <w:tcW w:w="564" w:type="dxa"/>
            <w:tcBorders>
              <w:top w:val="single" w:sz="4" w:space="0" w:color="000000"/>
              <w:left w:val="single" w:sz="4" w:space="0" w:color="000000"/>
              <w:bottom w:val="single" w:sz="4" w:space="0" w:color="000000"/>
              <w:right w:val="single" w:sz="4" w:space="0" w:color="000000"/>
            </w:tcBorders>
          </w:tcPr>
          <w:p w14:paraId="1C77F653"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28</w:t>
            </w:r>
          </w:p>
        </w:tc>
        <w:tc>
          <w:tcPr>
            <w:tcW w:w="8934" w:type="dxa"/>
            <w:tcBorders>
              <w:top w:val="single" w:sz="4" w:space="0" w:color="000000"/>
              <w:left w:val="single" w:sz="4" w:space="0" w:color="000000"/>
              <w:bottom w:val="single" w:sz="4" w:space="0" w:color="000000"/>
              <w:right w:val="single" w:sz="4" w:space="0" w:color="000000"/>
            </w:tcBorders>
            <w:vAlign w:val="center"/>
          </w:tcPr>
          <w:p w14:paraId="41319CE7"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прошивка принтера;</w:t>
            </w:r>
          </w:p>
        </w:tc>
        <w:tc>
          <w:tcPr>
            <w:tcW w:w="1134" w:type="dxa"/>
            <w:tcBorders>
              <w:top w:val="single" w:sz="4" w:space="0" w:color="000000"/>
              <w:left w:val="single" w:sz="4" w:space="0" w:color="000000"/>
              <w:bottom w:val="single" w:sz="4" w:space="0" w:color="000000"/>
              <w:right w:val="single" w:sz="4" w:space="0" w:color="000000"/>
            </w:tcBorders>
          </w:tcPr>
          <w:p w14:paraId="275D2016"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5000</w:t>
            </w:r>
          </w:p>
        </w:tc>
      </w:tr>
      <w:tr w:rsidR="00C46F85" w:rsidRPr="006C627A" w14:paraId="6921B930" w14:textId="77777777" w:rsidTr="00C46F85">
        <w:tc>
          <w:tcPr>
            <w:tcW w:w="564" w:type="dxa"/>
            <w:tcBorders>
              <w:top w:val="single" w:sz="4" w:space="0" w:color="000000"/>
              <w:left w:val="single" w:sz="4" w:space="0" w:color="000000"/>
              <w:bottom w:val="single" w:sz="4" w:space="0" w:color="000000"/>
              <w:right w:val="single" w:sz="4" w:space="0" w:color="000000"/>
            </w:tcBorders>
          </w:tcPr>
          <w:p w14:paraId="5D9F958D"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29</w:t>
            </w:r>
          </w:p>
        </w:tc>
        <w:tc>
          <w:tcPr>
            <w:tcW w:w="8934" w:type="dxa"/>
            <w:tcBorders>
              <w:top w:val="single" w:sz="4" w:space="0" w:color="000000"/>
              <w:left w:val="single" w:sz="4" w:space="0" w:color="000000"/>
              <w:bottom w:val="single" w:sz="4" w:space="0" w:color="000000"/>
              <w:right w:val="single" w:sz="4" w:space="0" w:color="000000"/>
            </w:tcBorders>
            <w:vAlign w:val="center"/>
          </w:tcPr>
          <w:p w14:paraId="4E392474"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ремонт блока подачи бумаги;</w:t>
            </w:r>
          </w:p>
        </w:tc>
        <w:tc>
          <w:tcPr>
            <w:tcW w:w="1134" w:type="dxa"/>
            <w:tcBorders>
              <w:top w:val="single" w:sz="4" w:space="0" w:color="000000"/>
              <w:left w:val="single" w:sz="4" w:space="0" w:color="000000"/>
              <w:bottom w:val="single" w:sz="4" w:space="0" w:color="000000"/>
              <w:right w:val="single" w:sz="4" w:space="0" w:color="000000"/>
            </w:tcBorders>
          </w:tcPr>
          <w:p w14:paraId="01385501"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1000</w:t>
            </w:r>
          </w:p>
        </w:tc>
      </w:tr>
      <w:tr w:rsidR="00C46F85" w:rsidRPr="006C627A" w14:paraId="4BAD2061" w14:textId="77777777" w:rsidTr="00C46F85">
        <w:tc>
          <w:tcPr>
            <w:tcW w:w="564" w:type="dxa"/>
            <w:tcBorders>
              <w:top w:val="single" w:sz="4" w:space="0" w:color="000000"/>
              <w:left w:val="single" w:sz="4" w:space="0" w:color="000000"/>
              <w:bottom w:val="single" w:sz="4" w:space="0" w:color="000000"/>
              <w:right w:val="single" w:sz="4" w:space="0" w:color="000000"/>
            </w:tcBorders>
          </w:tcPr>
          <w:p w14:paraId="4DCA5EA0"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30</w:t>
            </w:r>
          </w:p>
        </w:tc>
        <w:tc>
          <w:tcPr>
            <w:tcW w:w="8934" w:type="dxa"/>
            <w:tcBorders>
              <w:top w:val="single" w:sz="4" w:space="0" w:color="000000"/>
              <w:left w:val="single" w:sz="4" w:space="0" w:color="000000"/>
              <w:bottom w:val="single" w:sz="4" w:space="0" w:color="000000"/>
              <w:right w:val="single" w:sz="4" w:space="0" w:color="000000"/>
            </w:tcBorders>
            <w:vAlign w:val="center"/>
          </w:tcPr>
          <w:p w14:paraId="679CEC8D"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диагностика неполадок;</w:t>
            </w:r>
          </w:p>
        </w:tc>
        <w:tc>
          <w:tcPr>
            <w:tcW w:w="1134" w:type="dxa"/>
            <w:tcBorders>
              <w:top w:val="single" w:sz="4" w:space="0" w:color="000000"/>
              <w:left w:val="single" w:sz="4" w:space="0" w:color="000000"/>
              <w:bottom w:val="single" w:sz="4" w:space="0" w:color="000000"/>
              <w:right w:val="single" w:sz="4" w:space="0" w:color="000000"/>
            </w:tcBorders>
          </w:tcPr>
          <w:p w14:paraId="0A2BC18E"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500</w:t>
            </w:r>
          </w:p>
        </w:tc>
      </w:tr>
      <w:tr w:rsidR="00C46F85" w:rsidRPr="006C627A" w14:paraId="7710C5B7" w14:textId="77777777" w:rsidTr="00C46F85">
        <w:tc>
          <w:tcPr>
            <w:tcW w:w="564" w:type="dxa"/>
            <w:tcBorders>
              <w:top w:val="single" w:sz="4" w:space="0" w:color="000000"/>
              <w:left w:val="single" w:sz="4" w:space="0" w:color="000000"/>
              <w:bottom w:val="single" w:sz="4" w:space="0" w:color="000000"/>
              <w:right w:val="single" w:sz="4" w:space="0" w:color="000000"/>
            </w:tcBorders>
          </w:tcPr>
          <w:p w14:paraId="4BC00121"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31</w:t>
            </w:r>
          </w:p>
        </w:tc>
        <w:tc>
          <w:tcPr>
            <w:tcW w:w="8934" w:type="dxa"/>
            <w:tcBorders>
              <w:top w:val="single" w:sz="4" w:space="0" w:color="000000"/>
              <w:left w:val="single" w:sz="4" w:space="0" w:color="000000"/>
              <w:bottom w:val="single" w:sz="4" w:space="0" w:color="000000"/>
              <w:right w:val="single" w:sz="4" w:space="0" w:color="000000"/>
            </w:tcBorders>
            <w:vAlign w:val="center"/>
          </w:tcPr>
          <w:p w14:paraId="1FF82B4D"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профилактика оборудования;</w:t>
            </w:r>
          </w:p>
        </w:tc>
        <w:tc>
          <w:tcPr>
            <w:tcW w:w="1134" w:type="dxa"/>
            <w:tcBorders>
              <w:top w:val="single" w:sz="4" w:space="0" w:color="000000"/>
              <w:left w:val="single" w:sz="4" w:space="0" w:color="000000"/>
              <w:bottom w:val="single" w:sz="4" w:space="0" w:color="000000"/>
              <w:right w:val="single" w:sz="4" w:space="0" w:color="000000"/>
            </w:tcBorders>
          </w:tcPr>
          <w:p w14:paraId="0EA1FA6C" w14:textId="021311F5" w:rsidR="00C46F85" w:rsidRPr="006262CD" w:rsidRDefault="006262CD" w:rsidP="00C46F85">
            <w:pPr>
              <w:spacing w:after="0"/>
              <w:rPr>
                <w:rFonts w:ascii="Times New Roman" w:hAnsi="Times New Roman"/>
                <w:lang w:val="en-US" w:eastAsia="en-US"/>
              </w:rPr>
            </w:pPr>
            <w:r>
              <w:rPr>
                <w:rFonts w:ascii="Times New Roman" w:hAnsi="Times New Roman"/>
                <w:lang w:val="en-US" w:eastAsia="en-US"/>
              </w:rPr>
              <w:t>1000</w:t>
            </w:r>
          </w:p>
        </w:tc>
      </w:tr>
      <w:tr w:rsidR="00C46F85" w:rsidRPr="006C627A" w14:paraId="5E5273EF" w14:textId="77777777" w:rsidTr="00C46F85">
        <w:tc>
          <w:tcPr>
            <w:tcW w:w="564" w:type="dxa"/>
            <w:tcBorders>
              <w:top w:val="single" w:sz="4" w:space="0" w:color="000000"/>
              <w:left w:val="single" w:sz="4" w:space="0" w:color="000000"/>
              <w:bottom w:val="single" w:sz="4" w:space="0" w:color="000000"/>
              <w:right w:val="single" w:sz="4" w:space="0" w:color="000000"/>
            </w:tcBorders>
          </w:tcPr>
          <w:p w14:paraId="597DFE6E" w14:textId="77777777" w:rsidR="00C46F85" w:rsidRPr="00C46F85" w:rsidRDefault="00C46F85" w:rsidP="00C46F85">
            <w:pPr>
              <w:spacing w:after="0"/>
              <w:jc w:val="center"/>
              <w:rPr>
                <w:rFonts w:ascii="Times New Roman" w:hAnsi="Times New Roman"/>
                <w:b/>
                <w:lang w:eastAsia="en-US"/>
              </w:rPr>
            </w:pPr>
            <w:r w:rsidRPr="00C46F85">
              <w:rPr>
                <w:rFonts w:ascii="Times New Roman" w:hAnsi="Times New Roman"/>
                <w:b/>
                <w:lang w:eastAsia="en-US"/>
              </w:rPr>
              <w:t>32</w:t>
            </w:r>
          </w:p>
        </w:tc>
        <w:tc>
          <w:tcPr>
            <w:tcW w:w="8934" w:type="dxa"/>
            <w:tcBorders>
              <w:top w:val="single" w:sz="4" w:space="0" w:color="000000"/>
              <w:left w:val="single" w:sz="4" w:space="0" w:color="000000"/>
              <w:bottom w:val="single" w:sz="4" w:space="0" w:color="000000"/>
              <w:right w:val="single" w:sz="4" w:space="0" w:color="000000"/>
            </w:tcBorders>
            <w:vAlign w:val="center"/>
          </w:tcPr>
          <w:p w14:paraId="5196B307" w14:textId="77777777" w:rsidR="00C46F85" w:rsidRPr="00C46F85" w:rsidRDefault="00C46F85" w:rsidP="00C46F85">
            <w:pPr>
              <w:spacing w:after="0"/>
              <w:rPr>
                <w:rFonts w:ascii="Times New Roman" w:hAnsi="Times New Roman"/>
                <w:lang w:eastAsia="en-US"/>
              </w:rPr>
            </w:pPr>
            <w:r w:rsidRPr="00C46F85">
              <w:rPr>
                <w:rFonts w:ascii="Times New Roman" w:hAnsi="Times New Roman"/>
                <w:lang w:eastAsia="en-US"/>
              </w:rPr>
              <w:t>Ремонт МФУ, сканер,</w:t>
            </w:r>
          </w:p>
        </w:tc>
        <w:tc>
          <w:tcPr>
            <w:tcW w:w="1134" w:type="dxa"/>
            <w:tcBorders>
              <w:top w:val="single" w:sz="4" w:space="0" w:color="000000"/>
              <w:left w:val="single" w:sz="4" w:space="0" w:color="000000"/>
              <w:bottom w:val="single" w:sz="4" w:space="0" w:color="000000"/>
              <w:right w:val="single" w:sz="4" w:space="0" w:color="000000"/>
            </w:tcBorders>
          </w:tcPr>
          <w:p w14:paraId="1D5EF10E" w14:textId="619092A6" w:rsidR="00C46F85" w:rsidRPr="006262CD" w:rsidRDefault="006262CD" w:rsidP="00905AFC">
            <w:pPr>
              <w:spacing w:after="0"/>
              <w:rPr>
                <w:rFonts w:ascii="Times New Roman" w:hAnsi="Times New Roman"/>
                <w:lang w:val="en-US" w:eastAsia="en-US"/>
              </w:rPr>
            </w:pPr>
            <w:r>
              <w:rPr>
                <w:rFonts w:ascii="Times New Roman" w:hAnsi="Times New Roman"/>
                <w:lang w:val="en-US" w:eastAsia="en-US"/>
              </w:rPr>
              <w:t>5</w:t>
            </w:r>
            <w:r w:rsidR="00065EC7">
              <w:rPr>
                <w:rFonts w:ascii="Times New Roman" w:hAnsi="Times New Roman"/>
                <w:lang w:val="en-US" w:eastAsia="en-US"/>
              </w:rPr>
              <w:t>200</w:t>
            </w:r>
          </w:p>
        </w:tc>
      </w:tr>
    </w:tbl>
    <w:p w14:paraId="1C368D77" w14:textId="77777777" w:rsidR="006E188B" w:rsidRPr="006C627A" w:rsidRDefault="006E188B" w:rsidP="00CC262C">
      <w:pPr>
        <w:spacing w:after="0"/>
        <w:ind w:left="720"/>
        <w:rPr>
          <w:rFonts w:ascii="Times New Roman" w:hAnsi="Times New Roman"/>
          <w:b/>
          <w:u w:val="single"/>
        </w:rPr>
      </w:pPr>
    </w:p>
    <w:p w14:paraId="73DDC872"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ОБЯЗАТЕЛЬНЫЕ  ТРЕБОВАНИЯ:</w:t>
      </w:r>
    </w:p>
    <w:p w14:paraId="1E5FC2CA" w14:textId="77777777" w:rsidR="007D2B7E" w:rsidRPr="006C627A" w:rsidRDefault="007D2B7E" w:rsidP="006704F2">
      <w:pPr>
        <w:spacing w:after="0"/>
        <w:ind w:firstLine="708"/>
        <w:jc w:val="both"/>
        <w:rPr>
          <w:rFonts w:ascii="Times New Roman" w:hAnsi="Times New Roman"/>
        </w:rPr>
      </w:pPr>
      <w:r w:rsidRPr="006C627A">
        <w:rPr>
          <w:rFonts w:ascii="Times New Roman" w:hAnsi="Times New Roman"/>
        </w:rPr>
        <w:t xml:space="preserve">Выезд специалиста по телефонным заявкам Заказчика в течение </w:t>
      </w:r>
      <w:r w:rsidRPr="006C627A">
        <w:rPr>
          <w:rFonts w:ascii="Times New Roman" w:hAnsi="Times New Roman"/>
          <w:lang w:val="kk-KZ"/>
        </w:rPr>
        <w:t xml:space="preserve">1 </w:t>
      </w:r>
      <w:r w:rsidRPr="006C627A">
        <w:rPr>
          <w:rFonts w:ascii="Times New Roman" w:hAnsi="Times New Roman"/>
        </w:rPr>
        <w:t>часов.</w:t>
      </w:r>
    </w:p>
    <w:p w14:paraId="5AC07F25" w14:textId="77777777" w:rsidR="007D2B7E" w:rsidRPr="006C627A" w:rsidRDefault="007D2B7E" w:rsidP="007D2B7E">
      <w:pPr>
        <w:spacing w:after="0"/>
        <w:jc w:val="both"/>
        <w:rPr>
          <w:rFonts w:ascii="Times New Roman" w:hAnsi="Times New Roman"/>
          <w:lang w:val="kk-KZ"/>
        </w:rPr>
      </w:pPr>
      <w:r w:rsidRPr="006C627A">
        <w:rPr>
          <w:rFonts w:ascii="Times New Roman" w:hAnsi="Times New Roman"/>
        </w:rPr>
        <w:t>Полная автоматическая очистка рабочих компьютеров в обеденный перерыв с 13:00 до 14:00</w:t>
      </w:r>
    </w:p>
    <w:p w14:paraId="25DA9E63" w14:textId="77777777" w:rsidR="007D2B7E" w:rsidRPr="006C627A" w:rsidRDefault="007D2B7E" w:rsidP="007D2B7E">
      <w:pPr>
        <w:spacing w:after="0"/>
        <w:jc w:val="both"/>
        <w:rPr>
          <w:rFonts w:ascii="Times New Roman" w:hAnsi="Times New Roman"/>
        </w:rPr>
      </w:pPr>
      <w:r w:rsidRPr="006C627A">
        <w:rPr>
          <w:rFonts w:ascii="Times New Roman" w:hAnsi="Times New Roman"/>
        </w:rPr>
        <w:t>Возможность вызова программно – технического специалиста в нерабочее время.</w:t>
      </w:r>
    </w:p>
    <w:p w14:paraId="4EFAFDAD" w14:textId="77777777" w:rsidR="006704F2" w:rsidRPr="006C627A" w:rsidRDefault="006704F2" w:rsidP="007D2B7E">
      <w:pPr>
        <w:spacing w:after="0"/>
        <w:jc w:val="both"/>
        <w:rPr>
          <w:rFonts w:ascii="Times New Roman" w:hAnsi="Times New Roman"/>
        </w:rPr>
      </w:pPr>
      <w:r w:rsidRPr="006C627A">
        <w:rPr>
          <w:rFonts w:ascii="Times New Roman" w:hAnsi="Times New Roman"/>
          <w:lang w:val="kk-KZ"/>
        </w:rPr>
        <w:t>Р</w:t>
      </w:r>
      <w:r w:rsidRPr="006C627A">
        <w:rPr>
          <w:rFonts w:ascii="Times New Roman" w:hAnsi="Times New Roman"/>
        </w:rPr>
        <w:t xml:space="preserve">емонт проводится на основании заявки уполномоченных лиц Заказчика. </w:t>
      </w:r>
    </w:p>
    <w:p w14:paraId="0DE2BB27" w14:textId="77777777" w:rsidR="00D67779" w:rsidRPr="006C627A" w:rsidRDefault="00D67779" w:rsidP="00D67779">
      <w:pPr>
        <w:spacing w:after="0" w:line="240" w:lineRule="auto"/>
        <w:jc w:val="both"/>
        <w:rPr>
          <w:rFonts w:ascii="Times New Roman" w:hAnsi="Times New Roman"/>
          <w:b/>
        </w:rPr>
      </w:pPr>
      <w:r w:rsidRPr="006C627A">
        <w:rPr>
          <w:rFonts w:ascii="Times New Roman" w:hAnsi="Times New Roman"/>
          <w:b/>
        </w:rPr>
        <w:t xml:space="preserve">Требование к Исполнителю: </w:t>
      </w:r>
    </w:p>
    <w:p w14:paraId="4E3290D2" w14:textId="77777777" w:rsidR="00D67779" w:rsidRPr="006C627A" w:rsidRDefault="00D67779" w:rsidP="00D67779">
      <w:pPr>
        <w:spacing w:after="0" w:line="240" w:lineRule="auto"/>
        <w:jc w:val="both"/>
        <w:rPr>
          <w:rFonts w:ascii="Times New Roman" w:hAnsi="Times New Roman"/>
        </w:rPr>
      </w:pPr>
      <w:r w:rsidRPr="006C627A">
        <w:rPr>
          <w:rFonts w:ascii="Times New Roman" w:hAnsi="Times New Roman"/>
          <w:lang w:val="kk-KZ"/>
        </w:rPr>
        <w:t>1</w:t>
      </w:r>
      <w:r w:rsidRPr="006C627A">
        <w:rPr>
          <w:rFonts w:ascii="Times New Roman" w:hAnsi="Times New Roman"/>
        </w:rPr>
        <w:t>. Услуги должны осуществляться квалифицированными специалистами, имеющими опыт работы по данному виду услуг.</w:t>
      </w:r>
    </w:p>
    <w:p w14:paraId="04EAB756" w14:textId="77777777" w:rsidR="00D67779" w:rsidRPr="006C627A" w:rsidRDefault="00D67779" w:rsidP="00D67779">
      <w:pPr>
        <w:spacing w:after="0" w:line="240" w:lineRule="auto"/>
        <w:jc w:val="both"/>
        <w:rPr>
          <w:rFonts w:ascii="Times New Roman" w:hAnsi="Times New Roman"/>
        </w:rPr>
      </w:pPr>
      <w:r w:rsidRPr="006C627A">
        <w:rPr>
          <w:rFonts w:ascii="Times New Roman" w:hAnsi="Times New Roman"/>
          <w:lang w:val="kk-KZ"/>
        </w:rPr>
        <w:t>2</w:t>
      </w:r>
      <w:r w:rsidRPr="006C627A">
        <w:rPr>
          <w:rFonts w:ascii="Times New Roman" w:hAnsi="Times New Roman"/>
        </w:rPr>
        <w:t>. Исполнитель должен быть квалифицированным в среде</w:t>
      </w:r>
      <w:r w:rsidRPr="006C627A">
        <w:rPr>
          <w:rFonts w:ascii="Times New Roman" w:hAnsi="Times New Roman"/>
          <w:lang w:val="kk-KZ"/>
        </w:rPr>
        <w:t xml:space="preserve">различных </w:t>
      </w:r>
      <w:r w:rsidRPr="006C627A">
        <w:rPr>
          <w:rFonts w:ascii="Times New Roman" w:hAnsi="Times New Roman"/>
        </w:rPr>
        <w:t xml:space="preserve"> программ</w:t>
      </w:r>
      <w:r w:rsidRPr="006C627A">
        <w:rPr>
          <w:rFonts w:ascii="Times New Roman" w:hAnsi="Times New Roman"/>
          <w:lang w:val="kk-KZ"/>
        </w:rPr>
        <w:t>,</w:t>
      </w:r>
      <w:r w:rsidRPr="006C627A">
        <w:rPr>
          <w:rFonts w:ascii="Times New Roman" w:hAnsi="Times New Roman"/>
        </w:rPr>
        <w:t xml:space="preserve"> в случае сбоя или выявления ошибки.</w:t>
      </w:r>
    </w:p>
    <w:p w14:paraId="3B881910" w14:textId="77777777" w:rsidR="00D67779" w:rsidRPr="006C627A" w:rsidRDefault="00D67779" w:rsidP="00D67779">
      <w:pPr>
        <w:spacing w:after="0" w:line="240" w:lineRule="auto"/>
        <w:jc w:val="both"/>
        <w:rPr>
          <w:rFonts w:ascii="Times New Roman" w:hAnsi="Times New Roman"/>
          <w:lang w:val="kk-KZ"/>
        </w:rPr>
      </w:pPr>
      <w:r w:rsidRPr="006C627A">
        <w:rPr>
          <w:rFonts w:ascii="Times New Roman" w:hAnsi="Times New Roman"/>
          <w:lang w:val="kk-KZ"/>
        </w:rPr>
        <w:t>3</w:t>
      </w:r>
      <w:r w:rsidRPr="006C627A">
        <w:rPr>
          <w:rFonts w:ascii="Times New Roman" w:hAnsi="Times New Roman"/>
        </w:rPr>
        <w:t>. Исполнитель должен предоставить прайс-лист на все виды работ и услуг.</w:t>
      </w:r>
    </w:p>
    <w:p w14:paraId="6F3644D7" w14:textId="77777777" w:rsidR="00D67779" w:rsidRPr="006C627A" w:rsidRDefault="00D67779" w:rsidP="00D67779">
      <w:pPr>
        <w:spacing w:after="0" w:line="240" w:lineRule="auto"/>
        <w:jc w:val="both"/>
        <w:rPr>
          <w:rFonts w:ascii="Times New Roman" w:hAnsi="Times New Roman"/>
        </w:rPr>
      </w:pPr>
      <w:r w:rsidRPr="006C627A">
        <w:rPr>
          <w:rFonts w:ascii="Times New Roman" w:hAnsi="Times New Roman"/>
        </w:rPr>
        <w:t xml:space="preserve">4. Исполнитель </w:t>
      </w:r>
      <w:r w:rsidRPr="006C627A">
        <w:rPr>
          <w:rFonts w:ascii="Times New Roman" w:hAnsi="Times New Roman"/>
          <w:b/>
          <w:bCs/>
        </w:rPr>
        <w:t>при оказании услуг должен обеспечить сохранность информации заказчика и ее конфиденциальность</w:t>
      </w:r>
      <w:r w:rsidRPr="006C627A">
        <w:rPr>
          <w:rFonts w:ascii="Times New Roman" w:hAnsi="Times New Roman"/>
          <w:b/>
          <w:bCs/>
          <w:lang w:val="kk-KZ"/>
        </w:rPr>
        <w:t>.</w:t>
      </w:r>
      <w:r w:rsidRPr="006C627A">
        <w:rPr>
          <w:rFonts w:ascii="Times New Roman" w:hAnsi="Times New Roman"/>
        </w:rPr>
        <w:tab/>
      </w:r>
    </w:p>
    <w:p w14:paraId="0FFBD7A1" w14:textId="77777777" w:rsidR="00D67779" w:rsidRPr="006C627A" w:rsidRDefault="00D67779" w:rsidP="00D67779">
      <w:pPr>
        <w:spacing w:after="0" w:line="240" w:lineRule="auto"/>
        <w:jc w:val="both"/>
        <w:rPr>
          <w:rFonts w:ascii="Times New Roman" w:hAnsi="Times New Roman"/>
          <w:b/>
          <w:bCs/>
        </w:rPr>
      </w:pPr>
      <w:r w:rsidRPr="006C627A">
        <w:rPr>
          <w:rFonts w:ascii="Times New Roman" w:hAnsi="Times New Roman"/>
          <w:b/>
          <w:bCs/>
        </w:rPr>
        <w:t>Требования к выполнению работ:</w:t>
      </w:r>
    </w:p>
    <w:p w14:paraId="4B8C0824" w14:textId="77777777" w:rsidR="00D67779" w:rsidRPr="006C627A" w:rsidRDefault="00D67779" w:rsidP="00D67779">
      <w:pPr>
        <w:spacing w:after="0" w:line="240" w:lineRule="auto"/>
        <w:jc w:val="both"/>
        <w:rPr>
          <w:rFonts w:ascii="Times New Roman" w:hAnsi="Times New Roman"/>
          <w:lang w:val="kk-KZ"/>
        </w:rPr>
      </w:pPr>
      <w:r w:rsidRPr="006C627A">
        <w:rPr>
          <w:rFonts w:ascii="Times New Roman" w:hAnsi="Times New Roman"/>
          <w:lang w:val="kk-KZ"/>
        </w:rPr>
        <w:t xml:space="preserve">          - р</w:t>
      </w:r>
      <w:r w:rsidRPr="006C627A">
        <w:rPr>
          <w:rFonts w:ascii="Times New Roman" w:hAnsi="Times New Roman"/>
        </w:rPr>
        <w:t xml:space="preserve">емонт должен обеспечить восстановление исправности и частичное восстановление ресурса </w:t>
      </w:r>
      <w:r w:rsidRPr="006C627A">
        <w:rPr>
          <w:rFonts w:ascii="Times New Roman" w:hAnsi="Times New Roman"/>
          <w:lang w:val="kk-KZ"/>
        </w:rPr>
        <w:t>т</w:t>
      </w:r>
      <w:r w:rsidRPr="006C627A">
        <w:rPr>
          <w:rFonts w:ascii="Times New Roman" w:hAnsi="Times New Roman"/>
        </w:rPr>
        <w:t>ехники с заменой или восстановлением составных частей ограниченной номенклатуры определяемой экономической целесообразностью;</w:t>
      </w:r>
    </w:p>
    <w:p w14:paraId="56211FF3" w14:textId="77777777" w:rsidR="00D67779" w:rsidRPr="006C627A" w:rsidRDefault="00D67779" w:rsidP="00D67779">
      <w:pPr>
        <w:numPr>
          <w:ilvl w:val="0"/>
          <w:numId w:val="6"/>
        </w:numPr>
        <w:spacing w:after="0" w:line="240" w:lineRule="auto"/>
        <w:jc w:val="both"/>
        <w:rPr>
          <w:rFonts w:ascii="Times New Roman" w:hAnsi="Times New Roman"/>
        </w:rPr>
      </w:pPr>
      <w:r w:rsidRPr="006C627A">
        <w:rPr>
          <w:rFonts w:ascii="Times New Roman" w:hAnsi="Times New Roman"/>
          <w:bCs/>
        </w:rPr>
        <w:t>своевременное и качественное выполнение работ по ремонту</w:t>
      </w:r>
      <w:r w:rsidRPr="006C627A">
        <w:rPr>
          <w:rFonts w:ascii="Times New Roman" w:hAnsi="Times New Roman"/>
        </w:rPr>
        <w:t xml:space="preserve"> персональных компьютеров, мониторов и оргтехники;</w:t>
      </w:r>
    </w:p>
    <w:p w14:paraId="4FD38312" w14:textId="77777777" w:rsidR="00D67779" w:rsidRPr="006C627A" w:rsidRDefault="00D67779" w:rsidP="007D2B7E">
      <w:pPr>
        <w:numPr>
          <w:ilvl w:val="0"/>
          <w:numId w:val="6"/>
        </w:numPr>
        <w:spacing w:after="0" w:line="240" w:lineRule="auto"/>
        <w:jc w:val="both"/>
        <w:rPr>
          <w:rFonts w:ascii="Times New Roman" w:hAnsi="Times New Roman"/>
        </w:rPr>
      </w:pPr>
      <w:r w:rsidRPr="006C627A">
        <w:rPr>
          <w:rFonts w:ascii="Times New Roman" w:hAnsi="Times New Roman"/>
        </w:rPr>
        <w:t>ремонт проводится на основании заявки уполномоченных лиц Заказчика. Исполнитель обязан отреагировать на заявку не позднее 1 рабочего дня с момента ее подачи.</w:t>
      </w:r>
    </w:p>
    <w:p w14:paraId="0058228F" w14:textId="77777777" w:rsidR="007D2B7E" w:rsidRPr="006C627A" w:rsidRDefault="007D2B7E" w:rsidP="007D2B7E">
      <w:pPr>
        <w:spacing w:after="0"/>
        <w:ind w:firstLine="708"/>
        <w:jc w:val="both"/>
        <w:rPr>
          <w:rFonts w:ascii="Times New Roman" w:hAnsi="Times New Roman"/>
          <w:lang w:val="kk-KZ"/>
        </w:rPr>
      </w:pPr>
      <w:r w:rsidRPr="006C627A">
        <w:rPr>
          <w:rFonts w:ascii="Times New Roman" w:hAnsi="Times New Roman"/>
        </w:rPr>
        <w:t>Ремонт и  техническое обслуживание персональных компьютеров, и другой оргтехники  должны выполняться в соответствии с требованиями нормативно-технической, эксплуатационной документации на конкретный вид техники;</w:t>
      </w:r>
    </w:p>
    <w:p w14:paraId="50327355"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Поставщик обязан ежемесячно производить профилактический осмотр и при необходимости производить ремонт и техническое обслуживание персональных компьютеров, и другой оргтехники Заказчика;</w:t>
      </w:r>
    </w:p>
    <w:p w14:paraId="3A7F643D"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Текущий ремонт и техническое обслуживание персональных компьютеров, ноутбуков и другой оргтехники должны выполняться Поставщиком своевременно и качественно с заменой комплектующих новыми, не бывшими в употреблении.</w:t>
      </w:r>
    </w:p>
    <w:p w14:paraId="443550A7"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Предоставление отчетности о ходе выполненных работ по требованию Заказчика (при необходимости);</w:t>
      </w:r>
    </w:p>
    <w:p w14:paraId="4C63DE00"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Во время ремонта персональных компьютеров, ноутбуков и другой оргтехники Поставщик за свой счет приобретает, доставляет и устанавливает необходимые запчасти;</w:t>
      </w:r>
    </w:p>
    <w:p w14:paraId="2E487CD8"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Во время технического обслуживания персональных компьютеров, ноутбуков и другой оргтехники Поставщик обязан выполнять проверку надежности функционирования всех блоков техники: настройка программного обеспечения, дефектовка, чистка, смазка, регулировка всех блоков, устранение неисправностей с заменой вышедших из строя узлов и деталей в механизмах;</w:t>
      </w:r>
    </w:p>
    <w:p w14:paraId="2DEA31F4"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 xml:space="preserve">Период ремонта и технического обслуживания персональных компьютеров, ноутбуков и другой оргтехники должен составлять не более </w:t>
      </w:r>
      <w:r w:rsidRPr="006C627A">
        <w:rPr>
          <w:rFonts w:ascii="Times New Roman" w:hAnsi="Times New Roman"/>
          <w:lang w:val="kk-KZ"/>
        </w:rPr>
        <w:t xml:space="preserve">2 </w:t>
      </w:r>
      <w:r w:rsidRPr="006C627A">
        <w:rPr>
          <w:rFonts w:ascii="Times New Roman" w:hAnsi="Times New Roman"/>
        </w:rPr>
        <w:t xml:space="preserve">дней в случае необходимости ремонта и технического обслуживания персональных компьютеров, ноутбуков и другой оргтехники в сервисном центре Поставщика;  </w:t>
      </w:r>
    </w:p>
    <w:p w14:paraId="0C8B1C0F" w14:textId="77777777" w:rsidR="007D2B7E" w:rsidRPr="006C627A" w:rsidRDefault="007D2B7E" w:rsidP="007D2B7E">
      <w:pPr>
        <w:spacing w:after="0"/>
        <w:ind w:firstLine="708"/>
        <w:jc w:val="both"/>
        <w:rPr>
          <w:rFonts w:ascii="Times New Roman" w:hAnsi="Times New Roman"/>
          <w:lang w:val="kk-KZ"/>
        </w:rPr>
      </w:pPr>
      <w:r w:rsidRPr="006C627A">
        <w:rPr>
          <w:rFonts w:ascii="Times New Roman" w:hAnsi="Times New Roman"/>
        </w:rPr>
        <w:t>Все транспортные расходы, а так же вывоз, привоз, установка, выполняются за счет Поставщика.</w:t>
      </w:r>
    </w:p>
    <w:p w14:paraId="4FC02AB0"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 xml:space="preserve">В случае порчи персональных компьютеров, ноутбуков и другой оргтехники без возможности восстановления представителем Поставщика, а так же утери персональных компьютеров, ноутбуков и другой оргтехники в случае ремонта  не на  территории Заказчика или в случае снятия гарантии на гарантийную технику,  Поставщик обязуется произвести замену на новые персональные компьютеры, ноутбуки и другой </w:t>
      </w:r>
      <w:r w:rsidRPr="006C627A">
        <w:rPr>
          <w:rFonts w:ascii="Times New Roman" w:hAnsi="Times New Roman"/>
        </w:rPr>
        <w:lastRenderedPageBreak/>
        <w:t>оргтехники с техническими характеристиками, соответствующими персональным компьютерам, ноутбукам и другой оргтехники не подлежащей восстановлению или аннулированной гарантии. При этом срок замены не должен превышать даты завершения ежемесячного обслуживания;</w:t>
      </w:r>
    </w:p>
    <w:p w14:paraId="1A328778"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 xml:space="preserve">Поставщик обязан закрепить представителя или сотрудника с указанием полных его координат (адрес, контактные телефоны рабочий, сотовый, адрес электронной почты); </w:t>
      </w:r>
      <w:r w:rsidRPr="006C627A">
        <w:rPr>
          <w:rFonts w:ascii="Times New Roman" w:hAnsi="Times New Roman"/>
        </w:rPr>
        <w:tab/>
      </w:r>
    </w:p>
    <w:p w14:paraId="1F83BECB" w14:textId="77777777" w:rsidR="007D2B7E" w:rsidRPr="006C627A" w:rsidRDefault="007D2B7E" w:rsidP="007D2B7E">
      <w:pPr>
        <w:spacing w:after="0"/>
        <w:ind w:firstLine="708"/>
        <w:jc w:val="both"/>
        <w:rPr>
          <w:rFonts w:ascii="Times New Roman" w:hAnsi="Times New Roman"/>
          <w:lang w:val="kk-KZ"/>
        </w:rPr>
      </w:pPr>
      <w:r w:rsidRPr="006C627A">
        <w:rPr>
          <w:rFonts w:ascii="Times New Roman" w:hAnsi="Times New Roman"/>
        </w:rPr>
        <w:t>Поставщик обязан выполнять ремонт и техническое обслуживание персональных компьютеров, ноутбуков и другой орг</w:t>
      </w:r>
      <w:r w:rsidRPr="006C627A">
        <w:rPr>
          <w:rFonts w:ascii="Times New Roman" w:hAnsi="Times New Roman"/>
          <w:lang w:val="kk-KZ"/>
        </w:rPr>
        <w:t>т</w:t>
      </w:r>
      <w:r w:rsidRPr="006C627A">
        <w:rPr>
          <w:rFonts w:ascii="Times New Roman" w:hAnsi="Times New Roman"/>
        </w:rPr>
        <w:t>ехники своими инструментами и всем необходимым материалом, при замене использовать качественные запчасти.</w:t>
      </w:r>
    </w:p>
    <w:p w14:paraId="1C3B2E11" w14:textId="77777777" w:rsidR="007D2B7E" w:rsidRPr="006C627A" w:rsidRDefault="007D2B7E" w:rsidP="007D2B7E">
      <w:pPr>
        <w:spacing w:after="0"/>
        <w:ind w:firstLine="708"/>
        <w:jc w:val="both"/>
        <w:rPr>
          <w:rFonts w:ascii="Times New Roman" w:hAnsi="Times New Roman"/>
          <w:lang w:val="kk-KZ"/>
        </w:rPr>
      </w:pPr>
      <w:r w:rsidRPr="006C627A">
        <w:rPr>
          <w:rFonts w:ascii="Times New Roman" w:hAnsi="Times New Roman"/>
        </w:rPr>
        <w:t>Гарантия на отремонтированные персональные компьютеры, ноутбуки и другие оргтехники, устанавливаемые запчасти и комплектующие не менее 6 месяцев с момента установки;</w:t>
      </w:r>
    </w:p>
    <w:p w14:paraId="2562FE1F" w14:textId="77777777" w:rsidR="007D2B7E" w:rsidRPr="006C627A" w:rsidRDefault="007D2B7E" w:rsidP="007D2B7E">
      <w:pPr>
        <w:spacing w:after="0"/>
        <w:ind w:firstLine="708"/>
        <w:jc w:val="both"/>
        <w:rPr>
          <w:rFonts w:ascii="Times New Roman" w:hAnsi="Times New Roman"/>
        </w:rPr>
      </w:pPr>
      <w:r w:rsidRPr="006C627A">
        <w:rPr>
          <w:rFonts w:ascii="Times New Roman" w:hAnsi="Times New Roman"/>
        </w:rPr>
        <w:t>Ремонт и техническое обслуживание персональных компьютеров и другой оргтехники выполняется по требованию Заказчика, ежедневно в рабочие часы с</w:t>
      </w:r>
      <w:r w:rsidR="00245497">
        <w:rPr>
          <w:rFonts w:ascii="Times New Roman" w:hAnsi="Times New Roman"/>
        </w:rPr>
        <w:t xml:space="preserve"> 09 часов 00 минут до 18 часов 3</w:t>
      </w:r>
      <w:r w:rsidRPr="006C627A">
        <w:rPr>
          <w:rFonts w:ascii="Times New Roman" w:hAnsi="Times New Roman"/>
        </w:rPr>
        <w:t>0 минут, кроме субботы, воскресенья и праздничных дней.</w:t>
      </w:r>
    </w:p>
    <w:p w14:paraId="61BBAAB9" w14:textId="77777777" w:rsidR="007D2B7E" w:rsidRPr="006C627A" w:rsidRDefault="007D2B7E" w:rsidP="007D2B7E">
      <w:pPr>
        <w:ind w:firstLine="708"/>
        <w:jc w:val="both"/>
        <w:rPr>
          <w:rFonts w:ascii="Times New Roman" w:hAnsi="Times New Roman"/>
        </w:rPr>
      </w:pPr>
    </w:p>
    <w:p w14:paraId="779175A3" w14:textId="77777777" w:rsidR="007D2B7E" w:rsidRPr="007D2B7E" w:rsidRDefault="007D2B7E" w:rsidP="007D2B7E">
      <w:pPr>
        <w:ind w:firstLine="708"/>
        <w:jc w:val="both"/>
        <w:rPr>
          <w:rFonts w:ascii="Times New Roman" w:hAnsi="Times New Roman"/>
        </w:rPr>
      </w:pPr>
    </w:p>
    <w:p w14:paraId="225AE6C7" w14:textId="77777777" w:rsidR="006E188B" w:rsidRPr="006A393E" w:rsidRDefault="00CC262C" w:rsidP="006A393E">
      <w:pPr>
        <w:jc w:val="both"/>
        <w:rPr>
          <w:rFonts w:ascii="Times New Roman" w:hAnsi="Times New Roman"/>
        </w:rPr>
      </w:pPr>
      <w:r w:rsidRPr="007D2B7E">
        <w:rPr>
          <w:rFonts w:ascii="Times New Roman" w:hAnsi="Times New Roman"/>
        </w:rPr>
        <w:br w:type="page"/>
      </w:r>
    </w:p>
    <w:p w14:paraId="14541DD0" w14:textId="77777777" w:rsidR="005F3F66" w:rsidRPr="006A393E" w:rsidRDefault="005F3F66" w:rsidP="005F3F66">
      <w:pPr>
        <w:spacing w:after="0"/>
        <w:jc w:val="right"/>
        <w:rPr>
          <w:rFonts w:ascii="Times New Roman" w:hAnsi="Times New Roman"/>
          <w:lang w:val="kk-KZ"/>
        </w:rPr>
      </w:pPr>
      <w:r w:rsidRPr="006A393E">
        <w:rPr>
          <w:rFonts w:ascii="Times New Roman" w:hAnsi="Times New Roman"/>
          <w:lang w:val="kk-KZ"/>
        </w:rPr>
        <w:lastRenderedPageBreak/>
        <w:t>№2 қосымша</w:t>
      </w:r>
    </w:p>
    <w:p w14:paraId="7A086CE8" w14:textId="77777777" w:rsidR="005F3F66" w:rsidRPr="006A393E" w:rsidRDefault="005F3F66" w:rsidP="005F3F66">
      <w:pPr>
        <w:rPr>
          <w:rFonts w:ascii="Times New Roman" w:hAnsi="Times New Roman"/>
          <w:lang w:val="kk-KZ"/>
        </w:rPr>
      </w:pPr>
    </w:p>
    <w:p w14:paraId="3046F0E6" w14:textId="77777777" w:rsidR="005F3F66" w:rsidRPr="006A393E" w:rsidRDefault="005F3F66" w:rsidP="005F3F66">
      <w:pPr>
        <w:spacing w:after="0"/>
        <w:jc w:val="center"/>
        <w:rPr>
          <w:rFonts w:ascii="Times New Roman" w:hAnsi="Times New Roman"/>
          <w:b/>
          <w:lang w:val="kk-KZ"/>
        </w:rPr>
      </w:pPr>
      <w:r w:rsidRPr="006A393E">
        <w:rPr>
          <w:rFonts w:ascii="Times New Roman" w:hAnsi="Times New Roman"/>
          <w:lang w:val="kk-KZ"/>
        </w:rPr>
        <w:tab/>
      </w:r>
      <w:r w:rsidRPr="006A393E">
        <w:rPr>
          <w:rFonts w:ascii="Times New Roman" w:hAnsi="Times New Roman"/>
          <w:b/>
          <w:lang w:val="kk-KZ"/>
        </w:rPr>
        <w:t>Сатып алынатын тауарлардың (жұмыстардың, көрсетілетін қызметтердің) техникалық ерекшелігі</w:t>
      </w:r>
    </w:p>
    <w:tbl>
      <w:tblPr>
        <w:tblpPr w:leftFromText="180" w:rightFromText="180" w:vertAnchor="text" w:horzAnchor="margin" w:tblpXSpec="center" w:tblpY="194"/>
        <w:tblOverlap w:val="never"/>
        <w:tblW w:w="4936" w:type="pct"/>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000" w:firstRow="0" w:lastRow="0" w:firstColumn="0" w:lastColumn="0" w:noHBand="0" w:noVBand="0"/>
      </w:tblPr>
      <w:tblGrid>
        <w:gridCol w:w="836"/>
        <w:gridCol w:w="5041"/>
        <w:gridCol w:w="1814"/>
        <w:gridCol w:w="2952"/>
      </w:tblGrid>
      <w:tr w:rsidR="005F3F66" w:rsidRPr="006A393E" w14:paraId="3744F2A2" w14:textId="77777777" w:rsidTr="006A393E">
        <w:tc>
          <w:tcPr>
            <w:tcW w:w="393" w:type="pct"/>
            <w:tcBorders>
              <w:top w:val="outset" w:sz="6" w:space="0" w:color="auto"/>
              <w:left w:val="outset" w:sz="6" w:space="0" w:color="auto"/>
              <w:bottom w:val="outset" w:sz="6" w:space="0" w:color="auto"/>
              <w:right w:val="outset" w:sz="6" w:space="0" w:color="auto"/>
            </w:tcBorders>
          </w:tcPr>
          <w:p w14:paraId="2C9481B2" w14:textId="77777777" w:rsidR="005F3F66" w:rsidRPr="006A393E" w:rsidRDefault="005F3F66" w:rsidP="006A393E">
            <w:pPr>
              <w:spacing w:after="0" w:line="240" w:lineRule="auto"/>
              <w:rPr>
                <w:rFonts w:ascii="Times New Roman" w:hAnsi="Times New Roman"/>
                <w:b/>
                <w:bCs/>
                <w:color w:val="000000"/>
              </w:rPr>
            </w:pPr>
            <w:r w:rsidRPr="006A393E">
              <w:rPr>
                <w:rFonts w:ascii="Times New Roman" w:hAnsi="Times New Roman"/>
                <w:b/>
                <w:bCs/>
                <w:color w:val="000000"/>
              </w:rPr>
              <w:t xml:space="preserve">№ </w:t>
            </w:r>
          </w:p>
        </w:tc>
        <w:tc>
          <w:tcPr>
            <w:tcW w:w="2368" w:type="pct"/>
            <w:tcBorders>
              <w:top w:val="outset" w:sz="6" w:space="0" w:color="auto"/>
              <w:left w:val="outset" w:sz="6" w:space="0" w:color="auto"/>
              <w:bottom w:val="outset" w:sz="6" w:space="0" w:color="auto"/>
              <w:right w:val="outset" w:sz="6" w:space="0" w:color="auto"/>
            </w:tcBorders>
          </w:tcPr>
          <w:p w14:paraId="584050D8" w14:textId="77777777" w:rsidR="005F3F66" w:rsidRPr="006A393E" w:rsidRDefault="005F3F66" w:rsidP="006A393E">
            <w:pPr>
              <w:spacing w:after="0" w:line="240" w:lineRule="auto"/>
              <w:rPr>
                <w:rFonts w:ascii="Times New Roman" w:hAnsi="Times New Roman"/>
                <w:b/>
                <w:bCs/>
                <w:color w:val="000000"/>
                <w:lang w:val="kk-KZ"/>
              </w:rPr>
            </w:pPr>
            <w:r w:rsidRPr="006A393E">
              <w:rPr>
                <w:rFonts w:ascii="Times New Roman" w:hAnsi="Times New Roman"/>
                <w:b/>
                <w:bCs/>
                <w:color w:val="000000"/>
                <w:lang w:val="kk-KZ"/>
              </w:rPr>
              <w:t>Тауарлардың</w:t>
            </w:r>
            <w:r w:rsidRPr="006A393E">
              <w:rPr>
                <w:rFonts w:ascii="Times New Roman" w:hAnsi="Times New Roman"/>
                <w:b/>
                <w:bCs/>
                <w:color w:val="000000"/>
              </w:rPr>
              <w:t xml:space="preserve"> (</w:t>
            </w:r>
            <w:r w:rsidRPr="006A393E">
              <w:rPr>
                <w:rFonts w:ascii="Times New Roman" w:hAnsi="Times New Roman"/>
                <w:b/>
                <w:bCs/>
                <w:color w:val="000000"/>
                <w:lang w:val="kk-KZ"/>
              </w:rPr>
              <w:t>жұмыстардың</w:t>
            </w:r>
            <w:r w:rsidRPr="006A393E">
              <w:rPr>
                <w:rFonts w:ascii="Times New Roman" w:hAnsi="Times New Roman"/>
                <w:b/>
                <w:bCs/>
                <w:color w:val="000000"/>
              </w:rPr>
              <w:t xml:space="preserve">, </w:t>
            </w:r>
            <w:r w:rsidRPr="006A393E">
              <w:rPr>
                <w:rFonts w:ascii="Times New Roman" w:hAnsi="Times New Roman"/>
                <w:b/>
                <w:bCs/>
                <w:color w:val="000000"/>
                <w:lang w:val="kk-KZ"/>
              </w:rPr>
              <w:t>қызметтердің</w:t>
            </w:r>
            <w:r w:rsidRPr="006A393E">
              <w:rPr>
                <w:rFonts w:ascii="Times New Roman" w:hAnsi="Times New Roman"/>
                <w:b/>
                <w:bCs/>
                <w:color w:val="000000"/>
              </w:rPr>
              <w:t>)</w:t>
            </w:r>
            <w:r w:rsidRPr="006A393E">
              <w:rPr>
                <w:rFonts w:ascii="Times New Roman" w:hAnsi="Times New Roman"/>
                <w:b/>
                <w:bCs/>
                <w:color w:val="000000"/>
                <w:lang w:val="kk-KZ"/>
              </w:rPr>
              <w:t xml:space="preserve"> атауы </w:t>
            </w:r>
          </w:p>
        </w:tc>
        <w:tc>
          <w:tcPr>
            <w:tcW w:w="852" w:type="pct"/>
            <w:tcBorders>
              <w:top w:val="outset" w:sz="6" w:space="0" w:color="auto"/>
              <w:left w:val="outset" w:sz="6" w:space="0" w:color="auto"/>
              <w:bottom w:val="outset" w:sz="6" w:space="0" w:color="auto"/>
              <w:right w:val="outset" w:sz="6" w:space="0" w:color="auto"/>
            </w:tcBorders>
          </w:tcPr>
          <w:p w14:paraId="366A5DBD" w14:textId="77777777" w:rsidR="005F3F66" w:rsidRPr="006A393E" w:rsidRDefault="00C66527" w:rsidP="006A393E">
            <w:pPr>
              <w:spacing w:after="0" w:line="240" w:lineRule="auto"/>
              <w:rPr>
                <w:rFonts w:ascii="Times New Roman" w:hAnsi="Times New Roman"/>
                <w:b/>
                <w:bCs/>
                <w:color w:val="000000"/>
                <w:lang w:val="kk-KZ"/>
              </w:rPr>
            </w:pPr>
            <w:r w:rsidRPr="006A393E">
              <w:rPr>
                <w:rFonts w:ascii="Times New Roman" w:hAnsi="Times New Roman"/>
                <w:b/>
                <w:bCs/>
                <w:color w:val="000000"/>
                <w:lang w:val="kk-KZ"/>
              </w:rPr>
              <w:t xml:space="preserve">Өлшем бірлігі </w:t>
            </w:r>
          </w:p>
        </w:tc>
        <w:tc>
          <w:tcPr>
            <w:tcW w:w="1388" w:type="pct"/>
            <w:tcBorders>
              <w:top w:val="outset" w:sz="6" w:space="0" w:color="auto"/>
              <w:left w:val="outset" w:sz="6" w:space="0" w:color="auto"/>
              <w:bottom w:val="outset" w:sz="6" w:space="0" w:color="auto"/>
              <w:right w:val="outset" w:sz="6" w:space="0" w:color="auto"/>
            </w:tcBorders>
          </w:tcPr>
          <w:p w14:paraId="299AEB63" w14:textId="77777777" w:rsidR="005F3F66" w:rsidRPr="006A393E" w:rsidRDefault="00C66527" w:rsidP="006A393E">
            <w:pPr>
              <w:spacing w:after="0" w:line="240" w:lineRule="auto"/>
              <w:rPr>
                <w:rFonts w:ascii="Times New Roman" w:hAnsi="Times New Roman"/>
                <w:b/>
                <w:bCs/>
                <w:color w:val="000000"/>
                <w:lang w:val="kk-KZ"/>
              </w:rPr>
            </w:pPr>
            <w:r w:rsidRPr="006A393E">
              <w:rPr>
                <w:rFonts w:ascii="Times New Roman" w:hAnsi="Times New Roman"/>
                <w:b/>
                <w:bCs/>
                <w:color w:val="000000"/>
                <w:lang w:val="kk-KZ"/>
              </w:rPr>
              <w:t>Саны</w:t>
            </w:r>
            <w:r w:rsidR="005F3F66" w:rsidRPr="006A393E">
              <w:rPr>
                <w:rFonts w:ascii="Times New Roman" w:hAnsi="Times New Roman"/>
                <w:b/>
                <w:bCs/>
                <w:color w:val="000000"/>
              </w:rPr>
              <w:t xml:space="preserve">, </w:t>
            </w:r>
            <w:r w:rsidRPr="006A393E">
              <w:rPr>
                <w:rFonts w:ascii="Times New Roman" w:hAnsi="Times New Roman"/>
                <w:b/>
                <w:bCs/>
                <w:color w:val="000000"/>
                <w:lang w:val="kk-KZ"/>
              </w:rPr>
              <w:t>көлемі</w:t>
            </w:r>
          </w:p>
        </w:tc>
      </w:tr>
      <w:tr w:rsidR="005F3F66" w:rsidRPr="006A393E" w14:paraId="354216C9" w14:textId="77777777" w:rsidTr="006A393E">
        <w:trPr>
          <w:trHeight w:val="1852"/>
        </w:trPr>
        <w:tc>
          <w:tcPr>
            <w:tcW w:w="393" w:type="pct"/>
            <w:tcBorders>
              <w:top w:val="outset" w:sz="6" w:space="0" w:color="auto"/>
              <w:left w:val="outset" w:sz="6" w:space="0" w:color="auto"/>
              <w:bottom w:val="outset" w:sz="6" w:space="0" w:color="auto"/>
              <w:right w:val="outset" w:sz="6" w:space="0" w:color="auto"/>
            </w:tcBorders>
          </w:tcPr>
          <w:p w14:paraId="6B1CF722" w14:textId="77777777" w:rsidR="005F3F66" w:rsidRPr="006A393E" w:rsidRDefault="005F3F66" w:rsidP="006A393E">
            <w:pPr>
              <w:spacing w:line="240" w:lineRule="auto"/>
              <w:rPr>
                <w:rFonts w:ascii="Times New Roman" w:hAnsi="Times New Roman"/>
                <w:color w:val="000000"/>
              </w:rPr>
            </w:pPr>
            <w:r w:rsidRPr="006A393E">
              <w:rPr>
                <w:rFonts w:ascii="Times New Roman" w:hAnsi="Times New Roman"/>
                <w:color w:val="000000"/>
              </w:rPr>
              <w:t>1</w:t>
            </w:r>
          </w:p>
        </w:tc>
        <w:tc>
          <w:tcPr>
            <w:tcW w:w="2368" w:type="pct"/>
            <w:tcBorders>
              <w:top w:val="outset" w:sz="6" w:space="0" w:color="auto"/>
              <w:left w:val="outset" w:sz="6" w:space="0" w:color="auto"/>
              <w:bottom w:val="outset" w:sz="6" w:space="0" w:color="auto"/>
              <w:right w:val="outset" w:sz="6" w:space="0" w:color="auto"/>
            </w:tcBorders>
            <w:shd w:val="clear" w:color="auto" w:fill="FFFFFF"/>
          </w:tcPr>
          <w:p w14:paraId="5141BBBA" w14:textId="77777777" w:rsidR="005F3F66" w:rsidRPr="006A393E" w:rsidRDefault="00C66527" w:rsidP="006A393E">
            <w:pPr>
              <w:spacing w:line="240" w:lineRule="auto"/>
              <w:jc w:val="both"/>
              <w:rPr>
                <w:rFonts w:ascii="Times New Roman" w:hAnsi="Times New Roman"/>
                <w:color w:val="000000"/>
                <w:lang w:val="kk-KZ"/>
              </w:rPr>
            </w:pPr>
            <w:r w:rsidRPr="006A393E">
              <w:rPr>
                <w:rFonts w:ascii="Times New Roman" w:hAnsi="Times New Roman"/>
                <w:color w:val="000000"/>
              </w:rPr>
              <w:t xml:space="preserve">Дербес компьютерлерді, ноутбуктерді және басқа да ұйымдастыру техникасын ағымдағы жөндеу және оларға техникалық қызмет көрсету жөніндегі қызметтер.  </w:t>
            </w:r>
            <w:r w:rsidRPr="006A393E">
              <w:rPr>
                <w:rFonts w:ascii="Times New Roman" w:hAnsi="Times New Roman"/>
                <w:b/>
                <w:color w:val="000000"/>
              </w:rPr>
              <w:t xml:space="preserve">Қосалқы бөлшектер бойынша жиынтықтауыштар, барлық шығыс материалдары </w:t>
            </w:r>
            <w:r w:rsidRPr="006A393E">
              <w:rPr>
                <w:rFonts w:ascii="Times New Roman" w:hAnsi="Times New Roman"/>
                <w:b/>
                <w:color w:val="000000"/>
                <w:lang w:val="kk-KZ"/>
              </w:rPr>
              <w:t>Ж</w:t>
            </w:r>
            <w:r w:rsidRPr="006A393E">
              <w:rPr>
                <w:rFonts w:ascii="Times New Roman" w:hAnsi="Times New Roman"/>
                <w:b/>
                <w:color w:val="000000"/>
              </w:rPr>
              <w:t>еткізушінің есебінен.</w:t>
            </w:r>
          </w:p>
        </w:tc>
        <w:tc>
          <w:tcPr>
            <w:tcW w:w="852" w:type="pct"/>
            <w:tcBorders>
              <w:top w:val="outset" w:sz="6" w:space="0" w:color="auto"/>
              <w:left w:val="outset" w:sz="6" w:space="0" w:color="auto"/>
              <w:bottom w:val="outset" w:sz="6" w:space="0" w:color="auto"/>
              <w:right w:val="outset" w:sz="6" w:space="0" w:color="auto"/>
            </w:tcBorders>
          </w:tcPr>
          <w:p w14:paraId="61CBA975" w14:textId="77777777" w:rsidR="005F3F66" w:rsidRPr="006A393E" w:rsidRDefault="00C66527" w:rsidP="006A393E">
            <w:pPr>
              <w:spacing w:line="240" w:lineRule="auto"/>
              <w:rPr>
                <w:rFonts w:ascii="Times New Roman" w:hAnsi="Times New Roman"/>
                <w:color w:val="000000"/>
              </w:rPr>
            </w:pPr>
            <w:r w:rsidRPr="006A393E">
              <w:rPr>
                <w:rFonts w:ascii="Times New Roman" w:hAnsi="Times New Roman"/>
                <w:color w:val="000000"/>
                <w:lang w:val="kk-KZ"/>
              </w:rPr>
              <w:t xml:space="preserve">Қызмет </w:t>
            </w:r>
          </w:p>
        </w:tc>
        <w:tc>
          <w:tcPr>
            <w:tcW w:w="1388" w:type="pct"/>
            <w:tcBorders>
              <w:top w:val="outset" w:sz="6" w:space="0" w:color="auto"/>
              <w:left w:val="outset" w:sz="6" w:space="0" w:color="auto"/>
              <w:bottom w:val="outset" w:sz="6" w:space="0" w:color="auto"/>
              <w:right w:val="outset" w:sz="6" w:space="0" w:color="auto"/>
            </w:tcBorders>
          </w:tcPr>
          <w:p w14:paraId="5D30D401" w14:textId="348524AC" w:rsidR="005F3F66" w:rsidRPr="006A393E" w:rsidRDefault="00C66527" w:rsidP="00300BE6">
            <w:pPr>
              <w:spacing w:line="240" w:lineRule="auto"/>
              <w:rPr>
                <w:rFonts w:ascii="Times New Roman" w:hAnsi="Times New Roman"/>
                <w:color w:val="000000"/>
                <w:lang w:val="kk-KZ"/>
              </w:rPr>
            </w:pPr>
            <w:r w:rsidRPr="006A393E">
              <w:rPr>
                <w:rFonts w:ascii="Times New Roman" w:hAnsi="Times New Roman"/>
                <w:color w:val="000000"/>
              </w:rPr>
              <w:t>Шартқа Тапсырыс берушінің телефон өтінімдеріне сәйкес жыл бойы</w:t>
            </w:r>
            <w:r w:rsidR="00E621DF">
              <w:rPr>
                <w:rFonts w:ascii="Times New Roman" w:hAnsi="Times New Roman"/>
                <w:color w:val="000000"/>
              </w:rPr>
              <w:t xml:space="preserve"> </w:t>
            </w:r>
            <w:r w:rsidR="00443E77" w:rsidRPr="006A393E">
              <w:rPr>
                <w:rFonts w:ascii="Times New Roman" w:hAnsi="Times New Roman"/>
                <w:color w:val="000000"/>
              </w:rPr>
              <w:t>202</w:t>
            </w:r>
            <w:r w:rsidR="006262CD" w:rsidRPr="006262CD">
              <w:rPr>
                <w:rFonts w:ascii="Times New Roman" w:hAnsi="Times New Roman"/>
                <w:color w:val="000000"/>
              </w:rPr>
              <w:t>6</w:t>
            </w:r>
            <w:r w:rsidR="00443E77" w:rsidRPr="006A393E">
              <w:rPr>
                <w:rFonts w:ascii="Times New Roman" w:hAnsi="Times New Roman"/>
                <w:color w:val="000000"/>
              </w:rPr>
              <w:t xml:space="preserve"> жылғы 31 желтоқсанға дейін</w:t>
            </w:r>
          </w:p>
        </w:tc>
      </w:tr>
    </w:tbl>
    <w:p w14:paraId="4370F07D" w14:textId="77777777" w:rsidR="006A393E" w:rsidRDefault="006A393E" w:rsidP="006A393E">
      <w:pPr>
        <w:spacing w:after="0"/>
        <w:jc w:val="center"/>
        <w:rPr>
          <w:rFonts w:ascii="Times New Roman" w:hAnsi="Times New Roman"/>
          <w:b/>
          <w:lang w:val="kk-KZ"/>
        </w:rPr>
      </w:pPr>
    </w:p>
    <w:p w14:paraId="5EC6D296" w14:textId="77777777" w:rsidR="006A393E" w:rsidRPr="006A393E" w:rsidRDefault="00CC262C" w:rsidP="006A393E">
      <w:pPr>
        <w:spacing w:after="0"/>
        <w:jc w:val="center"/>
        <w:rPr>
          <w:rFonts w:ascii="Times New Roman" w:hAnsi="Times New Roman"/>
          <w:b/>
          <w:lang w:val="kk-KZ"/>
        </w:rPr>
      </w:pPr>
      <w:r w:rsidRPr="006A393E">
        <w:rPr>
          <w:rFonts w:ascii="Times New Roman" w:hAnsi="Times New Roman"/>
          <w:b/>
          <w:lang w:val="kk-KZ"/>
        </w:rPr>
        <w:t xml:space="preserve">Дербес компьютерлерді </w:t>
      </w:r>
      <w:r w:rsidR="00C66527" w:rsidRPr="006A393E">
        <w:rPr>
          <w:rFonts w:ascii="Times New Roman" w:hAnsi="Times New Roman"/>
          <w:b/>
          <w:lang w:val="kk-KZ"/>
        </w:rPr>
        <w:t>және басқа да ұйымдастыру техникасын ағымдағы жөндеу және техникалық қызмет көрсету.</w:t>
      </w:r>
    </w:p>
    <w:p w14:paraId="0C89A2E8" w14:textId="77777777" w:rsidR="006A393E" w:rsidRPr="006A393E" w:rsidRDefault="006A393E" w:rsidP="006A393E">
      <w:pPr>
        <w:spacing w:after="0"/>
        <w:rPr>
          <w:rFonts w:ascii="Times New Roman" w:hAnsi="Times New Roman"/>
          <w:lang w:val="kk-KZ"/>
        </w:rPr>
      </w:pPr>
      <w:r w:rsidRPr="006A393E">
        <w:rPr>
          <w:rFonts w:ascii="Times New Roman" w:hAnsi="Times New Roman"/>
          <w:lang w:val="kk-KZ"/>
        </w:rPr>
        <w:t>Компьютерлік жабдықтар және ұйымдастыру техникасы, үздіксіз қоректендіру көздері,</w:t>
      </w:r>
    </w:p>
    <w:p w14:paraId="173B4CAA" w14:textId="77777777" w:rsidR="006A393E" w:rsidRPr="006A393E" w:rsidRDefault="006A393E" w:rsidP="006A393E">
      <w:pPr>
        <w:spacing w:after="0"/>
        <w:rPr>
          <w:rFonts w:ascii="Times New Roman" w:hAnsi="Times New Roman"/>
          <w:lang w:val="kk-KZ"/>
        </w:rPr>
      </w:pPr>
      <w:r w:rsidRPr="006A393E">
        <w:rPr>
          <w:rFonts w:ascii="Times New Roman" w:hAnsi="Times New Roman"/>
          <w:lang w:val="kk-KZ"/>
        </w:rPr>
        <w:t>саны:</w:t>
      </w:r>
    </w:p>
    <w:p w14:paraId="58F8D9F1" w14:textId="77777777" w:rsidR="006A393E" w:rsidRPr="006A393E" w:rsidRDefault="006A393E" w:rsidP="006A393E">
      <w:pPr>
        <w:spacing w:after="0"/>
        <w:rPr>
          <w:rFonts w:ascii="Times New Roman" w:hAnsi="Times New Roman"/>
          <w:lang w:val="kk-KZ"/>
        </w:rPr>
      </w:pPr>
      <w:r w:rsidRPr="006A393E">
        <w:rPr>
          <w:rFonts w:ascii="Times New Roman" w:hAnsi="Times New Roman"/>
          <w:lang w:val="kk-KZ"/>
        </w:rPr>
        <w:t xml:space="preserve">- Компьютерлер </w:t>
      </w:r>
      <w:r w:rsidR="00880369">
        <w:rPr>
          <w:rFonts w:ascii="Times New Roman" w:hAnsi="Times New Roman"/>
          <w:lang w:val="kk-KZ"/>
        </w:rPr>
        <w:t xml:space="preserve">(жүйелік блок және монитор) - </w:t>
      </w:r>
      <w:r w:rsidR="00164413">
        <w:rPr>
          <w:rFonts w:ascii="Times New Roman" w:hAnsi="Times New Roman"/>
          <w:lang w:val="kk-KZ"/>
        </w:rPr>
        <w:t>6</w:t>
      </w:r>
      <w:r w:rsidRPr="006A393E">
        <w:rPr>
          <w:rFonts w:ascii="Times New Roman" w:hAnsi="Times New Roman"/>
          <w:lang w:val="kk-KZ"/>
        </w:rPr>
        <w:t xml:space="preserve"> дана;</w:t>
      </w:r>
    </w:p>
    <w:p w14:paraId="5DCDD7A1" w14:textId="77777777" w:rsidR="006A393E" w:rsidRPr="006A393E" w:rsidRDefault="006A393E" w:rsidP="006A393E">
      <w:pPr>
        <w:spacing w:after="0"/>
        <w:rPr>
          <w:rFonts w:ascii="Times New Roman" w:hAnsi="Times New Roman"/>
          <w:lang w:val="kk-KZ"/>
        </w:rPr>
      </w:pPr>
      <w:r w:rsidRPr="006A393E">
        <w:rPr>
          <w:rFonts w:ascii="Times New Roman" w:hAnsi="Times New Roman"/>
          <w:lang w:val="kk-KZ"/>
        </w:rPr>
        <w:t>- Принтерл</w:t>
      </w:r>
      <w:r w:rsidR="00245497">
        <w:rPr>
          <w:rFonts w:ascii="Times New Roman" w:hAnsi="Times New Roman"/>
          <w:lang w:val="kk-KZ"/>
        </w:rPr>
        <w:t>ер, көп функциялы құрылғылар -</w:t>
      </w:r>
      <w:r w:rsidR="00164413">
        <w:rPr>
          <w:rFonts w:ascii="Times New Roman" w:hAnsi="Times New Roman"/>
          <w:lang w:val="kk-KZ"/>
        </w:rPr>
        <w:t>3</w:t>
      </w:r>
      <w:r w:rsidRPr="006A393E">
        <w:rPr>
          <w:rFonts w:ascii="Times New Roman" w:hAnsi="Times New Roman"/>
          <w:lang w:val="kk-KZ"/>
        </w:rPr>
        <w:t>дана;</w:t>
      </w:r>
    </w:p>
    <w:p w14:paraId="3CD6169A" w14:textId="77777777" w:rsidR="00443E77" w:rsidRPr="006A393E" w:rsidRDefault="00245497" w:rsidP="006A393E">
      <w:pPr>
        <w:spacing w:after="0"/>
        <w:rPr>
          <w:rFonts w:ascii="Times New Roman" w:hAnsi="Times New Roman"/>
          <w:lang w:val="kk-KZ"/>
        </w:rPr>
      </w:pPr>
      <w:r>
        <w:rPr>
          <w:rFonts w:ascii="Times New Roman" w:hAnsi="Times New Roman"/>
          <w:lang w:val="kk-KZ"/>
        </w:rPr>
        <w:t>- Ноутбук-</w:t>
      </w:r>
      <w:r w:rsidR="00A251CC">
        <w:rPr>
          <w:rFonts w:ascii="Times New Roman" w:hAnsi="Times New Roman"/>
          <w:lang w:val="kk-KZ"/>
        </w:rPr>
        <w:t>1</w:t>
      </w:r>
      <w:r w:rsidR="00054E4E">
        <w:rPr>
          <w:rFonts w:ascii="Times New Roman" w:hAnsi="Times New Roman"/>
          <w:lang w:val="kk-KZ"/>
        </w:rPr>
        <w:t xml:space="preserve"> </w:t>
      </w:r>
      <w:r w:rsidR="006A393E" w:rsidRPr="006A393E">
        <w:rPr>
          <w:rFonts w:ascii="Times New Roman" w:hAnsi="Times New Roman"/>
          <w:lang w:val="kk-KZ"/>
        </w:rPr>
        <w:t xml:space="preserve"> дана.</w:t>
      </w:r>
    </w:p>
    <w:p w14:paraId="7C2DE6FC" w14:textId="141932B4" w:rsidR="00C66527" w:rsidRDefault="006A393E" w:rsidP="00443E77">
      <w:pPr>
        <w:spacing w:after="0"/>
        <w:jc w:val="both"/>
        <w:rPr>
          <w:rFonts w:ascii="Times New Roman" w:hAnsi="Times New Roman"/>
          <w:b/>
          <w:lang w:val="kk-KZ"/>
        </w:rPr>
      </w:pPr>
      <w:r w:rsidRPr="006A393E">
        <w:rPr>
          <w:rFonts w:ascii="Times New Roman" w:hAnsi="Times New Roman"/>
          <w:b/>
          <w:lang w:val="kk-KZ"/>
        </w:rPr>
        <w:t>Қызмет көрсету мерзімі: шарт</w:t>
      </w:r>
      <w:r w:rsidR="00D962E4">
        <w:rPr>
          <w:rFonts w:ascii="Times New Roman" w:hAnsi="Times New Roman"/>
          <w:b/>
          <w:lang w:val="kk-KZ"/>
        </w:rPr>
        <w:t>қа қол қойылған сәттен бастап 31</w:t>
      </w:r>
      <w:r w:rsidR="000A1814">
        <w:rPr>
          <w:rFonts w:ascii="Times New Roman" w:hAnsi="Times New Roman"/>
          <w:b/>
          <w:lang w:val="kk-KZ"/>
        </w:rPr>
        <w:t>.</w:t>
      </w:r>
      <w:r w:rsidR="00D962E4" w:rsidRPr="00D962E4">
        <w:rPr>
          <w:rFonts w:ascii="Times New Roman" w:hAnsi="Times New Roman"/>
          <w:b/>
          <w:lang w:val="kk-KZ"/>
        </w:rPr>
        <w:t>12</w:t>
      </w:r>
      <w:r w:rsidRPr="006A393E">
        <w:rPr>
          <w:rFonts w:ascii="Times New Roman" w:hAnsi="Times New Roman"/>
          <w:b/>
          <w:lang w:val="kk-KZ"/>
        </w:rPr>
        <w:t>.</w:t>
      </w:r>
      <w:r w:rsidR="00300BE6">
        <w:rPr>
          <w:rFonts w:ascii="Times New Roman" w:hAnsi="Times New Roman"/>
          <w:b/>
          <w:lang w:val="kk-KZ"/>
        </w:rPr>
        <w:t>2</w:t>
      </w:r>
      <w:r w:rsidR="006262CD" w:rsidRPr="006262CD">
        <w:rPr>
          <w:rFonts w:ascii="Times New Roman" w:hAnsi="Times New Roman"/>
          <w:b/>
          <w:lang w:val="kk-KZ"/>
        </w:rPr>
        <w:t>6</w:t>
      </w:r>
      <w:r w:rsidRPr="006A393E">
        <w:rPr>
          <w:rFonts w:ascii="Times New Roman" w:hAnsi="Times New Roman"/>
          <w:b/>
          <w:lang w:val="kk-KZ"/>
        </w:rPr>
        <w:t xml:space="preserve"> ж. дейін (тапсырыс берушінің өтінімі бойынша)</w:t>
      </w:r>
    </w:p>
    <w:p w14:paraId="080357F9" w14:textId="77777777" w:rsidR="00443E77" w:rsidRDefault="006A393E" w:rsidP="00817F1A">
      <w:pPr>
        <w:spacing w:after="0"/>
        <w:jc w:val="both"/>
        <w:rPr>
          <w:rFonts w:ascii="Times New Roman" w:hAnsi="Times New Roman"/>
          <w:b/>
          <w:lang w:val="kk-KZ"/>
        </w:rPr>
      </w:pPr>
      <w:r w:rsidRPr="006A393E">
        <w:rPr>
          <w:rFonts w:ascii="Times New Roman" w:hAnsi="Times New Roman"/>
          <w:b/>
          <w:lang w:val="kk-KZ"/>
        </w:rPr>
        <w:t xml:space="preserve">Қызмет көрсету орны: </w:t>
      </w:r>
      <w:r w:rsidR="00880369">
        <w:rPr>
          <w:rFonts w:ascii="Times New Roman" w:hAnsi="Times New Roman"/>
          <w:b/>
          <w:lang w:val="kk-KZ"/>
        </w:rPr>
        <w:t xml:space="preserve">БҚО, </w:t>
      </w:r>
      <w:r w:rsidR="00245497">
        <w:rPr>
          <w:rFonts w:ascii="Times New Roman" w:hAnsi="Times New Roman"/>
          <w:b/>
          <w:lang w:val="kk-KZ"/>
        </w:rPr>
        <w:t>Казталов</w:t>
      </w:r>
      <w:r w:rsidR="00880369">
        <w:rPr>
          <w:rFonts w:ascii="Times New Roman" w:hAnsi="Times New Roman"/>
          <w:b/>
          <w:lang w:val="kk-KZ"/>
        </w:rPr>
        <w:t xml:space="preserve"> ауданы</w:t>
      </w:r>
      <w:r w:rsidRPr="006A393E">
        <w:rPr>
          <w:rFonts w:ascii="Times New Roman" w:hAnsi="Times New Roman"/>
          <w:b/>
          <w:lang w:val="kk-KZ"/>
        </w:rPr>
        <w:t>,</w:t>
      </w:r>
      <w:r w:rsidR="00880369">
        <w:rPr>
          <w:rFonts w:ascii="Times New Roman" w:hAnsi="Times New Roman"/>
          <w:b/>
          <w:lang w:val="kk-KZ"/>
        </w:rPr>
        <w:t xml:space="preserve"> </w:t>
      </w:r>
      <w:r w:rsidR="00245497">
        <w:rPr>
          <w:rFonts w:ascii="Times New Roman" w:hAnsi="Times New Roman"/>
          <w:b/>
          <w:lang w:val="kk-KZ"/>
        </w:rPr>
        <w:t>Казталов</w:t>
      </w:r>
      <w:r w:rsidR="00880369">
        <w:rPr>
          <w:rFonts w:ascii="Times New Roman" w:hAnsi="Times New Roman"/>
          <w:b/>
          <w:lang w:val="kk-KZ"/>
        </w:rPr>
        <w:t xml:space="preserve"> ауылы, </w:t>
      </w:r>
      <w:r w:rsidR="00245497">
        <w:rPr>
          <w:rFonts w:ascii="Times New Roman" w:hAnsi="Times New Roman"/>
          <w:b/>
          <w:lang w:val="kk-KZ"/>
        </w:rPr>
        <w:t xml:space="preserve">Ш Шарафутдинов </w:t>
      </w:r>
      <w:r w:rsidR="00880369">
        <w:rPr>
          <w:rFonts w:ascii="Times New Roman" w:hAnsi="Times New Roman"/>
          <w:b/>
          <w:lang w:val="kk-KZ"/>
        </w:rPr>
        <w:t xml:space="preserve">көшесі, </w:t>
      </w:r>
      <w:r w:rsidR="00DE6073">
        <w:rPr>
          <w:rFonts w:ascii="Times New Roman" w:hAnsi="Times New Roman"/>
          <w:b/>
          <w:lang w:val="kk-KZ"/>
        </w:rPr>
        <w:t>2</w:t>
      </w:r>
    </w:p>
    <w:p w14:paraId="035299D7" w14:textId="77777777" w:rsidR="00245497" w:rsidRPr="006A393E" w:rsidRDefault="00245497" w:rsidP="00817F1A">
      <w:pPr>
        <w:spacing w:after="0"/>
        <w:jc w:val="both"/>
        <w:rPr>
          <w:rFonts w:ascii="Times New Roman" w:hAnsi="Times New Roman"/>
          <w:lang w:val="kk-KZ"/>
        </w:rPr>
      </w:pPr>
    </w:p>
    <w:tbl>
      <w:tblPr>
        <w:tblW w:w="1063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
        <w:gridCol w:w="8934"/>
        <w:gridCol w:w="1134"/>
      </w:tblGrid>
      <w:tr w:rsidR="00C46F85" w:rsidRPr="006C627A" w14:paraId="12D37C07" w14:textId="77777777" w:rsidTr="00380322">
        <w:tc>
          <w:tcPr>
            <w:tcW w:w="564" w:type="dxa"/>
            <w:tcBorders>
              <w:top w:val="single" w:sz="4" w:space="0" w:color="000000"/>
              <w:left w:val="single" w:sz="4" w:space="0" w:color="000000"/>
              <w:bottom w:val="single" w:sz="4" w:space="0" w:color="000000"/>
              <w:right w:val="single" w:sz="4" w:space="0" w:color="000000"/>
            </w:tcBorders>
            <w:hideMark/>
          </w:tcPr>
          <w:p w14:paraId="12E4914B" w14:textId="77777777" w:rsidR="00C46F85" w:rsidRPr="006C627A" w:rsidRDefault="00C46F85" w:rsidP="00380322">
            <w:pPr>
              <w:spacing w:after="0"/>
              <w:jc w:val="center"/>
              <w:rPr>
                <w:rFonts w:ascii="Times New Roman" w:hAnsi="Times New Roman"/>
                <w:b/>
                <w:lang w:eastAsia="en-US"/>
              </w:rPr>
            </w:pPr>
            <w:r w:rsidRPr="006C627A">
              <w:rPr>
                <w:rFonts w:ascii="Times New Roman" w:hAnsi="Times New Roman"/>
                <w:b/>
                <w:lang w:eastAsia="en-US"/>
              </w:rPr>
              <w:t xml:space="preserve">№ </w:t>
            </w:r>
          </w:p>
        </w:tc>
        <w:tc>
          <w:tcPr>
            <w:tcW w:w="8934" w:type="dxa"/>
            <w:tcBorders>
              <w:top w:val="single" w:sz="4" w:space="0" w:color="000000"/>
              <w:left w:val="single" w:sz="4" w:space="0" w:color="000000"/>
              <w:bottom w:val="single" w:sz="4" w:space="0" w:color="000000"/>
              <w:right w:val="single" w:sz="4" w:space="0" w:color="000000"/>
            </w:tcBorders>
            <w:vAlign w:val="center"/>
            <w:hideMark/>
          </w:tcPr>
          <w:p w14:paraId="65A6A8F6" w14:textId="77777777" w:rsidR="00C46F85" w:rsidRPr="006C627A" w:rsidRDefault="00C46F85" w:rsidP="00380322">
            <w:pPr>
              <w:jc w:val="center"/>
              <w:rPr>
                <w:rFonts w:ascii="Times New Roman" w:hAnsi="Times New Roman"/>
                <w:b/>
                <w:lang w:val="kk-KZ" w:eastAsia="en-US"/>
              </w:rPr>
            </w:pPr>
            <w:r w:rsidRPr="006C627A">
              <w:rPr>
                <w:rFonts w:ascii="Times New Roman" w:hAnsi="Times New Roman"/>
                <w:b/>
                <w:lang w:val="kk-KZ" w:eastAsia="en-US"/>
              </w:rPr>
              <w:t>Тауарлардың, жұмыстардың және қызметтердің атауы</w:t>
            </w:r>
          </w:p>
        </w:tc>
        <w:tc>
          <w:tcPr>
            <w:tcW w:w="1134" w:type="dxa"/>
            <w:tcBorders>
              <w:top w:val="single" w:sz="4" w:space="0" w:color="000000"/>
              <w:left w:val="single" w:sz="4" w:space="0" w:color="000000"/>
              <w:bottom w:val="single" w:sz="4" w:space="0" w:color="000000"/>
              <w:right w:val="single" w:sz="4" w:space="0" w:color="000000"/>
            </w:tcBorders>
          </w:tcPr>
          <w:p w14:paraId="45ACD77C" w14:textId="77777777" w:rsidR="00C46F85" w:rsidRPr="006C627A" w:rsidRDefault="00C46F85" w:rsidP="00380322">
            <w:pPr>
              <w:jc w:val="center"/>
              <w:rPr>
                <w:rFonts w:ascii="Times New Roman" w:hAnsi="Times New Roman"/>
                <w:b/>
                <w:lang w:val="kk-KZ" w:eastAsia="en-US"/>
              </w:rPr>
            </w:pPr>
          </w:p>
        </w:tc>
      </w:tr>
      <w:tr w:rsidR="006262CD" w:rsidRPr="006C627A" w14:paraId="472692C2" w14:textId="77777777" w:rsidTr="00380322">
        <w:tc>
          <w:tcPr>
            <w:tcW w:w="564" w:type="dxa"/>
            <w:tcBorders>
              <w:top w:val="single" w:sz="4" w:space="0" w:color="000000"/>
              <w:left w:val="single" w:sz="4" w:space="0" w:color="000000"/>
              <w:bottom w:val="single" w:sz="4" w:space="0" w:color="000000"/>
              <w:right w:val="single" w:sz="4" w:space="0" w:color="000000"/>
            </w:tcBorders>
            <w:hideMark/>
          </w:tcPr>
          <w:p w14:paraId="5649D310"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1.</w:t>
            </w:r>
          </w:p>
        </w:tc>
        <w:tc>
          <w:tcPr>
            <w:tcW w:w="8934" w:type="dxa"/>
            <w:tcBorders>
              <w:top w:val="single" w:sz="4" w:space="0" w:color="000000"/>
              <w:left w:val="single" w:sz="4" w:space="0" w:color="000000"/>
              <w:bottom w:val="single" w:sz="4" w:space="0" w:color="000000"/>
              <w:right w:val="single" w:sz="4" w:space="0" w:color="000000"/>
            </w:tcBorders>
            <w:hideMark/>
          </w:tcPr>
          <w:p w14:paraId="6932E154" w14:textId="77777777" w:rsidR="006262CD" w:rsidRPr="006C627A" w:rsidRDefault="006262CD" w:rsidP="006262CD">
            <w:pPr>
              <w:spacing w:after="0"/>
              <w:jc w:val="both"/>
              <w:rPr>
                <w:rFonts w:ascii="Times New Roman" w:hAnsi="Times New Roman"/>
              </w:rPr>
            </w:pPr>
            <w:r w:rsidRPr="006C627A">
              <w:rPr>
                <w:rFonts w:ascii="Times New Roman" w:hAnsi="Times New Roman"/>
              </w:rPr>
              <w:t>ДК техникалық қызмет көрсету (жүйелік блок пен периферияны тазалау)</w:t>
            </w:r>
          </w:p>
        </w:tc>
        <w:tc>
          <w:tcPr>
            <w:tcW w:w="1134" w:type="dxa"/>
            <w:tcBorders>
              <w:top w:val="single" w:sz="4" w:space="0" w:color="000000"/>
              <w:left w:val="single" w:sz="4" w:space="0" w:color="000000"/>
              <w:bottom w:val="single" w:sz="4" w:space="0" w:color="000000"/>
              <w:right w:val="single" w:sz="4" w:space="0" w:color="000000"/>
            </w:tcBorders>
          </w:tcPr>
          <w:p w14:paraId="5FFB4F85" w14:textId="72421563" w:rsidR="006262CD" w:rsidRPr="006C627A" w:rsidRDefault="006262CD" w:rsidP="006262CD">
            <w:pPr>
              <w:spacing w:after="0"/>
              <w:jc w:val="both"/>
              <w:rPr>
                <w:rFonts w:ascii="Times New Roman" w:hAnsi="Times New Roman"/>
              </w:rPr>
            </w:pPr>
            <w:r>
              <w:rPr>
                <w:rFonts w:ascii="Times New Roman" w:hAnsi="Times New Roman"/>
                <w:lang w:val="en-US" w:eastAsia="en-US"/>
              </w:rPr>
              <w:t>2000</w:t>
            </w:r>
          </w:p>
        </w:tc>
      </w:tr>
      <w:tr w:rsidR="006262CD" w:rsidRPr="006C627A" w14:paraId="1334F3AA"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2DD8F678"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2</w:t>
            </w:r>
          </w:p>
        </w:tc>
        <w:tc>
          <w:tcPr>
            <w:tcW w:w="8934" w:type="dxa"/>
            <w:tcBorders>
              <w:top w:val="single" w:sz="4" w:space="0" w:color="000000"/>
              <w:left w:val="single" w:sz="4" w:space="0" w:color="000000"/>
              <w:bottom w:val="single" w:sz="4" w:space="0" w:color="000000"/>
              <w:right w:val="single" w:sz="4" w:space="0" w:color="000000"/>
            </w:tcBorders>
          </w:tcPr>
          <w:p w14:paraId="777412D6" w14:textId="77777777" w:rsidR="006262CD" w:rsidRPr="006C627A" w:rsidRDefault="006262CD" w:rsidP="006262CD">
            <w:pPr>
              <w:spacing w:after="0"/>
              <w:jc w:val="both"/>
              <w:rPr>
                <w:rFonts w:ascii="Times New Roman" w:hAnsi="Times New Roman"/>
              </w:rPr>
            </w:pPr>
            <w:r w:rsidRPr="006C627A">
              <w:rPr>
                <w:rFonts w:ascii="Times New Roman" w:hAnsi="Times New Roman"/>
              </w:rPr>
              <w:t>барлықдрайверлердіорнату;</w:t>
            </w:r>
          </w:p>
        </w:tc>
        <w:tc>
          <w:tcPr>
            <w:tcW w:w="1134" w:type="dxa"/>
            <w:tcBorders>
              <w:top w:val="single" w:sz="4" w:space="0" w:color="000000"/>
              <w:left w:val="single" w:sz="4" w:space="0" w:color="000000"/>
              <w:bottom w:val="single" w:sz="4" w:space="0" w:color="000000"/>
              <w:right w:val="single" w:sz="4" w:space="0" w:color="000000"/>
            </w:tcBorders>
          </w:tcPr>
          <w:p w14:paraId="3B039341" w14:textId="3EF02E9C" w:rsidR="006262CD" w:rsidRPr="006C627A" w:rsidRDefault="006262CD" w:rsidP="006262CD">
            <w:pPr>
              <w:spacing w:after="0"/>
              <w:jc w:val="both"/>
              <w:rPr>
                <w:rFonts w:ascii="Times New Roman" w:hAnsi="Times New Roman"/>
              </w:rPr>
            </w:pPr>
            <w:r w:rsidRPr="00C46F85">
              <w:rPr>
                <w:rFonts w:ascii="Times New Roman" w:hAnsi="Times New Roman"/>
                <w:lang w:eastAsia="en-US"/>
              </w:rPr>
              <w:t>500-1000</w:t>
            </w:r>
          </w:p>
        </w:tc>
      </w:tr>
      <w:tr w:rsidR="006262CD" w:rsidRPr="006C627A" w14:paraId="4F027223"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71748C6F"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3</w:t>
            </w:r>
          </w:p>
        </w:tc>
        <w:tc>
          <w:tcPr>
            <w:tcW w:w="8934" w:type="dxa"/>
            <w:tcBorders>
              <w:top w:val="single" w:sz="4" w:space="0" w:color="000000"/>
              <w:left w:val="single" w:sz="4" w:space="0" w:color="000000"/>
              <w:bottom w:val="single" w:sz="4" w:space="0" w:color="000000"/>
              <w:right w:val="single" w:sz="4" w:space="0" w:color="000000"/>
            </w:tcBorders>
          </w:tcPr>
          <w:p w14:paraId="1F3C69B3" w14:textId="77777777" w:rsidR="006262CD" w:rsidRPr="006C627A" w:rsidRDefault="006262CD" w:rsidP="006262CD">
            <w:pPr>
              <w:spacing w:after="0"/>
              <w:jc w:val="both"/>
              <w:rPr>
                <w:rFonts w:ascii="Times New Roman" w:hAnsi="Times New Roman"/>
                <w:lang w:val="kk-KZ"/>
              </w:rPr>
            </w:pPr>
            <w:r w:rsidRPr="006C627A">
              <w:rPr>
                <w:rFonts w:ascii="Times New Roman" w:hAnsi="Times New Roman"/>
                <w:lang w:val="kk-KZ"/>
              </w:rPr>
              <w:t>интернетті, жергілікті желіні қосу және конфигурациялау;</w:t>
            </w:r>
          </w:p>
        </w:tc>
        <w:tc>
          <w:tcPr>
            <w:tcW w:w="1134" w:type="dxa"/>
            <w:tcBorders>
              <w:top w:val="single" w:sz="4" w:space="0" w:color="000000"/>
              <w:left w:val="single" w:sz="4" w:space="0" w:color="000000"/>
              <w:bottom w:val="single" w:sz="4" w:space="0" w:color="000000"/>
              <w:right w:val="single" w:sz="4" w:space="0" w:color="000000"/>
            </w:tcBorders>
          </w:tcPr>
          <w:p w14:paraId="6BAFB6BD" w14:textId="652DB1BF" w:rsidR="006262CD" w:rsidRPr="006C627A" w:rsidRDefault="006262CD" w:rsidP="006262CD">
            <w:pPr>
              <w:spacing w:after="0"/>
              <w:jc w:val="both"/>
              <w:rPr>
                <w:rFonts w:ascii="Times New Roman" w:hAnsi="Times New Roman"/>
                <w:lang w:val="kk-KZ"/>
              </w:rPr>
            </w:pPr>
            <w:r>
              <w:rPr>
                <w:rFonts w:ascii="Times New Roman" w:hAnsi="Times New Roman"/>
                <w:lang w:val="en-US" w:eastAsia="en-US"/>
              </w:rPr>
              <w:t>1500</w:t>
            </w:r>
          </w:p>
        </w:tc>
      </w:tr>
      <w:tr w:rsidR="006262CD" w:rsidRPr="006C627A" w14:paraId="4F89AB65"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2BE17DC3"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4</w:t>
            </w:r>
          </w:p>
        </w:tc>
        <w:tc>
          <w:tcPr>
            <w:tcW w:w="8934" w:type="dxa"/>
            <w:tcBorders>
              <w:top w:val="single" w:sz="4" w:space="0" w:color="000000"/>
              <w:left w:val="single" w:sz="4" w:space="0" w:color="000000"/>
              <w:bottom w:val="single" w:sz="4" w:space="0" w:color="000000"/>
              <w:right w:val="single" w:sz="4" w:space="0" w:color="000000"/>
            </w:tcBorders>
          </w:tcPr>
          <w:p w14:paraId="04A25B8A" w14:textId="77777777" w:rsidR="006262CD" w:rsidRPr="006C627A" w:rsidRDefault="006262CD" w:rsidP="006262CD">
            <w:pPr>
              <w:spacing w:after="0"/>
              <w:jc w:val="both"/>
              <w:rPr>
                <w:rFonts w:ascii="Times New Roman" w:hAnsi="Times New Roman"/>
                <w:lang w:val="kk-KZ"/>
              </w:rPr>
            </w:pPr>
            <w:r w:rsidRPr="006C627A">
              <w:rPr>
                <w:rFonts w:ascii="Times New Roman" w:hAnsi="Times New Roman"/>
                <w:lang w:val="kk-KZ"/>
              </w:rPr>
              <w:t>операциялық жүйені және қолданбалы бағдарламаларды қайта орнату;</w:t>
            </w:r>
          </w:p>
        </w:tc>
        <w:tc>
          <w:tcPr>
            <w:tcW w:w="1134" w:type="dxa"/>
            <w:tcBorders>
              <w:top w:val="single" w:sz="4" w:space="0" w:color="000000"/>
              <w:left w:val="single" w:sz="4" w:space="0" w:color="000000"/>
              <w:bottom w:val="single" w:sz="4" w:space="0" w:color="000000"/>
              <w:right w:val="single" w:sz="4" w:space="0" w:color="000000"/>
            </w:tcBorders>
          </w:tcPr>
          <w:p w14:paraId="639E6B5D" w14:textId="5CC62F73" w:rsidR="006262CD" w:rsidRPr="006C627A" w:rsidRDefault="006262CD" w:rsidP="006262CD">
            <w:pPr>
              <w:spacing w:after="0"/>
              <w:jc w:val="both"/>
              <w:rPr>
                <w:rFonts w:ascii="Times New Roman" w:hAnsi="Times New Roman"/>
                <w:lang w:val="kk-KZ"/>
              </w:rPr>
            </w:pPr>
            <w:r w:rsidRPr="00C46F85">
              <w:rPr>
                <w:rFonts w:ascii="Times New Roman" w:hAnsi="Times New Roman"/>
                <w:lang w:eastAsia="en-US"/>
              </w:rPr>
              <w:t>4000</w:t>
            </w:r>
          </w:p>
        </w:tc>
      </w:tr>
      <w:tr w:rsidR="006262CD" w:rsidRPr="006C627A" w14:paraId="4BD439B7"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6F812F02"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5</w:t>
            </w:r>
          </w:p>
        </w:tc>
        <w:tc>
          <w:tcPr>
            <w:tcW w:w="8934" w:type="dxa"/>
            <w:tcBorders>
              <w:top w:val="single" w:sz="4" w:space="0" w:color="000000"/>
              <w:left w:val="single" w:sz="4" w:space="0" w:color="000000"/>
              <w:bottom w:val="single" w:sz="4" w:space="0" w:color="000000"/>
              <w:right w:val="single" w:sz="4" w:space="0" w:color="000000"/>
            </w:tcBorders>
          </w:tcPr>
          <w:p w14:paraId="49F56074" w14:textId="77777777" w:rsidR="006262CD" w:rsidRPr="006C627A" w:rsidRDefault="006262CD" w:rsidP="006262CD">
            <w:pPr>
              <w:spacing w:after="0"/>
              <w:jc w:val="both"/>
              <w:rPr>
                <w:rFonts w:ascii="Times New Roman" w:hAnsi="Times New Roman"/>
              </w:rPr>
            </w:pPr>
            <w:r w:rsidRPr="006C627A">
              <w:rPr>
                <w:rFonts w:ascii="Times New Roman" w:hAnsi="Times New Roman"/>
              </w:rPr>
              <w:t>монитордыжөндеу;</w:t>
            </w:r>
          </w:p>
        </w:tc>
        <w:tc>
          <w:tcPr>
            <w:tcW w:w="1134" w:type="dxa"/>
            <w:tcBorders>
              <w:top w:val="single" w:sz="4" w:space="0" w:color="000000"/>
              <w:left w:val="single" w:sz="4" w:space="0" w:color="000000"/>
              <w:bottom w:val="single" w:sz="4" w:space="0" w:color="000000"/>
              <w:right w:val="single" w:sz="4" w:space="0" w:color="000000"/>
            </w:tcBorders>
          </w:tcPr>
          <w:p w14:paraId="65821E60" w14:textId="24FF8CC3" w:rsidR="006262CD" w:rsidRPr="006C627A" w:rsidRDefault="006262CD" w:rsidP="006262CD">
            <w:pPr>
              <w:spacing w:after="0"/>
              <w:jc w:val="both"/>
              <w:rPr>
                <w:rFonts w:ascii="Times New Roman" w:hAnsi="Times New Roman"/>
              </w:rPr>
            </w:pPr>
            <w:r>
              <w:rPr>
                <w:rFonts w:ascii="Times New Roman" w:hAnsi="Times New Roman"/>
                <w:lang w:val="en-US" w:eastAsia="en-US"/>
              </w:rPr>
              <w:t>4000</w:t>
            </w:r>
          </w:p>
        </w:tc>
      </w:tr>
      <w:tr w:rsidR="006262CD" w:rsidRPr="006C627A" w14:paraId="2FBE8D62"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27B71073"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6</w:t>
            </w:r>
          </w:p>
        </w:tc>
        <w:tc>
          <w:tcPr>
            <w:tcW w:w="8934" w:type="dxa"/>
            <w:tcBorders>
              <w:top w:val="single" w:sz="4" w:space="0" w:color="000000"/>
              <w:left w:val="single" w:sz="4" w:space="0" w:color="000000"/>
              <w:bottom w:val="single" w:sz="4" w:space="0" w:color="000000"/>
              <w:right w:val="single" w:sz="4" w:space="0" w:color="000000"/>
            </w:tcBorders>
          </w:tcPr>
          <w:p w14:paraId="34FEE5FE" w14:textId="77777777" w:rsidR="006262CD" w:rsidRPr="006C627A" w:rsidRDefault="006262CD" w:rsidP="006262CD">
            <w:pPr>
              <w:spacing w:after="0"/>
              <w:jc w:val="both"/>
              <w:rPr>
                <w:rFonts w:ascii="Times New Roman" w:hAnsi="Times New Roman"/>
                <w:lang w:val="kk-KZ"/>
              </w:rPr>
            </w:pPr>
            <w:r w:rsidRPr="006C627A">
              <w:rPr>
                <w:rFonts w:ascii="Times New Roman" w:hAnsi="Times New Roman"/>
                <w:lang w:val="kk-KZ"/>
              </w:rPr>
              <w:t>жүйелік блоктың алдын алу (тазалау, майлау)</w:t>
            </w:r>
          </w:p>
        </w:tc>
        <w:tc>
          <w:tcPr>
            <w:tcW w:w="1134" w:type="dxa"/>
            <w:tcBorders>
              <w:top w:val="single" w:sz="4" w:space="0" w:color="000000"/>
              <w:left w:val="single" w:sz="4" w:space="0" w:color="000000"/>
              <w:bottom w:val="single" w:sz="4" w:space="0" w:color="000000"/>
              <w:right w:val="single" w:sz="4" w:space="0" w:color="000000"/>
            </w:tcBorders>
          </w:tcPr>
          <w:p w14:paraId="31CA0F6D" w14:textId="6178ADC3" w:rsidR="006262CD" w:rsidRPr="006C627A" w:rsidRDefault="006262CD" w:rsidP="006262CD">
            <w:pPr>
              <w:spacing w:after="0"/>
              <w:jc w:val="both"/>
              <w:rPr>
                <w:rFonts w:ascii="Times New Roman" w:hAnsi="Times New Roman"/>
                <w:lang w:val="kk-KZ"/>
              </w:rPr>
            </w:pPr>
            <w:r w:rsidRPr="00C46F85">
              <w:rPr>
                <w:rFonts w:ascii="Times New Roman" w:hAnsi="Times New Roman"/>
                <w:lang w:eastAsia="en-US"/>
              </w:rPr>
              <w:t>1000</w:t>
            </w:r>
          </w:p>
        </w:tc>
      </w:tr>
      <w:tr w:rsidR="006262CD" w:rsidRPr="006C627A" w14:paraId="0DC59573"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3C42B8B3"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7</w:t>
            </w:r>
          </w:p>
        </w:tc>
        <w:tc>
          <w:tcPr>
            <w:tcW w:w="8934" w:type="dxa"/>
            <w:tcBorders>
              <w:top w:val="single" w:sz="4" w:space="0" w:color="000000"/>
              <w:left w:val="single" w:sz="4" w:space="0" w:color="000000"/>
              <w:bottom w:val="single" w:sz="4" w:space="0" w:color="000000"/>
              <w:right w:val="single" w:sz="4" w:space="0" w:color="000000"/>
            </w:tcBorders>
          </w:tcPr>
          <w:p w14:paraId="66B48B88" w14:textId="77777777" w:rsidR="006262CD" w:rsidRPr="006C627A" w:rsidRDefault="006262CD" w:rsidP="006262CD">
            <w:pPr>
              <w:spacing w:after="0"/>
              <w:jc w:val="both"/>
              <w:rPr>
                <w:rFonts w:ascii="Times New Roman" w:hAnsi="Times New Roman"/>
              </w:rPr>
            </w:pPr>
            <w:r w:rsidRPr="006C627A">
              <w:rPr>
                <w:rFonts w:ascii="Times New Roman" w:hAnsi="Times New Roman"/>
                <w:lang w:val="kk-KZ"/>
              </w:rPr>
              <w:t>деректерді компьютерден тасымалдау;</w:t>
            </w:r>
          </w:p>
        </w:tc>
        <w:tc>
          <w:tcPr>
            <w:tcW w:w="1134" w:type="dxa"/>
            <w:tcBorders>
              <w:top w:val="single" w:sz="4" w:space="0" w:color="000000"/>
              <w:left w:val="single" w:sz="4" w:space="0" w:color="000000"/>
              <w:bottom w:val="single" w:sz="4" w:space="0" w:color="000000"/>
              <w:right w:val="single" w:sz="4" w:space="0" w:color="000000"/>
            </w:tcBorders>
          </w:tcPr>
          <w:p w14:paraId="3759DED0" w14:textId="6E711764" w:rsidR="006262CD" w:rsidRPr="006C627A" w:rsidRDefault="006262CD" w:rsidP="006262CD">
            <w:pPr>
              <w:spacing w:after="0"/>
              <w:jc w:val="both"/>
              <w:rPr>
                <w:rFonts w:ascii="Times New Roman" w:hAnsi="Times New Roman"/>
                <w:lang w:val="kk-KZ"/>
              </w:rPr>
            </w:pPr>
            <w:r w:rsidRPr="00C46F85">
              <w:rPr>
                <w:rFonts w:ascii="Times New Roman" w:hAnsi="Times New Roman"/>
                <w:lang w:eastAsia="en-US"/>
              </w:rPr>
              <w:t>1000</w:t>
            </w:r>
          </w:p>
        </w:tc>
      </w:tr>
      <w:tr w:rsidR="006262CD" w:rsidRPr="006C627A" w14:paraId="18F52FAD"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700325FB"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8</w:t>
            </w:r>
          </w:p>
        </w:tc>
        <w:tc>
          <w:tcPr>
            <w:tcW w:w="8934" w:type="dxa"/>
            <w:tcBorders>
              <w:top w:val="single" w:sz="4" w:space="0" w:color="000000"/>
              <w:left w:val="single" w:sz="4" w:space="0" w:color="000000"/>
              <w:bottom w:val="single" w:sz="4" w:space="0" w:color="000000"/>
              <w:right w:val="single" w:sz="4" w:space="0" w:color="000000"/>
            </w:tcBorders>
          </w:tcPr>
          <w:p w14:paraId="43D4F9C8" w14:textId="77777777" w:rsidR="006262CD" w:rsidRPr="006C627A" w:rsidRDefault="006262CD" w:rsidP="006262CD">
            <w:pPr>
              <w:spacing w:after="0"/>
              <w:jc w:val="both"/>
              <w:rPr>
                <w:rFonts w:ascii="Times New Roman" w:hAnsi="Times New Roman"/>
                <w:lang w:val="kk-KZ"/>
              </w:rPr>
            </w:pPr>
            <w:r w:rsidRPr="006C627A">
              <w:rPr>
                <w:rFonts w:ascii="Times New Roman" w:hAnsi="Times New Roman"/>
              </w:rPr>
              <w:t>Компьютерлердішаңнантазарту (үрлеу)</w:t>
            </w:r>
          </w:p>
        </w:tc>
        <w:tc>
          <w:tcPr>
            <w:tcW w:w="1134" w:type="dxa"/>
            <w:tcBorders>
              <w:top w:val="single" w:sz="4" w:space="0" w:color="000000"/>
              <w:left w:val="single" w:sz="4" w:space="0" w:color="000000"/>
              <w:bottom w:val="single" w:sz="4" w:space="0" w:color="000000"/>
              <w:right w:val="single" w:sz="4" w:space="0" w:color="000000"/>
            </w:tcBorders>
          </w:tcPr>
          <w:p w14:paraId="5C7F4133" w14:textId="79B34B90" w:rsidR="006262CD" w:rsidRPr="006C627A" w:rsidRDefault="006262CD" w:rsidP="006262CD">
            <w:pPr>
              <w:spacing w:after="0"/>
              <w:jc w:val="both"/>
              <w:rPr>
                <w:rFonts w:ascii="Times New Roman" w:hAnsi="Times New Roman"/>
                <w:lang w:val="kk-KZ"/>
              </w:rPr>
            </w:pPr>
            <w:r w:rsidRPr="00C46F85">
              <w:rPr>
                <w:rFonts w:ascii="Times New Roman" w:hAnsi="Times New Roman"/>
                <w:lang w:eastAsia="en-US"/>
              </w:rPr>
              <w:t>500</w:t>
            </w:r>
          </w:p>
        </w:tc>
      </w:tr>
      <w:tr w:rsidR="006262CD" w:rsidRPr="006C627A" w14:paraId="0D767571"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1132B3C7" w14:textId="77777777" w:rsidR="006262CD" w:rsidRPr="006C627A" w:rsidRDefault="006262CD" w:rsidP="006262CD">
            <w:pPr>
              <w:spacing w:after="0"/>
              <w:jc w:val="center"/>
              <w:rPr>
                <w:rFonts w:ascii="Times New Roman" w:hAnsi="Times New Roman"/>
                <w:lang w:eastAsia="en-US"/>
              </w:rPr>
            </w:pPr>
            <w:r w:rsidRPr="006C627A">
              <w:rPr>
                <w:rFonts w:ascii="Times New Roman" w:hAnsi="Times New Roman"/>
                <w:lang w:eastAsia="en-US"/>
              </w:rPr>
              <w:t>9</w:t>
            </w:r>
          </w:p>
        </w:tc>
        <w:tc>
          <w:tcPr>
            <w:tcW w:w="8934" w:type="dxa"/>
            <w:tcBorders>
              <w:top w:val="single" w:sz="4" w:space="0" w:color="000000"/>
              <w:left w:val="single" w:sz="4" w:space="0" w:color="000000"/>
              <w:bottom w:val="single" w:sz="4" w:space="0" w:color="000000"/>
              <w:right w:val="single" w:sz="4" w:space="0" w:color="000000"/>
            </w:tcBorders>
          </w:tcPr>
          <w:p w14:paraId="6127880C" w14:textId="77777777" w:rsidR="006262CD" w:rsidRPr="006C627A" w:rsidRDefault="006262CD" w:rsidP="006262CD">
            <w:pPr>
              <w:spacing w:after="0" w:line="240" w:lineRule="auto"/>
              <w:jc w:val="both"/>
              <w:rPr>
                <w:rFonts w:ascii="Times New Roman" w:hAnsi="Times New Roman"/>
              </w:rPr>
            </w:pPr>
            <w:r w:rsidRPr="006C627A">
              <w:rPr>
                <w:rFonts w:ascii="Times New Roman" w:hAnsi="Times New Roman"/>
              </w:rPr>
              <w:t>Дербес компьютерлер мен ноутбуктерді диагностикалау және жөндеу (жабдықтарды жөндеу, аналық платаны жөндеу, аналық платаны ауыстыру, қоректендіру блогын жөндеу, қоректендіру блогын ауыстыру, процессорды ауыстыру, жөндеу, ДК-мен байланысты басқа да жұмыстар мен қызметтер)</w:t>
            </w:r>
          </w:p>
        </w:tc>
        <w:tc>
          <w:tcPr>
            <w:tcW w:w="1134" w:type="dxa"/>
            <w:tcBorders>
              <w:top w:val="single" w:sz="4" w:space="0" w:color="000000"/>
              <w:left w:val="single" w:sz="4" w:space="0" w:color="000000"/>
              <w:bottom w:val="single" w:sz="4" w:space="0" w:color="000000"/>
              <w:right w:val="single" w:sz="4" w:space="0" w:color="000000"/>
            </w:tcBorders>
          </w:tcPr>
          <w:p w14:paraId="449B1B63" w14:textId="79ECDF59" w:rsidR="006262CD" w:rsidRPr="006C627A" w:rsidRDefault="006262CD" w:rsidP="006262CD">
            <w:pPr>
              <w:spacing w:after="0"/>
              <w:jc w:val="both"/>
              <w:rPr>
                <w:rFonts w:ascii="Times New Roman" w:hAnsi="Times New Roman"/>
              </w:rPr>
            </w:pPr>
            <w:r w:rsidRPr="00C46F85">
              <w:rPr>
                <w:rFonts w:ascii="Times New Roman" w:hAnsi="Times New Roman"/>
                <w:lang w:eastAsia="en-US"/>
              </w:rPr>
              <w:t>1000</w:t>
            </w:r>
          </w:p>
        </w:tc>
      </w:tr>
      <w:tr w:rsidR="006262CD" w:rsidRPr="006C627A" w14:paraId="1F4D8DC1" w14:textId="77777777" w:rsidTr="00380322">
        <w:tc>
          <w:tcPr>
            <w:tcW w:w="564" w:type="dxa"/>
            <w:tcBorders>
              <w:top w:val="single" w:sz="4" w:space="0" w:color="000000"/>
              <w:left w:val="single" w:sz="4" w:space="0" w:color="000000"/>
              <w:bottom w:val="single" w:sz="4" w:space="0" w:color="000000"/>
              <w:right w:val="single" w:sz="4" w:space="0" w:color="000000"/>
            </w:tcBorders>
          </w:tcPr>
          <w:p w14:paraId="148426AD" w14:textId="77777777" w:rsidR="006262CD" w:rsidRPr="006C627A" w:rsidRDefault="006262CD" w:rsidP="006262CD">
            <w:pPr>
              <w:spacing w:after="0"/>
              <w:rPr>
                <w:rFonts w:ascii="Times New Roman" w:hAnsi="Times New Roman"/>
                <w:lang w:eastAsia="en-US"/>
              </w:rPr>
            </w:pPr>
            <w:r w:rsidRPr="006C627A">
              <w:rPr>
                <w:rFonts w:ascii="Times New Roman" w:hAnsi="Times New Roman"/>
                <w:lang w:eastAsia="en-US"/>
              </w:rPr>
              <w:t>10</w:t>
            </w:r>
          </w:p>
        </w:tc>
        <w:tc>
          <w:tcPr>
            <w:tcW w:w="8934" w:type="dxa"/>
            <w:tcBorders>
              <w:top w:val="single" w:sz="4" w:space="0" w:color="000000"/>
              <w:left w:val="single" w:sz="4" w:space="0" w:color="000000"/>
              <w:bottom w:val="single" w:sz="4" w:space="0" w:color="000000"/>
              <w:right w:val="single" w:sz="4" w:space="0" w:color="000000"/>
            </w:tcBorders>
          </w:tcPr>
          <w:p w14:paraId="2CCC7E49" w14:textId="77777777" w:rsidR="006262CD" w:rsidRPr="006C627A" w:rsidRDefault="006262CD" w:rsidP="006262CD">
            <w:pPr>
              <w:spacing w:after="0"/>
              <w:jc w:val="both"/>
              <w:rPr>
                <w:rFonts w:ascii="Times New Roman" w:hAnsi="Times New Roman"/>
              </w:rPr>
            </w:pPr>
            <w:r w:rsidRPr="006C627A">
              <w:rPr>
                <w:rFonts w:ascii="Times New Roman" w:hAnsi="Times New Roman"/>
              </w:rPr>
              <w:t>Дербес компьютерлерді жаңғырту, 3 құрылғыға дейін ауыстыру және орнату</w:t>
            </w:r>
          </w:p>
        </w:tc>
        <w:tc>
          <w:tcPr>
            <w:tcW w:w="1134" w:type="dxa"/>
            <w:tcBorders>
              <w:top w:val="single" w:sz="4" w:space="0" w:color="000000"/>
              <w:left w:val="single" w:sz="4" w:space="0" w:color="000000"/>
              <w:bottom w:val="single" w:sz="4" w:space="0" w:color="000000"/>
              <w:right w:val="single" w:sz="4" w:space="0" w:color="000000"/>
            </w:tcBorders>
          </w:tcPr>
          <w:p w14:paraId="3C157C47" w14:textId="5A11A322" w:rsidR="006262CD" w:rsidRPr="006C627A" w:rsidRDefault="006262CD" w:rsidP="006262CD">
            <w:pPr>
              <w:spacing w:after="0" w:line="240" w:lineRule="auto"/>
              <w:jc w:val="both"/>
              <w:rPr>
                <w:rFonts w:ascii="Times New Roman" w:hAnsi="Times New Roman"/>
              </w:rPr>
            </w:pPr>
            <w:r w:rsidRPr="00C46F85">
              <w:rPr>
                <w:rFonts w:ascii="Times New Roman" w:hAnsi="Times New Roman"/>
                <w:lang w:eastAsia="en-US"/>
              </w:rPr>
              <w:t>1000</w:t>
            </w:r>
          </w:p>
        </w:tc>
      </w:tr>
      <w:tr w:rsidR="006262CD" w:rsidRPr="006C627A" w14:paraId="02D01F41" w14:textId="77777777" w:rsidTr="00380322">
        <w:tc>
          <w:tcPr>
            <w:tcW w:w="564" w:type="dxa"/>
            <w:tcBorders>
              <w:top w:val="single" w:sz="4" w:space="0" w:color="000000"/>
              <w:left w:val="single" w:sz="4" w:space="0" w:color="000000"/>
              <w:bottom w:val="single" w:sz="4" w:space="0" w:color="000000"/>
              <w:right w:val="single" w:sz="4" w:space="0" w:color="000000"/>
            </w:tcBorders>
          </w:tcPr>
          <w:p w14:paraId="7D43F668" w14:textId="77777777" w:rsidR="006262CD" w:rsidRPr="006C627A" w:rsidRDefault="006262CD" w:rsidP="006262CD">
            <w:pPr>
              <w:spacing w:after="0"/>
              <w:rPr>
                <w:rFonts w:ascii="Times New Roman" w:hAnsi="Times New Roman"/>
                <w:lang w:eastAsia="en-US"/>
              </w:rPr>
            </w:pPr>
            <w:r w:rsidRPr="006C627A">
              <w:rPr>
                <w:rFonts w:ascii="Times New Roman" w:hAnsi="Times New Roman"/>
                <w:lang w:eastAsia="en-US"/>
              </w:rPr>
              <w:t>11</w:t>
            </w:r>
          </w:p>
        </w:tc>
        <w:tc>
          <w:tcPr>
            <w:tcW w:w="8934" w:type="dxa"/>
            <w:tcBorders>
              <w:top w:val="single" w:sz="4" w:space="0" w:color="000000"/>
              <w:left w:val="single" w:sz="4" w:space="0" w:color="000000"/>
              <w:bottom w:val="single" w:sz="4" w:space="0" w:color="000000"/>
              <w:right w:val="single" w:sz="4" w:space="0" w:color="000000"/>
            </w:tcBorders>
          </w:tcPr>
          <w:p w14:paraId="3350F70F" w14:textId="77777777" w:rsidR="006262CD" w:rsidRPr="006C627A" w:rsidRDefault="006262CD" w:rsidP="006262CD">
            <w:pPr>
              <w:spacing w:after="0"/>
              <w:jc w:val="both"/>
              <w:rPr>
                <w:rFonts w:ascii="Times New Roman" w:hAnsi="Times New Roman"/>
              </w:rPr>
            </w:pPr>
            <w:r w:rsidRPr="006C627A">
              <w:rPr>
                <w:rFonts w:ascii="Times New Roman" w:hAnsi="Times New Roman"/>
              </w:rPr>
              <w:t>Жоғалған ақпаратты қалпына келтіру</w:t>
            </w:r>
          </w:p>
        </w:tc>
        <w:tc>
          <w:tcPr>
            <w:tcW w:w="1134" w:type="dxa"/>
            <w:tcBorders>
              <w:top w:val="single" w:sz="4" w:space="0" w:color="000000"/>
              <w:left w:val="single" w:sz="4" w:space="0" w:color="000000"/>
              <w:bottom w:val="single" w:sz="4" w:space="0" w:color="000000"/>
              <w:right w:val="single" w:sz="4" w:space="0" w:color="000000"/>
            </w:tcBorders>
          </w:tcPr>
          <w:p w14:paraId="4422B6EB" w14:textId="78D3FF02" w:rsidR="006262CD" w:rsidRPr="006C627A" w:rsidRDefault="006262CD" w:rsidP="006262CD">
            <w:pPr>
              <w:spacing w:after="0"/>
              <w:jc w:val="both"/>
              <w:rPr>
                <w:rFonts w:ascii="Times New Roman" w:hAnsi="Times New Roman"/>
              </w:rPr>
            </w:pPr>
            <w:r w:rsidRPr="00C46F85">
              <w:rPr>
                <w:rFonts w:ascii="Times New Roman" w:hAnsi="Times New Roman"/>
                <w:lang w:eastAsia="en-US"/>
              </w:rPr>
              <w:t>1500</w:t>
            </w:r>
          </w:p>
        </w:tc>
      </w:tr>
      <w:tr w:rsidR="006262CD" w:rsidRPr="006C627A" w14:paraId="40A87E79" w14:textId="77777777" w:rsidTr="00380322">
        <w:tc>
          <w:tcPr>
            <w:tcW w:w="564" w:type="dxa"/>
            <w:tcBorders>
              <w:top w:val="single" w:sz="4" w:space="0" w:color="000000"/>
              <w:left w:val="single" w:sz="4" w:space="0" w:color="000000"/>
              <w:bottom w:val="single" w:sz="4" w:space="0" w:color="000000"/>
              <w:right w:val="single" w:sz="4" w:space="0" w:color="000000"/>
            </w:tcBorders>
          </w:tcPr>
          <w:p w14:paraId="054BB7D7" w14:textId="77777777" w:rsidR="006262CD" w:rsidRPr="006C627A" w:rsidRDefault="006262CD" w:rsidP="006262CD">
            <w:pPr>
              <w:spacing w:after="0"/>
              <w:rPr>
                <w:rFonts w:ascii="Times New Roman" w:hAnsi="Times New Roman"/>
                <w:lang w:eastAsia="en-US"/>
              </w:rPr>
            </w:pPr>
            <w:r w:rsidRPr="006C627A">
              <w:rPr>
                <w:rFonts w:ascii="Times New Roman" w:hAnsi="Times New Roman"/>
                <w:lang w:eastAsia="en-US"/>
              </w:rPr>
              <w:t>12</w:t>
            </w:r>
          </w:p>
        </w:tc>
        <w:tc>
          <w:tcPr>
            <w:tcW w:w="8934" w:type="dxa"/>
            <w:tcBorders>
              <w:top w:val="single" w:sz="4" w:space="0" w:color="000000"/>
              <w:left w:val="single" w:sz="4" w:space="0" w:color="000000"/>
              <w:bottom w:val="single" w:sz="4" w:space="0" w:color="000000"/>
              <w:right w:val="single" w:sz="4" w:space="0" w:color="000000"/>
            </w:tcBorders>
          </w:tcPr>
          <w:p w14:paraId="44D86190" w14:textId="77777777" w:rsidR="006262CD" w:rsidRPr="006C627A" w:rsidRDefault="006262CD" w:rsidP="006262CD">
            <w:pPr>
              <w:spacing w:after="0"/>
              <w:jc w:val="both"/>
              <w:rPr>
                <w:rFonts w:ascii="Times New Roman" w:hAnsi="Times New Roman"/>
              </w:rPr>
            </w:pPr>
            <w:r w:rsidRPr="006C627A">
              <w:rPr>
                <w:rFonts w:ascii="Times New Roman" w:hAnsi="Times New Roman"/>
              </w:rPr>
              <w:t xml:space="preserve">Windows және басқа бағдарламаларды орнату/қалпына келтіру және теңшеу </w:t>
            </w:r>
          </w:p>
        </w:tc>
        <w:tc>
          <w:tcPr>
            <w:tcW w:w="1134" w:type="dxa"/>
            <w:tcBorders>
              <w:top w:val="single" w:sz="4" w:space="0" w:color="000000"/>
              <w:left w:val="single" w:sz="4" w:space="0" w:color="000000"/>
              <w:bottom w:val="single" w:sz="4" w:space="0" w:color="000000"/>
              <w:right w:val="single" w:sz="4" w:space="0" w:color="000000"/>
            </w:tcBorders>
          </w:tcPr>
          <w:p w14:paraId="3C23B376" w14:textId="08852BEC" w:rsidR="006262CD" w:rsidRPr="006C627A" w:rsidRDefault="006262CD" w:rsidP="006262CD">
            <w:pPr>
              <w:spacing w:after="0"/>
              <w:jc w:val="both"/>
              <w:rPr>
                <w:rFonts w:ascii="Times New Roman" w:hAnsi="Times New Roman"/>
              </w:rPr>
            </w:pPr>
            <w:r w:rsidRPr="00C46F85">
              <w:rPr>
                <w:rFonts w:ascii="Times New Roman" w:hAnsi="Times New Roman"/>
                <w:lang w:eastAsia="en-US"/>
              </w:rPr>
              <w:t>3000</w:t>
            </w:r>
          </w:p>
        </w:tc>
      </w:tr>
      <w:tr w:rsidR="006262CD" w:rsidRPr="006C627A" w14:paraId="1061F59A" w14:textId="77777777" w:rsidTr="00380322">
        <w:tc>
          <w:tcPr>
            <w:tcW w:w="564" w:type="dxa"/>
            <w:tcBorders>
              <w:top w:val="single" w:sz="4" w:space="0" w:color="000000"/>
              <w:left w:val="single" w:sz="4" w:space="0" w:color="000000"/>
              <w:bottom w:val="single" w:sz="4" w:space="0" w:color="000000"/>
              <w:right w:val="single" w:sz="4" w:space="0" w:color="000000"/>
            </w:tcBorders>
          </w:tcPr>
          <w:p w14:paraId="1B08C22C" w14:textId="77777777" w:rsidR="006262CD" w:rsidRPr="006C627A" w:rsidRDefault="006262CD" w:rsidP="006262CD">
            <w:pPr>
              <w:spacing w:after="0"/>
              <w:rPr>
                <w:rFonts w:ascii="Times New Roman" w:hAnsi="Times New Roman"/>
                <w:lang w:eastAsia="en-US"/>
              </w:rPr>
            </w:pPr>
            <w:r w:rsidRPr="006C627A">
              <w:rPr>
                <w:rFonts w:ascii="Times New Roman" w:hAnsi="Times New Roman"/>
                <w:lang w:eastAsia="en-US"/>
              </w:rPr>
              <w:t>13</w:t>
            </w:r>
          </w:p>
        </w:tc>
        <w:tc>
          <w:tcPr>
            <w:tcW w:w="8934" w:type="dxa"/>
            <w:tcBorders>
              <w:top w:val="single" w:sz="4" w:space="0" w:color="000000"/>
              <w:left w:val="single" w:sz="4" w:space="0" w:color="000000"/>
              <w:bottom w:val="single" w:sz="4" w:space="0" w:color="000000"/>
              <w:right w:val="single" w:sz="4" w:space="0" w:color="000000"/>
            </w:tcBorders>
          </w:tcPr>
          <w:p w14:paraId="3A0DE023" w14:textId="77777777" w:rsidR="006262CD" w:rsidRPr="006C627A" w:rsidRDefault="006262CD" w:rsidP="006262CD">
            <w:pPr>
              <w:spacing w:after="0"/>
              <w:jc w:val="both"/>
              <w:rPr>
                <w:rFonts w:ascii="Times New Roman" w:hAnsi="Times New Roman"/>
              </w:rPr>
            </w:pPr>
            <w:r w:rsidRPr="006C627A">
              <w:rPr>
                <w:rFonts w:ascii="Times New Roman" w:hAnsi="Times New Roman"/>
              </w:rPr>
              <w:t>Модемге арналған бағдарламалық жасақтаманы орнату және теңшеу</w:t>
            </w:r>
          </w:p>
        </w:tc>
        <w:tc>
          <w:tcPr>
            <w:tcW w:w="1134" w:type="dxa"/>
            <w:tcBorders>
              <w:top w:val="single" w:sz="4" w:space="0" w:color="000000"/>
              <w:left w:val="single" w:sz="4" w:space="0" w:color="000000"/>
              <w:bottom w:val="single" w:sz="4" w:space="0" w:color="000000"/>
              <w:right w:val="single" w:sz="4" w:space="0" w:color="000000"/>
            </w:tcBorders>
          </w:tcPr>
          <w:p w14:paraId="415C6380" w14:textId="347B97FF" w:rsidR="006262CD" w:rsidRPr="006C627A" w:rsidRDefault="006262CD" w:rsidP="006262CD">
            <w:pPr>
              <w:spacing w:after="0"/>
              <w:jc w:val="both"/>
              <w:rPr>
                <w:rFonts w:ascii="Times New Roman" w:hAnsi="Times New Roman"/>
              </w:rPr>
            </w:pPr>
            <w:r w:rsidRPr="00C46F85">
              <w:rPr>
                <w:rFonts w:ascii="Times New Roman" w:hAnsi="Times New Roman"/>
                <w:lang w:eastAsia="en-US"/>
              </w:rPr>
              <w:t>1000</w:t>
            </w:r>
          </w:p>
        </w:tc>
      </w:tr>
      <w:tr w:rsidR="006262CD" w:rsidRPr="006C627A" w14:paraId="4EC467C1" w14:textId="77777777" w:rsidTr="00380322">
        <w:tc>
          <w:tcPr>
            <w:tcW w:w="564" w:type="dxa"/>
            <w:tcBorders>
              <w:top w:val="single" w:sz="4" w:space="0" w:color="000000"/>
              <w:left w:val="single" w:sz="4" w:space="0" w:color="000000"/>
              <w:bottom w:val="single" w:sz="4" w:space="0" w:color="000000"/>
              <w:right w:val="single" w:sz="4" w:space="0" w:color="000000"/>
            </w:tcBorders>
          </w:tcPr>
          <w:p w14:paraId="1917CF18" w14:textId="77777777" w:rsidR="006262CD" w:rsidRPr="006C627A" w:rsidRDefault="006262CD" w:rsidP="006262CD">
            <w:pPr>
              <w:spacing w:after="0"/>
              <w:rPr>
                <w:rFonts w:ascii="Times New Roman" w:hAnsi="Times New Roman"/>
                <w:lang w:eastAsia="en-US"/>
              </w:rPr>
            </w:pPr>
            <w:r w:rsidRPr="006C627A">
              <w:rPr>
                <w:rFonts w:ascii="Times New Roman" w:hAnsi="Times New Roman"/>
                <w:lang w:eastAsia="en-US"/>
              </w:rPr>
              <w:t>14</w:t>
            </w:r>
          </w:p>
        </w:tc>
        <w:tc>
          <w:tcPr>
            <w:tcW w:w="8934" w:type="dxa"/>
            <w:tcBorders>
              <w:top w:val="single" w:sz="4" w:space="0" w:color="000000"/>
              <w:left w:val="single" w:sz="4" w:space="0" w:color="000000"/>
              <w:bottom w:val="single" w:sz="4" w:space="0" w:color="000000"/>
              <w:right w:val="single" w:sz="4" w:space="0" w:color="000000"/>
            </w:tcBorders>
          </w:tcPr>
          <w:p w14:paraId="41707D65" w14:textId="77777777" w:rsidR="006262CD" w:rsidRPr="006C627A" w:rsidRDefault="006262CD" w:rsidP="006262CD">
            <w:pPr>
              <w:spacing w:after="0"/>
              <w:jc w:val="both"/>
              <w:rPr>
                <w:rFonts w:ascii="Times New Roman" w:hAnsi="Times New Roman"/>
              </w:rPr>
            </w:pPr>
            <w:r w:rsidRPr="006C627A">
              <w:rPr>
                <w:rFonts w:ascii="Times New Roman" w:hAnsi="Times New Roman"/>
              </w:rPr>
              <w:t>Дербескомпьютерлер мен ноутбуктерді вирустардан тазарту</w:t>
            </w:r>
          </w:p>
        </w:tc>
        <w:tc>
          <w:tcPr>
            <w:tcW w:w="1134" w:type="dxa"/>
            <w:tcBorders>
              <w:top w:val="single" w:sz="4" w:space="0" w:color="000000"/>
              <w:left w:val="single" w:sz="4" w:space="0" w:color="000000"/>
              <w:bottom w:val="single" w:sz="4" w:space="0" w:color="000000"/>
              <w:right w:val="single" w:sz="4" w:space="0" w:color="000000"/>
            </w:tcBorders>
          </w:tcPr>
          <w:p w14:paraId="138775F1" w14:textId="2D11FEAF" w:rsidR="006262CD" w:rsidRPr="006C627A" w:rsidRDefault="006262CD" w:rsidP="006262CD">
            <w:pPr>
              <w:spacing w:after="0"/>
              <w:jc w:val="both"/>
              <w:rPr>
                <w:rFonts w:ascii="Times New Roman" w:hAnsi="Times New Roman"/>
              </w:rPr>
            </w:pPr>
            <w:r w:rsidRPr="00C46F85">
              <w:rPr>
                <w:rFonts w:ascii="Times New Roman" w:hAnsi="Times New Roman"/>
                <w:lang w:eastAsia="en-US"/>
              </w:rPr>
              <w:t>2000</w:t>
            </w:r>
          </w:p>
        </w:tc>
      </w:tr>
      <w:tr w:rsidR="006262CD" w:rsidRPr="006C627A" w14:paraId="5A30106C"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5FCD42B5" w14:textId="77777777" w:rsidR="006262CD" w:rsidRPr="006C627A" w:rsidRDefault="006262CD" w:rsidP="006262CD">
            <w:pPr>
              <w:spacing w:after="0"/>
              <w:jc w:val="center"/>
              <w:rPr>
                <w:rFonts w:ascii="Times New Roman" w:hAnsi="Times New Roman"/>
                <w:lang w:val="kk-KZ" w:eastAsia="en-US"/>
              </w:rPr>
            </w:pPr>
            <w:r w:rsidRPr="006C627A">
              <w:rPr>
                <w:rFonts w:ascii="Times New Roman" w:hAnsi="Times New Roman"/>
                <w:lang w:val="kk-KZ" w:eastAsia="en-US"/>
              </w:rPr>
              <w:t>15</w:t>
            </w:r>
          </w:p>
        </w:tc>
        <w:tc>
          <w:tcPr>
            <w:tcW w:w="8934" w:type="dxa"/>
            <w:tcBorders>
              <w:top w:val="single" w:sz="4" w:space="0" w:color="000000"/>
              <w:left w:val="single" w:sz="4" w:space="0" w:color="000000"/>
              <w:bottom w:val="single" w:sz="4" w:space="0" w:color="000000"/>
              <w:right w:val="single" w:sz="4" w:space="0" w:color="000000"/>
            </w:tcBorders>
          </w:tcPr>
          <w:p w14:paraId="608513A9" w14:textId="77777777" w:rsidR="006262CD" w:rsidRPr="006C627A" w:rsidRDefault="006262CD" w:rsidP="006262CD">
            <w:pPr>
              <w:spacing w:after="0"/>
              <w:jc w:val="both"/>
              <w:rPr>
                <w:rFonts w:ascii="Times New Roman" w:hAnsi="Times New Roman"/>
              </w:rPr>
            </w:pPr>
            <w:r w:rsidRPr="006C627A">
              <w:rPr>
                <w:rFonts w:ascii="Times New Roman" w:hAnsi="Times New Roman"/>
              </w:rPr>
              <w:t>Вирустардытексеру, алдыналу</w:t>
            </w:r>
          </w:p>
        </w:tc>
        <w:tc>
          <w:tcPr>
            <w:tcW w:w="1134" w:type="dxa"/>
            <w:tcBorders>
              <w:top w:val="single" w:sz="4" w:space="0" w:color="000000"/>
              <w:left w:val="single" w:sz="4" w:space="0" w:color="000000"/>
              <w:bottom w:val="single" w:sz="4" w:space="0" w:color="000000"/>
              <w:right w:val="single" w:sz="4" w:space="0" w:color="000000"/>
            </w:tcBorders>
          </w:tcPr>
          <w:p w14:paraId="6C502889" w14:textId="71235C0F" w:rsidR="006262CD" w:rsidRPr="006C627A" w:rsidRDefault="006262CD" w:rsidP="006262CD">
            <w:pPr>
              <w:spacing w:after="0"/>
              <w:jc w:val="both"/>
              <w:rPr>
                <w:rFonts w:ascii="Times New Roman" w:hAnsi="Times New Roman"/>
              </w:rPr>
            </w:pPr>
            <w:r w:rsidRPr="00C46F85">
              <w:rPr>
                <w:rFonts w:ascii="Times New Roman" w:hAnsi="Times New Roman"/>
                <w:lang w:eastAsia="en-US"/>
              </w:rPr>
              <w:t>1000</w:t>
            </w:r>
          </w:p>
        </w:tc>
      </w:tr>
      <w:tr w:rsidR="006262CD" w:rsidRPr="006C627A" w14:paraId="16AFF004"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00F2D46F" w14:textId="77777777" w:rsidR="006262CD" w:rsidRPr="006C627A" w:rsidRDefault="006262CD" w:rsidP="006262CD">
            <w:pPr>
              <w:spacing w:after="0"/>
              <w:jc w:val="center"/>
              <w:rPr>
                <w:rFonts w:ascii="Times New Roman" w:hAnsi="Times New Roman"/>
                <w:lang w:val="kk-KZ" w:eastAsia="en-US"/>
              </w:rPr>
            </w:pPr>
            <w:r w:rsidRPr="006C627A">
              <w:rPr>
                <w:rFonts w:ascii="Times New Roman" w:hAnsi="Times New Roman"/>
                <w:lang w:val="kk-KZ" w:eastAsia="en-US"/>
              </w:rPr>
              <w:t>16</w:t>
            </w:r>
          </w:p>
        </w:tc>
        <w:tc>
          <w:tcPr>
            <w:tcW w:w="8934" w:type="dxa"/>
            <w:tcBorders>
              <w:top w:val="single" w:sz="4" w:space="0" w:color="000000"/>
              <w:left w:val="single" w:sz="4" w:space="0" w:color="000000"/>
              <w:bottom w:val="single" w:sz="4" w:space="0" w:color="000000"/>
              <w:right w:val="single" w:sz="4" w:space="0" w:color="000000"/>
            </w:tcBorders>
          </w:tcPr>
          <w:p w14:paraId="7ECC4797" w14:textId="77777777" w:rsidR="006262CD" w:rsidRPr="006C627A" w:rsidRDefault="006262CD" w:rsidP="006262CD">
            <w:pPr>
              <w:spacing w:after="0"/>
              <w:jc w:val="both"/>
              <w:rPr>
                <w:rFonts w:ascii="Times New Roman" w:hAnsi="Times New Roman"/>
              </w:rPr>
            </w:pPr>
            <w:r w:rsidRPr="006C627A">
              <w:rPr>
                <w:rFonts w:ascii="Times New Roman" w:hAnsi="Times New Roman"/>
              </w:rPr>
              <w:t>Компьютерліктехниканы/Перифериялыққұрылғылардықосу</w:t>
            </w:r>
          </w:p>
        </w:tc>
        <w:tc>
          <w:tcPr>
            <w:tcW w:w="1134" w:type="dxa"/>
            <w:tcBorders>
              <w:top w:val="single" w:sz="4" w:space="0" w:color="000000"/>
              <w:left w:val="single" w:sz="4" w:space="0" w:color="000000"/>
              <w:bottom w:val="single" w:sz="4" w:space="0" w:color="000000"/>
              <w:right w:val="single" w:sz="4" w:space="0" w:color="000000"/>
            </w:tcBorders>
          </w:tcPr>
          <w:p w14:paraId="7DE35E92" w14:textId="44D60D24" w:rsidR="006262CD" w:rsidRPr="006C627A" w:rsidRDefault="006262CD" w:rsidP="006262CD">
            <w:pPr>
              <w:spacing w:after="0"/>
              <w:jc w:val="both"/>
              <w:rPr>
                <w:rFonts w:ascii="Times New Roman" w:hAnsi="Times New Roman"/>
              </w:rPr>
            </w:pPr>
            <w:r w:rsidRPr="00C46F85">
              <w:rPr>
                <w:rFonts w:ascii="Times New Roman" w:hAnsi="Times New Roman"/>
                <w:lang w:eastAsia="en-US"/>
              </w:rPr>
              <w:t>500</w:t>
            </w:r>
          </w:p>
        </w:tc>
      </w:tr>
      <w:tr w:rsidR="006262CD" w:rsidRPr="00B06CF0" w14:paraId="4C3BAE21" w14:textId="77777777" w:rsidTr="00380322">
        <w:tc>
          <w:tcPr>
            <w:tcW w:w="564" w:type="dxa"/>
            <w:tcBorders>
              <w:top w:val="single" w:sz="4" w:space="0" w:color="000000"/>
              <w:left w:val="single" w:sz="4" w:space="0" w:color="000000"/>
              <w:bottom w:val="single" w:sz="4" w:space="0" w:color="000000"/>
              <w:right w:val="single" w:sz="4" w:space="0" w:color="000000"/>
            </w:tcBorders>
            <w:vAlign w:val="center"/>
          </w:tcPr>
          <w:p w14:paraId="76978F5C" w14:textId="77777777" w:rsidR="006262CD" w:rsidRPr="006C627A" w:rsidRDefault="006262CD" w:rsidP="006262CD">
            <w:pPr>
              <w:spacing w:after="0"/>
              <w:jc w:val="center"/>
              <w:rPr>
                <w:rFonts w:ascii="Times New Roman" w:hAnsi="Times New Roman"/>
                <w:lang w:val="kk-KZ" w:eastAsia="en-US"/>
              </w:rPr>
            </w:pPr>
            <w:r w:rsidRPr="006C627A">
              <w:rPr>
                <w:rFonts w:ascii="Times New Roman" w:hAnsi="Times New Roman"/>
                <w:lang w:val="kk-KZ" w:eastAsia="en-US"/>
              </w:rPr>
              <w:t>17</w:t>
            </w:r>
          </w:p>
        </w:tc>
        <w:tc>
          <w:tcPr>
            <w:tcW w:w="8934" w:type="dxa"/>
            <w:tcBorders>
              <w:top w:val="single" w:sz="4" w:space="0" w:color="000000"/>
              <w:left w:val="single" w:sz="4" w:space="0" w:color="000000"/>
              <w:bottom w:val="single" w:sz="4" w:space="0" w:color="000000"/>
              <w:right w:val="single" w:sz="4" w:space="0" w:color="000000"/>
            </w:tcBorders>
          </w:tcPr>
          <w:p w14:paraId="2F63A852" w14:textId="77777777" w:rsidR="006262CD" w:rsidRPr="003670B0" w:rsidRDefault="006262CD" w:rsidP="006262CD">
            <w:pPr>
              <w:spacing w:after="0"/>
              <w:jc w:val="both"/>
              <w:rPr>
                <w:rFonts w:ascii="Times New Roman" w:hAnsi="Times New Roman"/>
                <w:lang w:val="kk-KZ"/>
              </w:rPr>
            </w:pPr>
            <w:r w:rsidRPr="003670B0">
              <w:rPr>
                <w:rFonts w:ascii="Times New Roman" w:hAnsi="Times New Roman"/>
                <w:lang w:val="kk-KZ"/>
              </w:rPr>
              <w:t>Жүйелік блокты жөндеу (алдын ала диагностика актісін бере отырып, ақаулы тораптар мен бөлшектерді диагностикалау, қосалқы бөлшектерді жөндеу және ауыстыру және жалпы профилактика)</w:t>
            </w:r>
          </w:p>
        </w:tc>
        <w:tc>
          <w:tcPr>
            <w:tcW w:w="1134" w:type="dxa"/>
            <w:tcBorders>
              <w:top w:val="single" w:sz="4" w:space="0" w:color="000000"/>
              <w:left w:val="single" w:sz="4" w:space="0" w:color="000000"/>
              <w:bottom w:val="single" w:sz="4" w:space="0" w:color="000000"/>
              <w:right w:val="single" w:sz="4" w:space="0" w:color="000000"/>
            </w:tcBorders>
          </w:tcPr>
          <w:p w14:paraId="1D3D1AD9" w14:textId="6DEFB58E" w:rsidR="006262CD" w:rsidRPr="00B06CF0" w:rsidRDefault="006262CD" w:rsidP="006262CD">
            <w:pPr>
              <w:spacing w:after="0"/>
              <w:jc w:val="both"/>
              <w:rPr>
                <w:rFonts w:ascii="Times New Roman" w:hAnsi="Times New Roman"/>
                <w:lang w:val="kk-KZ"/>
              </w:rPr>
            </w:pPr>
            <w:r w:rsidRPr="00C46F85">
              <w:rPr>
                <w:rFonts w:ascii="Times New Roman" w:hAnsi="Times New Roman"/>
                <w:lang w:eastAsia="en-US"/>
              </w:rPr>
              <w:t>5</w:t>
            </w:r>
            <w:r>
              <w:rPr>
                <w:rFonts w:ascii="Times New Roman" w:hAnsi="Times New Roman"/>
                <w:lang w:val="en-US" w:eastAsia="en-US"/>
              </w:rPr>
              <w:t>200</w:t>
            </w:r>
          </w:p>
        </w:tc>
      </w:tr>
      <w:tr w:rsidR="006262CD" w:rsidRPr="00C46F85" w14:paraId="09FB0A04" w14:textId="77777777" w:rsidTr="00380322">
        <w:tc>
          <w:tcPr>
            <w:tcW w:w="564" w:type="dxa"/>
            <w:tcBorders>
              <w:top w:val="single" w:sz="4" w:space="0" w:color="000000"/>
              <w:left w:val="single" w:sz="4" w:space="0" w:color="000000"/>
              <w:bottom w:val="single" w:sz="4" w:space="0" w:color="000000"/>
              <w:right w:val="single" w:sz="4" w:space="0" w:color="000000"/>
            </w:tcBorders>
          </w:tcPr>
          <w:p w14:paraId="289403C7"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18</w:t>
            </w:r>
          </w:p>
        </w:tc>
        <w:tc>
          <w:tcPr>
            <w:tcW w:w="8934" w:type="dxa"/>
            <w:tcBorders>
              <w:top w:val="single" w:sz="4" w:space="0" w:color="000000"/>
              <w:left w:val="single" w:sz="4" w:space="0" w:color="000000"/>
              <w:bottom w:val="single" w:sz="4" w:space="0" w:color="000000"/>
              <w:right w:val="single" w:sz="4" w:space="0" w:color="000000"/>
            </w:tcBorders>
          </w:tcPr>
          <w:p w14:paraId="5161B053" w14:textId="77777777" w:rsidR="006262CD" w:rsidRPr="003670B0" w:rsidRDefault="006262CD" w:rsidP="006262CD">
            <w:pPr>
              <w:spacing w:after="0"/>
              <w:jc w:val="both"/>
              <w:rPr>
                <w:rFonts w:ascii="Times New Roman" w:hAnsi="Times New Roman"/>
                <w:lang w:val="kk-KZ"/>
              </w:rPr>
            </w:pPr>
            <w:r w:rsidRPr="003670B0">
              <w:rPr>
                <w:rFonts w:ascii="Times New Roman" w:hAnsi="Times New Roman"/>
                <w:lang w:val="kk-KZ"/>
              </w:rPr>
              <w:t>Операциялық жүйені баптау (операциялық жүйені қайта орнату және қалпына келтіру)</w:t>
            </w:r>
          </w:p>
        </w:tc>
        <w:tc>
          <w:tcPr>
            <w:tcW w:w="1134" w:type="dxa"/>
            <w:tcBorders>
              <w:top w:val="single" w:sz="4" w:space="0" w:color="000000"/>
              <w:left w:val="single" w:sz="4" w:space="0" w:color="000000"/>
              <w:bottom w:val="single" w:sz="4" w:space="0" w:color="000000"/>
              <w:right w:val="single" w:sz="4" w:space="0" w:color="000000"/>
            </w:tcBorders>
          </w:tcPr>
          <w:p w14:paraId="2BB6417C" w14:textId="61BFC1F9" w:rsidR="006262CD" w:rsidRPr="003670B0" w:rsidRDefault="006262CD" w:rsidP="006262CD">
            <w:pPr>
              <w:spacing w:after="0"/>
              <w:jc w:val="both"/>
              <w:rPr>
                <w:rFonts w:ascii="Times New Roman" w:hAnsi="Times New Roman"/>
                <w:lang w:val="kk-KZ"/>
              </w:rPr>
            </w:pPr>
            <w:r>
              <w:rPr>
                <w:rFonts w:ascii="Times New Roman" w:hAnsi="Times New Roman"/>
                <w:lang w:val="en-US" w:eastAsia="en-US"/>
              </w:rPr>
              <w:t>3500</w:t>
            </w:r>
          </w:p>
        </w:tc>
      </w:tr>
      <w:tr w:rsidR="006262CD" w:rsidRPr="00C46F85" w14:paraId="583C4FCC" w14:textId="77777777" w:rsidTr="00380322">
        <w:tc>
          <w:tcPr>
            <w:tcW w:w="564" w:type="dxa"/>
            <w:tcBorders>
              <w:top w:val="single" w:sz="4" w:space="0" w:color="000000"/>
              <w:left w:val="single" w:sz="4" w:space="0" w:color="000000"/>
              <w:bottom w:val="single" w:sz="4" w:space="0" w:color="000000"/>
              <w:right w:val="single" w:sz="4" w:space="0" w:color="000000"/>
            </w:tcBorders>
          </w:tcPr>
          <w:p w14:paraId="7EBBF85E"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19</w:t>
            </w:r>
          </w:p>
        </w:tc>
        <w:tc>
          <w:tcPr>
            <w:tcW w:w="8934" w:type="dxa"/>
            <w:tcBorders>
              <w:top w:val="single" w:sz="4" w:space="0" w:color="000000"/>
              <w:left w:val="single" w:sz="4" w:space="0" w:color="000000"/>
              <w:bottom w:val="single" w:sz="4" w:space="0" w:color="000000"/>
              <w:right w:val="single" w:sz="4" w:space="0" w:color="000000"/>
            </w:tcBorders>
          </w:tcPr>
          <w:p w14:paraId="0C3421D7" w14:textId="77777777" w:rsidR="006262CD" w:rsidRPr="006C627A" w:rsidRDefault="006262CD" w:rsidP="006262CD">
            <w:pPr>
              <w:spacing w:after="0"/>
              <w:jc w:val="both"/>
              <w:rPr>
                <w:rFonts w:ascii="Times New Roman" w:hAnsi="Times New Roman"/>
              </w:rPr>
            </w:pPr>
            <w:r w:rsidRPr="006C627A">
              <w:rPr>
                <w:rFonts w:ascii="Times New Roman" w:hAnsi="Times New Roman"/>
              </w:rPr>
              <w:t>Желініорнату (жергіліктіжелі)</w:t>
            </w:r>
          </w:p>
        </w:tc>
        <w:tc>
          <w:tcPr>
            <w:tcW w:w="1134" w:type="dxa"/>
            <w:tcBorders>
              <w:top w:val="single" w:sz="4" w:space="0" w:color="000000"/>
              <w:left w:val="single" w:sz="4" w:space="0" w:color="000000"/>
              <w:bottom w:val="single" w:sz="4" w:space="0" w:color="000000"/>
              <w:right w:val="single" w:sz="4" w:space="0" w:color="000000"/>
            </w:tcBorders>
          </w:tcPr>
          <w:p w14:paraId="4702F9F7" w14:textId="41A9BCFA" w:rsidR="006262CD" w:rsidRPr="003670B0" w:rsidRDefault="006262CD" w:rsidP="006262CD">
            <w:pPr>
              <w:spacing w:after="0"/>
              <w:jc w:val="both"/>
              <w:rPr>
                <w:rFonts w:ascii="Times New Roman" w:hAnsi="Times New Roman"/>
                <w:lang w:val="kk-KZ"/>
              </w:rPr>
            </w:pPr>
            <w:r w:rsidRPr="00C46F85">
              <w:rPr>
                <w:rFonts w:ascii="Times New Roman" w:hAnsi="Times New Roman"/>
                <w:lang w:eastAsia="en-US"/>
              </w:rPr>
              <w:t>1000</w:t>
            </w:r>
          </w:p>
        </w:tc>
      </w:tr>
      <w:tr w:rsidR="006262CD" w:rsidRPr="00B06CF0" w14:paraId="44CD553E" w14:textId="77777777" w:rsidTr="00380322">
        <w:tc>
          <w:tcPr>
            <w:tcW w:w="564" w:type="dxa"/>
            <w:tcBorders>
              <w:top w:val="single" w:sz="4" w:space="0" w:color="000000"/>
              <w:left w:val="single" w:sz="4" w:space="0" w:color="000000"/>
              <w:bottom w:val="single" w:sz="4" w:space="0" w:color="000000"/>
              <w:right w:val="single" w:sz="4" w:space="0" w:color="000000"/>
            </w:tcBorders>
          </w:tcPr>
          <w:p w14:paraId="1CCE2180"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20</w:t>
            </w:r>
          </w:p>
        </w:tc>
        <w:tc>
          <w:tcPr>
            <w:tcW w:w="8934" w:type="dxa"/>
            <w:tcBorders>
              <w:top w:val="single" w:sz="4" w:space="0" w:color="000000"/>
              <w:left w:val="single" w:sz="4" w:space="0" w:color="000000"/>
              <w:bottom w:val="single" w:sz="4" w:space="0" w:color="000000"/>
              <w:right w:val="single" w:sz="4" w:space="0" w:color="000000"/>
            </w:tcBorders>
          </w:tcPr>
          <w:p w14:paraId="2AE7DD8E" w14:textId="77777777" w:rsidR="006262CD" w:rsidRPr="006C627A" w:rsidRDefault="006262CD" w:rsidP="006262CD">
            <w:pPr>
              <w:spacing w:after="0"/>
              <w:jc w:val="both"/>
              <w:rPr>
                <w:rFonts w:ascii="Times New Roman" w:hAnsi="Times New Roman"/>
                <w:lang w:val="kk-KZ"/>
              </w:rPr>
            </w:pPr>
            <w:r w:rsidRPr="003670B0">
              <w:rPr>
                <w:rFonts w:ascii="Times New Roman" w:hAnsi="Times New Roman"/>
                <w:lang w:val="kk-KZ"/>
              </w:rPr>
              <w:t xml:space="preserve">Антивирустық бағдарламаны орнату, іске қосу, жаңарту және </w:t>
            </w:r>
            <w:r w:rsidRPr="006C627A">
              <w:rPr>
                <w:rFonts w:ascii="Times New Roman" w:hAnsi="Times New Roman"/>
                <w:lang w:val="kk-KZ"/>
              </w:rPr>
              <w:t xml:space="preserve">ұзарту </w:t>
            </w:r>
          </w:p>
        </w:tc>
        <w:tc>
          <w:tcPr>
            <w:tcW w:w="1134" w:type="dxa"/>
            <w:tcBorders>
              <w:top w:val="single" w:sz="4" w:space="0" w:color="000000"/>
              <w:left w:val="single" w:sz="4" w:space="0" w:color="000000"/>
              <w:bottom w:val="single" w:sz="4" w:space="0" w:color="000000"/>
              <w:right w:val="single" w:sz="4" w:space="0" w:color="000000"/>
            </w:tcBorders>
          </w:tcPr>
          <w:p w14:paraId="1C2B50F4" w14:textId="146C8771" w:rsidR="006262CD" w:rsidRPr="00B06CF0" w:rsidRDefault="006262CD" w:rsidP="006262CD">
            <w:pPr>
              <w:spacing w:after="0"/>
              <w:jc w:val="both"/>
              <w:rPr>
                <w:rFonts w:ascii="Times New Roman" w:hAnsi="Times New Roman"/>
                <w:lang w:val="kk-KZ"/>
              </w:rPr>
            </w:pPr>
            <w:r w:rsidRPr="00C46F85">
              <w:rPr>
                <w:rFonts w:ascii="Times New Roman" w:hAnsi="Times New Roman"/>
                <w:lang w:eastAsia="en-US"/>
              </w:rPr>
              <w:t>4000</w:t>
            </w:r>
          </w:p>
        </w:tc>
      </w:tr>
      <w:tr w:rsidR="006262CD" w:rsidRPr="00C46F85" w14:paraId="2EFAABBA" w14:textId="77777777" w:rsidTr="00380322">
        <w:tc>
          <w:tcPr>
            <w:tcW w:w="564" w:type="dxa"/>
            <w:tcBorders>
              <w:top w:val="single" w:sz="4" w:space="0" w:color="000000"/>
              <w:left w:val="single" w:sz="4" w:space="0" w:color="000000"/>
              <w:bottom w:val="single" w:sz="4" w:space="0" w:color="000000"/>
              <w:right w:val="single" w:sz="4" w:space="0" w:color="000000"/>
            </w:tcBorders>
          </w:tcPr>
          <w:p w14:paraId="144BF2A2"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21</w:t>
            </w:r>
          </w:p>
        </w:tc>
        <w:tc>
          <w:tcPr>
            <w:tcW w:w="8934" w:type="dxa"/>
            <w:tcBorders>
              <w:top w:val="single" w:sz="4" w:space="0" w:color="000000"/>
              <w:left w:val="single" w:sz="4" w:space="0" w:color="000000"/>
              <w:bottom w:val="single" w:sz="4" w:space="0" w:color="000000"/>
              <w:right w:val="single" w:sz="4" w:space="0" w:color="000000"/>
            </w:tcBorders>
          </w:tcPr>
          <w:p w14:paraId="40A7F2CA" w14:textId="77777777" w:rsidR="006262CD" w:rsidRPr="003670B0" w:rsidRDefault="006262CD" w:rsidP="006262CD">
            <w:pPr>
              <w:spacing w:after="0"/>
              <w:jc w:val="both"/>
              <w:rPr>
                <w:rFonts w:ascii="Times New Roman" w:hAnsi="Times New Roman"/>
                <w:lang w:val="kk-KZ"/>
              </w:rPr>
            </w:pPr>
            <w:r w:rsidRPr="003670B0">
              <w:rPr>
                <w:rFonts w:ascii="Times New Roman" w:hAnsi="Times New Roman"/>
                <w:lang w:val="kk-KZ" w:eastAsia="en-US"/>
              </w:rPr>
              <w:t>Порталдарды баптау және орнату (</w:t>
            </w:r>
            <w:r w:rsidRPr="006C627A">
              <w:rPr>
                <w:rFonts w:ascii="Times New Roman" w:hAnsi="Times New Roman"/>
                <w:lang w:val="kk-KZ" w:eastAsia="en-US"/>
              </w:rPr>
              <w:t>Мем.сатып алу</w:t>
            </w:r>
            <w:r w:rsidRPr="003670B0">
              <w:rPr>
                <w:rFonts w:ascii="Times New Roman" w:hAnsi="Times New Roman"/>
                <w:lang w:val="kk-KZ" w:eastAsia="en-US"/>
              </w:rPr>
              <w:t xml:space="preserve">, Минфин, ЭСФ, ИС Казначейство, </w:t>
            </w:r>
            <w:r w:rsidRPr="006C627A">
              <w:rPr>
                <w:rFonts w:ascii="Times New Roman" w:hAnsi="Times New Roman"/>
                <w:lang w:val="kk-KZ" w:eastAsia="en-US"/>
              </w:rPr>
              <w:t xml:space="preserve">Салық </w:t>
            </w:r>
            <w:r w:rsidRPr="006C627A">
              <w:rPr>
                <w:rFonts w:ascii="Times New Roman" w:hAnsi="Times New Roman"/>
                <w:lang w:val="kk-KZ" w:eastAsia="en-US"/>
              </w:rPr>
              <w:lastRenderedPageBreak/>
              <w:t>төлеуші кабинеті</w:t>
            </w:r>
            <w:r w:rsidRPr="003670B0">
              <w:rPr>
                <w:rFonts w:ascii="Times New Roman" w:hAnsi="Times New Roman"/>
                <w:lang w:val="kk-KZ" w:eastAsia="en-US"/>
              </w:rPr>
              <w:t xml:space="preserve">, stat.gov.kz </w:t>
            </w:r>
            <w:r w:rsidRPr="006C627A">
              <w:rPr>
                <w:rFonts w:ascii="Times New Roman" w:hAnsi="Times New Roman"/>
                <w:lang w:val="kk-KZ" w:eastAsia="en-US"/>
              </w:rPr>
              <w:t>және т. б.)</w:t>
            </w:r>
          </w:p>
        </w:tc>
        <w:tc>
          <w:tcPr>
            <w:tcW w:w="1134" w:type="dxa"/>
            <w:tcBorders>
              <w:top w:val="single" w:sz="4" w:space="0" w:color="000000"/>
              <w:left w:val="single" w:sz="4" w:space="0" w:color="000000"/>
              <w:bottom w:val="single" w:sz="4" w:space="0" w:color="000000"/>
              <w:right w:val="single" w:sz="4" w:space="0" w:color="000000"/>
            </w:tcBorders>
          </w:tcPr>
          <w:p w14:paraId="061A033B" w14:textId="401C1FD3" w:rsidR="006262CD" w:rsidRPr="003670B0" w:rsidRDefault="006262CD" w:rsidP="006262CD">
            <w:pPr>
              <w:spacing w:after="0"/>
              <w:jc w:val="both"/>
              <w:rPr>
                <w:rFonts w:ascii="Times New Roman" w:hAnsi="Times New Roman"/>
                <w:lang w:val="kk-KZ"/>
              </w:rPr>
            </w:pPr>
            <w:r w:rsidRPr="00C46F85">
              <w:rPr>
                <w:rFonts w:ascii="Times New Roman" w:hAnsi="Times New Roman"/>
                <w:lang w:eastAsia="en-US"/>
              </w:rPr>
              <w:lastRenderedPageBreak/>
              <w:t>1000</w:t>
            </w:r>
          </w:p>
        </w:tc>
      </w:tr>
      <w:tr w:rsidR="006262CD" w:rsidRPr="00C46F85" w14:paraId="40057242" w14:textId="77777777" w:rsidTr="00380322">
        <w:tc>
          <w:tcPr>
            <w:tcW w:w="564" w:type="dxa"/>
            <w:tcBorders>
              <w:top w:val="single" w:sz="4" w:space="0" w:color="000000"/>
              <w:left w:val="single" w:sz="4" w:space="0" w:color="000000"/>
              <w:bottom w:val="single" w:sz="4" w:space="0" w:color="000000"/>
              <w:right w:val="single" w:sz="4" w:space="0" w:color="000000"/>
            </w:tcBorders>
          </w:tcPr>
          <w:p w14:paraId="619AC85F"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22</w:t>
            </w:r>
          </w:p>
        </w:tc>
        <w:tc>
          <w:tcPr>
            <w:tcW w:w="8934" w:type="dxa"/>
            <w:tcBorders>
              <w:top w:val="single" w:sz="4" w:space="0" w:color="000000"/>
              <w:left w:val="single" w:sz="4" w:space="0" w:color="000000"/>
              <w:bottom w:val="single" w:sz="4" w:space="0" w:color="000000"/>
              <w:right w:val="single" w:sz="4" w:space="0" w:color="000000"/>
            </w:tcBorders>
          </w:tcPr>
          <w:p w14:paraId="0A05E17F" w14:textId="77777777" w:rsidR="006262CD" w:rsidRPr="006C627A" w:rsidRDefault="006262CD" w:rsidP="006262CD">
            <w:pPr>
              <w:spacing w:after="0"/>
              <w:jc w:val="both"/>
              <w:rPr>
                <w:rFonts w:ascii="Times New Roman" w:hAnsi="Times New Roman"/>
                <w:lang w:eastAsia="en-US"/>
              </w:rPr>
            </w:pPr>
            <w:r w:rsidRPr="006C627A">
              <w:rPr>
                <w:rFonts w:ascii="Times New Roman" w:hAnsi="Times New Roman"/>
                <w:lang w:val="kk-KZ" w:eastAsia="en-US"/>
              </w:rPr>
              <w:t>"E token" "kaztoken"баптау.</w:t>
            </w:r>
          </w:p>
        </w:tc>
        <w:tc>
          <w:tcPr>
            <w:tcW w:w="1134" w:type="dxa"/>
            <w:tcBorders>
              <w:top w:val="single" w:sz="4" w:space="0" w:color="000000"/>
              <w:left w:val="single" w:sz="4" w:space="0" w:color="000000"/>
              <w:bottom w:val="single" w:sz="4" w:space="0" w:color="000000"/>
              <w:right w:val="single" w:sz="4" w:space="0" w:color="000000"/>
            </w:tcBorders>
          </w:tcPr>
          <w:p w14:paraId="1EA877B7" w14:textId="47B7F7AB" w:rsidR="006262CD" w:rsidRPr="003670B0" w:rsidRDefault="006262CD" w:rsidP="006262CD">
            <w:pPr>
              <w:spacing w:after="0"/>
              <w:jc w:val="both"/>
              <w:rPr>
                <w:rFonts w:ascii="Times New Roman" w:hAnsi="Times New Roman"/>
                <w:lang w:val="kk-KZ" w:eastAsia="en-US"/>
              </w:rPr>
            </w:pPr>
            <w:r w:rsidRPr="00C46F85">
              <w:rPr>
                <w:rFonts w:ascii="Times New Roman" w:hAnsi="Times New Roman"/>
                <w:lang w:eastAsia="en-US"/>
              </w:rPr>
              <w:t>500</w:t>
            </w:r>
          </w:p>
        </w:tc>
      </w:tr>
      <w:tr w:rsidR="006262CD" w:rsidRPr="00B06CF0" w14:paraId="6AD1C779" w14:textId="77777777" w:rsidTr="00380322">
        <w:tc>
          <w:tcPr>
            <w:tcW w:w="564" w:type="dxa"/>
            <w:tcBorders>
              <w:top w:val="single" w:sz="4" w:space="0" w:color="000000"/>
              <w:left w:val="single" w:sz="4" w:space="0" w:color="000000"/>
              <w:bottom w:val="single" w:sz="4" w:space="0" w:color="000000"/>
              <w:right w:val="single" w:sz="4" w:space="0" w:color="000000"/>
            </w:tcBorders>
          </w:tcPr>
          <w:p w14:paraId="2BFD3275"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23</w:t>
            </w:r>
          </w:p>
        </w:tc>
        <w:tc>
          <w:tcPr>
            <w:tcW w:w="8934" w:type="dxa"/>
            <w:tcBorders>
              <w:top w:val="single" w:sz="4" w:space="0" w:color="000000"/>
              <w:left w:val="single" w:sz="4" w:space="0" w:color="000000"/>
              <w:bottom w:val="single" w:sz="4" w:space="0" w:color="000000"/>
              <w:right w:val="single" w:sz="4" w:space="0" w:color="000000"/>
            </w:tcBorders>
          </w:tcPr>
          <w:p w14:paraId="2B857C3C" w14:textId="77777777" w:rsidR="006262CD" w:rsidRPr="006C627A" w:rsidRDefault="006262CD" w:rsidP="006262CD">
            <w:pPr>
              <w:spacing w:after="0"/>
              <w:jc w:val="both"/>
              <w:rPr>
                <w:rFonts w:ascii="Times New Roman" w:hAnsi="Times New Roman"/>
                <w:lang w:val="kk-KZ" w:eastAsia="en-US"/>
              </w:rPr>
            </w:pPr>
            <w:r w:rsidRPr="006C627A">
              <w:rPr>
                <w:rFonts w:ascii="Times New Roman" w:hAnsi="Times New Roman"/>
                <w:lang w:val="kk-KZ" w:eastAsia="en-US"/>
              </w:rPr>
              <w:t xml:space="preserve">Басқа бағдарламалық өнімдерді орнату және теңшеу; </w:t>
            </w:r>
          </w:p>
        </w:tc>
        <w:tc>
          <w:tcPr>
            <w:tcW w:w="1134" w:type="dxa"/>
            <w:tcBorders>
              <w:top w:val="single" w:sz="4" w:space="0" w:color="000000"/>
              <w:left w:val="single" w:sz="4" w:space="0" w:color="000000"/>
              <w:bottom w:val="single" w:sz="4" w:space="0" w:color="000000"/>
              <w:right w:val="single" w:sz="4" w:space="0" w:color="000000"/>
            </w:tcBorders>
          </w:tcPr>
          <w:p w14:paraId="3AFBD972" w14:textId="19A83F20"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1000</w:t>
            </w:r>
          </w:p>
        </w:tc>
      </w:tr>
      <w:tr w:rsidR="006262CD" w:rsidRPr="00C46F85" w14:paraId="07764587" w14:textId="77777777" w:rsidTr="00380322">
        <w:tc>
          <w:tcPr>
            <w:tcW w:w="564" w:type="dxa"/>
            <w:tcBorders>
              <w:top w:val="single" w:sz="4" w:space="0" w:color="000000"/>
              <w:left w:val="single" w:sz="4" w:space="0" w:color="000000"/>
              <w:bottom w:val="single" w:sz="4" w:space="0" w:color="000000"/>
              <w:right w:val="single" w:sz="4" w:space="0" w:color="000000"/>
            </w:tcBorders>
          </w:tcPr>
          <w:p w14:paraId="0CDE5DBA"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24</w:t>
            </w:r>
          </w:p>
        </w:tc>
        <w:tc>
          <w:tcPr>
            <w:tcW w:w="8934" w:type="dxa"/>
            <w:tcBorders>
              <w:top w:val="single" w:sz="4" w:space="0" w:color="000000"/>
              <w:left w:val="single" w:sz="4" w:space="0" w:color="000000"/>
              <w:bottom w:val="single" w:sz="4" w:space="0" w:color="000000"/>
              <w:right w:val="single" w:sz="4" w:space="0" w:color="000000"/>
            </w:tcBorders>
          </w:tcPr>
          <w:p w14:paraId="49BE6A48" w14:textId="77777777" w:rsidR="006262CD" w:rsidRPr="00B06CF0" w:rsidRDefault="006262CD" w:rsidP="006262CD">
            <w:pPr>
              <w:spacing w:after="0"/>
              <w:jc w:val="both"/>
              <w:rPr>
                <w:rFonts w:ascii="Times New Roman" w:hAnsi="Times New Roman"/>
                <w:lang w:val="kk-KZ" w:eastAsia="en-US"/>
              </w:rPr>
            </w:pPr>
            <w:r>
              <w:rPr>
                <w:rFonts w:ascii="Times New Roman" w:hAnsi="Times New Roman"/>
                <w:lang w:val="kk-KZ" w:eastAsia="en-US"/>
              </w:rPr>
              <w:t>Ноутбук тің матрицасын ауыстыру жөндеу</w:t>
            </w:r>
          </w:p>
        </w:tc>
        <w:tc>
          <w:tcPr>
            <w:tcW w:w="1134" w:type="dxa"/>
            <w:tcBorders>
              <w:top w:val="single" w:sz="4" w:space="0" w:color="000000"/>
              <w:left w:val="single" w:sz="4" w:space="0" w:color="000000"/>
              <w:bottom w:val="single" w:sz="4" w:space="0" w:color="000000"/>
              <w:right w:val="single" w:sz="4" w:space="0" w:color="000000"/>
            </w:tcBorders>
          </w:tcPr>
          <w:p w14:paraId="29003176" w14:textId="6871B3A1"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30000</w:t>
            </w:r>
          </w:p>
        </w:tc>
      </w:tr>
      <w:tr w:rsidR="00C46F85" w:rsidRPr="00C46F85" w14:paraId="4C97C5C8" w14:textId="77777777" w:rsidTr="00380322">
        <w:trPr>
          <w:trHeight w:val="320"/>
        </w:trPr>
        <w:tc>
          <w:tcPr>
            <w:tcW w:w="564" w:type="dxa"/>
            <w:tcBorders>
              <w:top w:val="single" w:sz="4" w:space="0" w:color="000000"/>
              <w:left w:val="single" w:sz="4" w:space="0" w:color="000000"/>
              <w:bottom w:val="single" w:sz="4" w:space="0" w:color="000000"/>
              <w:right w:val="single" w:sz="4" w:space="0" w:color="000000"/>
            </w:tcBorders>
          </w:tcPr>
          <w:p w14:paraId="5F55EE5C" w14:textId="77777777" w:rsidR="00C46F85" w:rsidRPr="006C627A" w:rsidRDefault="00C46F85" w:rsidP="00380322">
            <w:pPr>
              <w:spacing w:after="0"/>
              <w:rPr>
                <w:rFonts w:ascii="Times New Roman" w:hAnsi="Times New Roman"/>
                <w:lang w:val="kk-KZ" w:eastAsia="en-US"/>
              </w:rPr>
            </w:pPr>
            <w:r w:rsidRPr="006C627A">
              <w:rPr>
                <w:rFonts w:ascii="Times New Roman" w:hAnsi="Times New Roman"/>
                <w:lang w:val="kk-KZ" w:eastAsia="en-US"/>
              </w:rPr>
              <w:t>25</w:t>
            </w:r>
          </w:p>
        </w:tc>
        <w:tc>
          <w:tcPr>
            <w:tcW w:w="8934" w:type="dxa"/>
            <w:tcBorders>
              <w:top w:val="single" w:sz="4" w:space="0" w:color="000000"/>
              <w:left w:val="single" w:sz="4" w:space="0" w:color="000000"/>
              <w:bottom w:val="single" w:sz="4" w:space="0" w:color="000000"/>
              <w:right w:val="single" w:sz="4" w:space="0" w:color="000000"/>
            </w:tcBorders>
          </w:tcPr>
          <w:p w14:paraId="7EA6209A" w14:textId="77777777" w:rsidR="00C46F85" w:rsidRPr="006C627A" w:rsidRDefault="00C46F85" w:rsidP="00380322">
            <w:pPr>
              <w:spacing w:after="0"/>
              <w:jc w:val="both"/>
              <w:rPr>
                <w:rFonts w:ascii="Times New Roman" w:hAnsi="Times New Roman"/>
                <w:b/>
                <w:lang w:val="kk-KZ" w:eastAsia="en-US"/>
              </w:rPr>
            </w:pPr>
            <w:r w:rsidRPr="006C627A">
              <w:rPr>
                <w:rFonts w:ascii="Times New Roman" w:hAnsi="Times New Roman"/>
                <w:b/>
                <w:lang w:val="kk-KZ" w:eastAsia="en-US"/>
              </w:rPr>
              <w:t>Принтерлерге, көшіру техникасына техникалық қызмет көрсету және жөндеу:</w:t>
            </w:r>
          </w:p>
          <w:p w14:paraId="463DA456" w14:textId="77777777" w:rsidR="00C46F85" w:rsidRPr="006C627A" w:rsidRDefault="00C46F85" w:rsidP="00380322">
            <w:pPr>
              <w:spacing w:after="0"/>
              <w:jc w:val="both"/>
              <w:rPr>
                <w:rFonts w:ascii="Times New Roman" w:hAnsi="Times New Roman"/>
                <w:lang w:val="kk-KZ" w:eastAsia="en-US"/>
              </w:rPr>
            </w:pPr>
          </w:p>
        </w:tc>
        <w:tc>
          <w:tcPr>
            <w:tcW w:w="1134" w:type="dxa"/>
            <w:tcBorders>
              <w:top w:val="single" w:sz="4" w:space="0" w:color="000000"/>
              <w:left w:val="single" w:sz="4" w:space="0" w:color="000000"/>
              <w:bottom w:val="single" w:sz="4" w:space="0" w:color="000000"/>
              <w:right w:val="single" w:sz="4" w:space="0" w:color="000000"/>
            </w:tcBorders>
          </w:tcPr>
          <w:p w14:paraId="45D662C4" w14:textId="77777777" w:rsidR="00C46F85" w:rsidRPr="00B06CF0" w:rsidRDefault="00C46F85" w:rsidP="00380322">
            <w:pPr>
              <w:spacing w:after="0"/>
              <w:jc w:val="both"/>
              <w:rPr>
                <w:rFonts w:ascii="Times New Roman" w:hAnsi="Times New Roman"/>
                <w:lang w:val="kk-KZ" w:eastAsia="en-US"/>
              </w:rPr>
            </w:pPr>
          </w:p>
        </w:tc>
      </w:tr>
      <w:tr w:rsidR="006262CD" w:rsidRPr="00B06CF0" w14:paraId="17DC1F72" w14:textId="77777777" w:rsidTr="00380322">
        <w:tc>
          <w:tcPr>
            <w:tcW w:w="564" w:type="dxa"/>
            <w:tcBorders>
              <w:top w:val="single" w:sz="4" w:space="0" w:color="000000"/>
              <w:left w:val="single" w:sz="4" w:space="0" w:color="000000"/>
              <w:bottom w:val="single" w:sz="4" w:space="0" w:color="000000"/>
              <w:right w:val="single" w:sz="4" w:space="0" w:color="000000"/>
            </w:tcBorders>
          </w:tcPr>
          <w:p w14:paraId="758B558E"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26</w:t>
            </w:r>
          </w:p>
        </w:tc>
        <w:tc>
          <w:tcPr>
            <w:tcW w:w="8934" w:type="dxa"/>
            <w:tcBorders>
              <w:top w:val="single" w:sz="4" w:space="0" w:color="000000"/>
              <w:left w:val="single" w:sz="4" w:space="0" w:color="000000"/>
              <w:bottom w:val="single" w:sz="4" w:space="0" w:color="000000"/>
              <w:right w:val="single" w:sz="4" w:space="0" w:color="000000"/>
            </w:tcBorders>
          </w:tcPr>
          <w:p w14:paraId="7D5E28DC" w14:textId="77777777" w:rsidR="006262CD" w:rsidRPr="006C627A" w:rsidRDefault="006262CD" w:rsidP="006262CD">
            <w:pPr>
              <w:spacing w:after="0"/>
              <w:jc w:val="both"/>
              <w:rPr>
                <w:rFonts w:ascii="Times New Roman" w:hAnsi="Times New Roman"/>
                <w:lang w:val="kk-KZ" w:eastAsia="en-US"/>
              </w:rPr>
            </w:pPr>
            <w:r w:rsidRPr="006C627A">
              <w:rPr>
                <w:rFonts w:ascii="Times New Roman" w:hAnsi="Times New Roman"/>
                <w:lang w:val="kk-KZ" w:eastAsia="en-US"/>
              </w:rPr>
              <w:t>- Лазерлік Құрылғыны тазалау, айналарды, линзаларды, түпнұсқалардың шынысын тазалау, барлық коротрондарды тазалау, барабанды, ракельді тазалау, пайдаланылған тонерді, пайдаланылған тонерді жинауға арналған бункерлерді Эвакуациялау жолдарын тазалау, науалардан қағаз беру роликтерін тазалау, қағаз жолын тазалау, бөлімнің саусақтарын бақылау, фьюзер біліктерінің жай-күйін бақылау және оларды тазалау, аппаратты шаң мен кірден жалпы тазалау, аппаратты;</w:t>
            </w:r>
          </w:p>
        </w:tc>
        <w:tc>
          <w:tcPr>
            <w:tcW w:w="1134" w:type="dxa"/>
            <w:tcBorders>
              <w:top w:val="single" w:sz="4" w:space="0" w:color="000000"/>
              <w:left w:val="single" w:sz="4" w:space="0" w:color="000000"/>
              <w:bottom w:val="single" w:sz="4" w:space="0" w:color="000000"/>
              <w:right w:val="single" w:sz="4" w:space="0" w:color="000000"/>
            </w:tcBorders>
          </w:tcPr>
          <w:p w14:paraId="20527EED" w14:textId="48B7B3D9"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1000</w:t>
            </w:r>
          </w:p>
        </w:tc>
      </w:tr>
      <w:tr w:rsidR="006262CD" w:rsidRPr="006C627A" w14:paraId="15D39B5F" w14:textId="77777777" w:rsidTr="00380322">
        <w:tc>
          <w:tcPr>
            <w:tcW w:w="564" w:type="dxa"/>
            <w:tcBorders>
              <w:top w:val="single" w:sz="4" w:space="0" w:color="000000"/>
              <w:left w:val="single" w:sz="4" w:space="0" w:color="000000"/>
              <w:bottom w:val="single" w:sz="4" w:space="0" w:color="000000"/>
              <w:right w:val="single" w:sz="4" w:space="0" w:color="000000"/>
            </w:tcBorders>
          </w:tcPr>
          <w:p w14:paraId="72AF079E"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27</w:t>
            </w:r>
          </w:p>
        </w:tc>
        <w:tc>
          <w:tcPr>
            <w:tcW w:w="8934" w:type="dxa"/>
            <w:tcBorders>
              <w:top w:val="single" w:sz="4" w:space="0" w:color="000000"/>
              <w:left w:val="single" w:sz="4" w:space="0" w:color="000000"/>
              <w:bottom w:val="single" w:sz="4" w:space="0" w:color="000000"/>
              <w:right w:val="single" w:sz="4" w:space="0" w:color="000000"/>
            </w:tcBorders>
          </w:tcPr>
          <w:p w14:paraId="3FC422DF" w14:textId="77777777" w:rsidR="006262CD" w:rsidRPr="006C627A" w:rsidRDefault="006262CD" w:rsidP="006262CD">
            <w:pPr>
              <w:spacing w:after="0"/>
              <w:jc w:val="both"/>
              <w:rPr>
                <w:rFonts w:ascii="Times New Roman" w:hAnsi="Times New Roman"/>
                <w:b/>
                <w:lang w:val="kk-KZ" w:eastAsia="en-US"/>
              </w:rPr>
            </w:pPr>
            <w:r w:rsidRPr="006C627A">
              <w:rPr>
                <w:rFonts w:ascii="Times New Roman" w:hAnsi="Times New Roman"/>
                <w:lang w:val="kk-KZ" w:eastAsia="en-US"/>
              </w:rPr>
              <w:t>драйверлерді орнату және реттеу;</w:t>
            </w:r>
          </w:p>
        </w:tc>
        <w:tc>
          <w:tcPr>
            <w:tcW w:w="1134" w:type="dxa"/>
            <w:tcBorders>
              <w:top w:val="single" w:sz="4" w:space="0" w:color="000000"/>
              <w:left w:val="single" w:sz="4" w:space="0" w:color="000000"/>
              <w:bottom w:val="single" w:sz="4" w:space="0" w:color="000000"/>
              <w:right w:val="single" w:sz="4" w:space="0" w:color="000000"/>
            </w:tcBorders>
          </w:tcPr>
          <w:p w14:paraId="627AA332" w14:textId="79D03679"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1000</w:t>
            </w:r>
          </w:p>
        </w:tc>
      </w:tr>
      <w:tr w:rsidR="006262CD" w:rsidRPr="006C627A" w14:paraId="4EE60537" w14:textId="77777777" w:rsidTr="00380322">
        <w:tc>
          <w:tcPr>
            <w:tcW w:w="564" w:type="dxa"/>
            <w:tcBorders>
              <w:top w:val="single" w:sz="4" w:space="0" w:color="000000"/>
              <w:left w:val="single" w:sz="4" w:space="0" w:color="000000"/>
              <w:bottom w:val="single" w:sz="4" w:space="0" w:color="000000"/>
              <w:right w:val="single" w:sz="4" w:space="0" w:color="000000"/>
            </w:tcBorders>
          </w:tcPr>
          <w:p w14:paraId="71FC35B2"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28</w:t>
            </w:r>
          </w:p>
        </w:tc>
        <w:tc>
          <w:tcPr>
            <w:tcW w:w="8934" w:type="dxa"/>
            <w:tcBorders>
              <w:top w:val="single" w:sz="4" w:space="0" w:color="000000"/>
              <w:left w:val="single" w:sz="4" w:space="0" w:color="000000"/>
              <w:bottom w:val="single" w:sz="4" w:space="0" w:color="000000"/>
              <w:right w:val="single" w:sz="4" w:space="0" w:color="000000"/>
            </w:tcBorders>
          </w:tcPr>
          <w:p w14:paraId="73A4D19E" w14:textId="77777777" w:rsidR="006262CD" w:rsidRPr="006C627A" w:rsidRDefault="006262CD" w:rsidP="006262CD">
            <w:pPr>
              <w:spacing w:after="0"/>
              <w:jc w:val="both"/>
              <w:rPr>
                <w:rFonts w:ascii="Times New Roman" w:hAnsi="Times New Roman"/>
                <w:lang w:val="kk-KZ" w:eastAsia="en-US"/>
              </w:rPr>
            </w:pPr>
            <w:r w:rsidRPr="006C627A">
              <w:rPr>
                <w:rFonts w:ascii="Times New Roman" w:hAnsi="Times New Roman"/>
                <w:lang w:val="kk-KZ" w:eastAsia="en-US"/>
              </w:rPr>
              <w:t>принтердің микробағдарламасы;</w:t>
            </w:r>
          </w:p>
        </w:tc>
        <w:tc>
          <w:tcPr>
            <w:tcW w:w="1134" w:type="dxa"/>
            <w:tcBorders>
              <w:top w:val="single" w:sz="4" w:space="0" w:color="000000"/>
              <w:left w:val="single" w:sz="4" w:space="0" w:color="000000"/>
              <w:bottom w:val="single" w:sz="4" w:space="0" w:color="000000"/>
              <w:right w:val="single" w:sz="4" w:space="0" w:color="000000"/>
            </w:tcBorders>
          </w:tcPr>
          <w:p w14:paraId="150A803B" w14:textId="3B14533A"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5000</w:t>
            </w:r>
          </w:p>
        </w:tc>
      </w:tr>
      <w:tr w:rsidR="006262CD" w:rsidRPr="006C627A" w14:paraId="4A6705E0" w14:textId="77777777" w:rsidTr="00380322">
        <w:tc>
          <w:tcPr>
            <w:tcW w:w="564" w:type="dxa"/>
            <w:tcBorders>
              <w:top w:val="single" w:sz="4" w:space="0" w:color="000000"/>
              <w:left w:val="single" w:sz="4" w:space="0" w:color="000000"/>
              <w:bottom w:val="single" w:sz="4" w:space="0" w:color="000000"/>
              <w:right w:val="single" w:sz="4" w:space="0" w:color="000000"/>
            </w:tcBorders>
          </w:tcPr>
          <w:p w14:paraId="6962E825"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29</w:t>
            </w:r>
          </w:p>
        </w:tc>
        <w:tc>
          <w:tcPr>
            <w:tcW w:w="8934" w:type="dxa"/>
            <w:tcBorders>
              <w:top w:val="single" w:sz="4" w:space="0" w:color="000000"/>
              <w:left w:val="single" w:sz="4" w:space="0" w:color="000000"/>
              <w:bottom w:val="single" w:sz="4" w:space="0" w:color="000000"/>
              <w:right w:val="single" w:sz="4" w:space="0" w:color="000000"/>
            </w:tcBorders>
          </w:tcPr>
          <w:p w14:paraId="1270B321" w14:textId="77777777" w:rsidR="006262CD" w:rsidRPr="006C627A" w:rsidRDefault="006262CD" w:rsidP="006262CD">
            <w:pPr>
              <w:spacing w:after="0"/>
              <w:jc w:val="both"/>
              <w:rPr>
                <w:rFonts w:ascii="Times New Roman" w:hAnsi="Times New Roman"/>
                <w:lang w:val="kk-KZ" w:eastAsia="en-US"/>
              </w:rPr>
            </w:pPr>
            <w:r w:rsidRPr="006C627A">
              <w:rPr>
                <w:rFonts w:ascii="Times New Roman" w:hAnsi="Times New Roman"/>
                <w:lang w:val="kk-KZ" w:eastAsia="en-US"/>
              </w:rPr>
              <w:t>қағаз беру блогын жөндеу;</w:t>
            </w:r>
          </w:p>
        </w:tc>
        <w:tc>
          <w:tcPr>
            <w:tcW w:w="1134" w:type="dxa"/>
            <w:tcBorders>
              <w:top w:val="single" w:sz="4" w:space="0" w:color="000000"/>
              <w:left w:val="single" w:sz="4" w:space="0" w:color="000000"/>
              <w:bottom w:val="single" w:sz="4" w:space="0" w:color="000000"/>
              <w:right w:val="single" w:sz="4" w:space="0" w:color="000000"/>
            </w:tcBorders>
          </w:tcPr>
          <w:p w14:paraId="0894AABF" w14:textId="72934DA7"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1000</w:t>
            </w:r>
          </w:p>
        </w:tc>
      </w:tr>
      <w:tr w:rsidR="006262CD" w:rsidRPr="006C627A" w14:paraId="6C5BE031" w14:textId="77777777" w:rsidTr="00380322">
        <w:tc>
          <w:tcPr>
            <w:tcW w:w="564" w:type="dxa"/>
            <w:tcBorders>
              <w:top w:val="single" w:sz="4" w:space="0" w:color="000000"/>
              <w:left w:val="single" w:sz="4" w:space="0" w:color="000000"/>
              <w:bottom w:val="single" w:sz="4" w:space="0" w:color="000000"/>
              <w:right w:val="single" w:sz="4" w:space="0" w:color="000000"/>
            </w:tcBorders>
          </w:tcPr>
          <w:p w14:paraId="6D594DD2" w14:textId="77777777" w:rsidR="006262CD" w:rsidRPr="006C627A" w:rsidRDefault="006262CD" w:rsidP="006262CD">
            <w:pPr>
              <w:spacing w:after="0"/>
              <w:rPr>
                <w:rFonts w:ascii="Times New Roman" w:hAnsi="Times New Roman"/>
                <w:lang w:val="kk-KZ" w:eastAsia="en-US"/>
              </w:rPr>
            </w:pPr>
            <w:r w:rsidRPr="006C627A">
              <w:rPr>
                <w:rFonts w:ascii="Times New Roman" w:hAnsi="Times New Roman"/>
                <w:lang w:val="kk-KZ" w:eastAsia="en-US"/>
              </w:rPr>
              <w:t>30</w:t>
            </w:r>
          </w:p>
        </w:tc>
        <w:tc>
          <w:tcPr>
            <w:tcW w:w="8934" w:type="dxa"/>
            <w:tcBorders>
              <w:top w:val="single" w:sz="4" w:space="0" w:color="000000"/>
              <w:left w:val="single" w:sz="4" w:space="0" w:color="000000"/>
              <w:bottom w:val="single" w:sz="4" w:space="0" w:color="000000"/>
              <w:right w:val="single" w:sz="4" w:space="0" w:color="000000"/>
            </w:tcBorders>
          </w:tcPr>
          <w:p w14:paraId="160B5D43" w14:textId="77777777" w:rsidR="006262CD" w:rsidRPr="006C627A" w:rsidRDefault="006262CD" w:rsidP="006262CD">
            <w:pPr>
              <w:spacing w:after="0"/>
              <w:jc w:val="both"/>
              <w:rPr>
                <w:rFonts w:ascii="Times New Roman" w:hAnsi="Times New Roman"/>
                <w:lang w:val="kk-KZ" w:eastAsia="en-US"/>
              </w:rPr>
            </w:pPr>
            <w:r w:rsidRPr="006C627A">
              <w:rPr>
                <w:rFonts w:ascii="Times New Roman" w:hAnsi="Times New Roman"/>
                <w:lang w:val="kk-KZ" w:eastAsia="en-US"/>
              </w:rPr>
              <w:t>ақауларды диагностикалау;</w:t>
            </w:r>
          </w:p>
        </w:tc>
        <w:tc>
          <w:tcPr>
            <w:tcW w:w="1134" w:type="dxa"/>
            <w:tcBorders>
              <w:top w:val="single" w:sz="4" w:space="0" w:color="000000"/>
              <w:left w:val="single" w:sz="4" w:space="0" w:color="000000"/>
              <w:bottom w:val="single" w:sz="4" w:space="0" w:color="000000"/>
              <w:right w:val="single" w:sz="4" w:space="0" w:color="000000"/>
            </w:tcBorders>
          </w:tcPr>
          <w:p w14:paraId="4D05A370" w14:textId="4662B42C" w:rsidR="006262CD" w:rsidRPr="006C627A" w:rsidRDefault="006262CD" w:rsidP="006262CD">
            <w:pPr>
              <w:spacing w:after="0"/>
              <w:jc w:val="both"/>
              <w:rPr>
                <w:rFonts w:ascii="Times New Roman" w:hAnsi="Times New Roman"/>
                <w:lang w:val="kk-KZ" w:eastAsia="en-US"/>
              </w:rPr>
            </w:pPr>
            <w:r w:rsidRPr="00C46F85">
              <w:rPr>
                <w:rFonts w:ascii="Times New Roman" w:hAnsi="Times New Roman"/>
                <w:lang w:eastAsia="en-US"/>
              </w:rPr>
              <w:t>500</w:t>
            </w:r>
          </w:p>
        </w:tc>
      </w:tr>
      <w:tr w:rsidR="006262CD" w:rsidRPr="006C627A" w14:paraId="646780CB" w14:textId="77777777" w:rsidTr="00380322">
        <w:tc>
          <w:tcPr>
            <w:tcW w:w="564" w:type="dxa"/>
            <w:tcBorders>
              <w:top w:val="single" w:sz="4" w:space="0" w:color="000000"/>
              <w:left w:val="single" w:sz="4" w:space="0" w:color="000000"/>
              <w:bottom w:val="single" w:sz="4" w:space="0" w:color="000000"/>
              <w:right w:val="single" w:sz="4" w:space="0" w:color="000000"/>
            </w:tcBorders>
          </w:tcPr>
          <w:p w14:paraId="1BB4B635" w14:textId="77777777" w:rsidR="006262CD" w:rsidRPr="006C627A" w:rsidRDefault="006262CD" w:rsidP="006262CD">
            <w:pPr>
              <w:spacing w:after="0"/>
              <w:rPr>
                <w:rFonts w:ascii="Times New Roman" w:hAnsi="Times New Roman"/>
                <w:lang w:val="kk-KZ" w:eastAsia="en-US"/>
              </w:rPr>
            </w:pPr>
            <w:r>
              <w:rPr>
                <w:rFonts w:ascii="Times New Roman" w:hAnsi="Times New Roman"/>
                <w:lang w:val="kk-KZ" w:eastAsia="en-US"/>
              </w:rPr>
              <w:t>31</w:t>
            </w:r>
          </w:p>
        </w:tc>
        <w:tc>
          <w:tcPr>
            <w:tcW w:w="8934" w:type="dxa"/>
            <w:tcBorders>
              <w:top w:val="single" w:sz="4" w:space="0" w:color="000000"/>
              <w:left w:val="single" w:sz="4" w:space="0" w:color="000000"/>
              <w:bottom w:val="single" w:sz="4" w:space="0" w:color="000000"/>
              <w:right w:val="single" w:sz="4" w:space="0" w:color="000000"/>
            </w:tcBorders>
          </w:tcPr>
          <w:p w14:paraId="7EBED336" w14:textId="77777777" w:rsidR="006262CD" w:rsidRPr="006C627A" w:rsidRDefault="006262CD" w:rsidP="006262CD">
            <w:pPr>
              <w:spacing w:after="0"/>
              <w:jc w:val="both"/>
              <w:rPr>
                <w:rFonts w:ascii="Times New Roman" w:hAnsi="Times New Roman"/>
                <w:lang w:val="kk-KZ" w:eastAsia="en-US"/>
              </w:rPr>
            </w:pPr>
            <w:r w:rsidRPr="006C627A">
              <w:rPr>
                <w:rFonts w:ascii="Times New Roman" w:hAnsi="Times New Roman"/>
                <w:lang w:val="kk-KZ" w:eastAsia="en-US"/>
              </w:rPr>
              <w:t>жабдықтың алдын алу;</w:t>
            </w:r>
          </w:p>
        </w:tc>
        <w:tc>
          <w:tcPr>
            <w:tcW w:w="1134" w:type="dxa"/>
            <w:tcBorders>
              <w:top w:val="single" w:sz="4" w:space="0" w:color="000000"/>
              <w:left w:val="single" w:sz="4" w:space="0" w:color="000000"/>
              <w:bottom w:val="single" w:sz="4" w:space="0" w:color="000000"/>
              <w:right w:val="single" w:sz="4" w:space="0" w:color="000000"/>
            </w:tcBorders>
          </w:tcPr>
          <w:p w14:paraId="79B9B527" w14:textId="44DB5500" w:rsidR="006262CD" w:rsidRPr="006C627A" w:rsidRDefault="006262CD" w:rsidP="006262CD">
            <w:pPr>
              <w:spacing w:after="0"/>
              <w:jc w:val="both"/>
              <w:rPr>
                <w:rFonts w:ascii="Times New Roman" w:hAnsi="Times New Roman"/>
                <w:lang w:val="kk-KZ" w:eastAsia="en-US"/>
              </w:rPr>
            </w:pPr>
            <w:r>
              <w:rPr>
                <w:rFonts w:ascii="Times New Roman" w:hAnsi="Times New Roman"/>
                <w:lang w:val="en-US" w:eastAsia="en-US"/>
              </w:rPr>
              <w:t>1000</w:t>
            </w:r>
          </w:p>
        </w:tc>
      </w:tr>
      <w:tr w:rsidR="006262CD" w:rsidRPr="006C627A" w14:paraId="103BDD2C" w14:textId="77777777" w:rsidTr="00380322">
        <w:tc>
          <w:tcPr>
            <w:tcW w:w="564" w:type="dxa"/>
            <w:tcBorders>
              <w:top w:val="single" w:sz="4" w:space="0" w:color="000000"/>
              <w:left w:val="single" w:sz="4" w:space="0" w:color="000000"/>
              <w:bottom w:val="single" w:sz="4" w:space="0" w:color="000000"/>
              <w:right w:val="single" w:sz="4" w:space="0" w:color="000000"/>
            </w:tcBorders>
          </w:tcPr>
          <w:p w14:paraId="71C4CDAD" w14:textId="77777777" w:rsidR="006262CD" w:rsidRPr="006C627A" w:rsidRDefault="006262CD" w:rsidP="006262CD">
            <w:pPr>
              <w:spacing w:after="0"/>
              <w:rPr>
                <w:rFonts w:ascii="Times New Roman" w:hAnsi="Times New Roman"/>
                <w:lang w:val="kk-KZ" w:eastAsia="en-US"/>
              </w:rPr>
            </w:pPr>
            <w:r>
              <w:rPr>
                <w:rFonts w:ascii="Times New Roman" w:hAnsi="Times New Roman"/>
                <w:lang w:val="kk-KZ" w:eastAsia="en-US"/>
              </w:rPr>
              <w:t>32</w:t>
            </w:r>
          </w:p>
        </w:tc>
        <w:tc>
          <w:tcPr>
            <w:tcW w:w="8934" w:type="dxa"/>
            <w:tcBorders>
              <w:top w:val="single" w:sz="4" w:space="0" w:color="000000"/>
              <w:left w:val="single" w:sz="4" w:space="0" w:color="000000"/>
              <w:bottom w:val="single" w:sz="4" w:space="0" w:color="000000"/>
              <w:right w:val="single" w:sz="4" w:space="0" w:color="000000"/>
            </w:tcBorders>
          </w:tcPr>
          <w:p w14:paraId="26134F33" w14:textId="77777777" w:rsidR="006262CD" w:rsidRPr="006C627A" w:rsidRDefault="006262CD" w:rsidP="006262CD">
            <w:pPr>
              <w:spacing w:after="0"/>
              <w:jc w:val="both"/>
              <w:rPr>
                <w:rFonts w:ascii="Times New Roman" w:hAnsi="Times New Roman"/>
                <w:lang w:val="kk-KZ" w:eastAsia="en-US"/>
              </w:rPr>
            </w:pPr>
            <w:r>
              <w:rPr>
                <w:rFonts w:ascii="Times New Roman" w:hAnsi="Times New Roman"/>
                <w:lang w:val="kk-KZ" w:eastAsia="en-US"/>
              </w:rPr>
              <w:t>МФУ, сканер жөндеу</w:t>
            </w:r>
          </w:p>
        </w:tc>
        <w:tc>
          <w:tcPr>
            <w:tcW w:w="1134" w:type="dxa"/>
            <w:tcBorders>
              <w:top w:val="single" w:sz="4" w:space="0" w:color="000000"/>
              <w:left w:val="single" w:sz="4" w:space="0" w:color="000000"/>
              <w:bottom w:val="single" w:sz="4" w:space="0" w:color="000000"/>
              <w:right w:val="single" w:sz="4" w:space="0" w:color="000000"/>
            </w:tcBorders>
          </w:tcPr>
          <w:p w14:paraId="4DD219FD" w14:textId="59338369" w:rsidR="006262CD" w:rsidRPr="006C627A" w:rsidRDefault="006262CD" w:rsidP="006262CD">
            <w:pPr>
              <w:spacing w:after="0"/>
              <w:jc w:val="both"/>
              <w:rPr>
                <w:rFonts w:ascii="Times New Roman" w:hAnsi="Times New Roman"/>
                <w:lang w:val="kk-KZ" w:eastAsia="en-US"/>
              </w:rPr>
            </w:pPr>
            <w:r>
              <w:rPr>
                <w:rFonts w:ascii="Times New Roman" w:hAnsi="Times New Roman"/>
                <w:lang w:val="en-US" w:eastAsia="en-US"/>
              </w:rPr>
              <w:t>5</w:t>
            </w:r>
            <w:r w:rsidR="00065EC7">
              <w:rPr>
                <w:rFonts w:ascii="Times New Roman" w:hAnsi="Times New Roman"/>
                <w:lang w:val="en-US" w:eastAsia="en-US"/>
              </w:rPr>
              <w:t>200</w:t>
            </w:r>
          </w:p>
        </w:tc>
      </w:tr>
      <w:tr w:rsidR="00C46F85" w:rsidRPr="006C627A" w14:paraId="74772637" w14:textId="77777777" w:rsidTr="00380322">
        <w:tc>
          <w:tcPr>
            <w:tcW w:w="564" w:type="dxa"/>
            <w:tcBorders>
              <w:top w:val="single" w:sz="4" w:space="0" w:color="000000"/>
              <w:left w:val="single" w:sz="4" w:space="0" w:color="000000"/>
              <w:bottom w:val="single" w:sz="4" w:space="0" w:color="000000"/>
              <w:right w:val="single" w:sz="4" w:space="0" w:color="000000"/>
            </w:tcBorders>
          </w:tcPr>
          <w:p w14:paraId="63A0A7CA" w14:textId="77777777" w:rsidR="00C46F85" w:rsidRPr="006C627A" w:rsidRDefault="00C46F85" w:rsidP="00380322">
            <w:pPr>
              <w:spacing w:after="0"/>
              <w:rPr>
                <w:rFonts w:ascii="Times New Roman" w:hAnsi="Times New Roman"/>
                <w:lang w:val="kk-KZ" w:eastAsia="en-US"/>
              </w:rPr>
            </w:pPr>
          </w:p>
        </w:tc>
        <w:tc>
          <w:tcPr>
            <w:tcW w:w="8934" w:type="dxa"/>
            <w:tcBorders>
              <w:top w:val="single" w:sz="4" w:space="0" w:color="000000"/>
              <w:left w:val="single" w:sz="4" w:space="0" w:color="000000"/>
              <w:bottom w:val="single" w:sz="4" w:space="0" w:color="000000"/>
              <w:right w:val="single" w:sz="4" w:space="0" w:color="000000"/>
            </w:tcBorders>
          </w:tcPr>
          <w:p w14:paraId="2551E32D" w14:textId="77777777" w:rsidR="00C46F85" w:rsidRPr="006C627A" w:rsidRDefault="00C46F85" w:rsidP="00380322">
            <w:pPr>
              <w:spacing w:after="0"/>
              <w:jc w:val="both"/>
              <w:rPr>
                <w:rFonts w:ascii="Times New Roman" w:hAnsi="Times New Roman"/>
                <w:lang w:val="kk-KZ" w:eastAsia="en-US"/>
              </w:rPr>
            </w:pPr>
          </w:p>
        </w:tc>
        <w:tc>
          <w:tcPr>
            <w:tcW w:w="1134" w:type="dxa"/>
            <w:tcBorders>
              <w:top w:val="single" w:sz="4" w:space="0" w:color="000000"/>
              <w:left w:val="single" w:sz="4" w:space="0" w:color="000000"/>
              <w:bottom w:val="single" w:sz="4" w:space="0" w:color="000000"/>
              <w:right w:val="single" w:sz="4" w:space="0" w:color="000000"/>
            </w:tcBorders>
          </w:tcPr>
          <w:p w14:paraId="5184F350" w14:textId="77777777" w:rsidR="00C46F85" w:rsidRPr="006C627A" w:rsidRDefault="00C46F85" w:rsidP="00380322">
            <w:pPr>
              <w:spacing w:after="0"/>
              <w:jc w:val="both"/>
              <w:rPr>
                <w:rFonts w:ascii="Times New Roman" w:hAnsi="Times New Roman"/>
                <w:lang w:val="kk-KZ" w:eastAsia="en-US"/>
              </w:rPr>
            </w:pPr>
          </w:p>
        </w:tc>
      </w:tr>
    </w:tbl>
    <w:p w14:paraId="1A020A3D" w14:textId="77777777" w:rsidR="00084890" w:rsidRPr="006A393E" w:rsidRDefault="00084890" w:rsidP="006C627A">
      <w:pPr>
        <w:tabs>
          <w:tab w:val="left" w:pos="1026"/>
        </w:tabs>
        <w:rPr>
          <w:rFonts w:ascii="Times New Roman" w:hAnsi="Times New Roman"/>
          <w:b/>
          <w:u w:val="single"/>
          <w:lang w:val="kk-KZ"/>
        </w:rPr>
      </w:pPr>
    </w:p>
    <w:p w14:paraId="5B4F7C2F" w14:textId="77777777" w:rsidR="00443E77" w:rsidRPr="006A393E" w:rsidRDefault="00443E77" w:rsidP="00443E77">
      <w:pPr>
        <w:tabs>
          <w:tab w:val="left" w:pos="1026"/>
        </w:tabs>
        <w:jc w:val="center"/>
        <w:rPr>
          <w:rFonts w:ascii="Times New Roman" w:hAnsi="Times New Roman"/>
          <w:b/>
          <w:u w:val="single"/>
          <w:lang w:val="kk-KZ"/>
        </w:rPr>
      </w:pPr>
      <w:r w:rsidRPr="006A393E">
        <w:rPr>
          <w:rFonts w:ascii="Times New Roman" w:hAnsi="Times New Roman"/>
          <w:b/>
          <w:u w:val="single"/>
          <w:lang w:val="kk-KZ"/>
        </w:rPr>
        <w:t>МІНДЕТТІ ТАЛАПТАР:</w:t>
      </w:r>
    </w:p>
    <w:p w14:paraId="135BEF7E" w14:textId="77777777" w:rsidR="00443E77" w:rsidRPr="006C627A" w:rsidRDefault="00443E77" w:rsidP="00443E77">
      <w:pPr>
        <w:tabs>
          <w:tab w:val="left" w:pos="284"/>
        </w:tabs>
        <w:spacing w:after="0"/>
        <w:jc w:val="both"/>
        <w:rPr>
          <w:rFonts w:ascii="Times New Roman" w:hAnsi="Times New Roman"/>
          <w:lang w:val="kk-KZ"/>
        </w:rPr>
      </w:pPr>
      <w:r w:rsidRPr="006C627A">
        <w:rPr>
          <w:rFonts w:ascii="Times New Roman" w:hAnsi="Times New Roman"/>
          <w:lang w:val="kk-KZ"/>
        </w:rPr>
        <w:t xml:space="preserve">Маманның Тапсырыс берушінің телефон өтінімдері бойынша </w:t>
      </w:r>
      <w:r w:rsidR="006C627A" w:rsidRPr="006C627A">
        <w:rPr>
          <w:rFonts w:ascii="Times New Roman" w:hAnsi="Times New Roman"/>
          <w:lang w:val="kk-KZ"/>
        </w:rPr>
        <w:t>1</w:t>
      </w:r>
      <w:r w:rsidRPr="006C627A">
        <w:rPr>
          <w:rFonts w:ascii="Times New Roman" w:hAnsi="Times New Roman"/>
          <w:lang w:val="kk-KZ"/>
        </w:rPr>
        <w:t xml:space="preserve"> сағат ішінде шығуы .</w:t>
      </w:r>
    </w:p>
    <w:p w14:paraId="48FF7523"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Түскі үзіліс кезінде жұмыс компьютерлерін 13:00-ден 14:00-ге дейін толық автоматты тазалау</w:t>
      </w:r>
    </w:p>
    <w:p w14:paraId="0B3D9AAE"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Бағдарламалық-техникалық маманды жұмыстан тыс уақытта шақыру мүмкіндігі.</w:t>
      </w:r>
    </w:p>
    <w:p w14:paraId="5563CC51"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Қызмет көрсететін мамандармен қалалық телефон нөмірі бойынша байланыс мүмкіндігі;</w:t>
      </w:r>
    </w:p>
    <w:p w14:paraId="70A227B9"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 xml:space="preserve">Жөндеу тапсырыс берушінің уәкілетті тұлғаларының өтінімі негізінде жүргізіледі. </w:t>
      </w:r>
    </w:p>
    <w:p w14:paraId="17DADE6B"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Орындаушы өтінімге ол берілген сәттен бастап 1 жұмыс күнінен кешіктірмей жауап беруге міндетті.</w:t>
      </w:r>
    </w:p>
    <w:p w14:paraId="42936C3D" w14:textId="77777777" w:rsidR="006C627A" w:rsidRPr="006C627A" w:rsidRDefault="006C627A" w:rsidP="006C627A">
      <w:pPr>
        <w:tabs>
          <w:tab w:val="left" w:pos="284"/>
        </w:tabs>
        <w:spacing w:after="0"/>
        <w:jc w:val="center"/>
        <w:rPr>
          <w:rFonts w:ascii="Times New Roman" w:hAnsi="Times New Roman"/>
          <w:b/>
          <w:lang w:val="kk-KZ"/>
        </w:rPr>
      </w:pPr>
      <w:r w:rsidRPr="006C627A">
        <w:rPr>
          <w:rFonts w:ascii="Times New Roman" w:hAnsi="Times New Roman"/>
          <w:b/>
          <w:lang w:val="kk-KZ"/>
        </w:rPr>
        <w:t>Орындаушыға қойылатын талап:</w:t>
      </w:r>
    </w:p>
    <w:p w14:paraId="2CAC30EF"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1. Қызметтерді осы қызмет түрі бойынша жұмыс тәжірибесі бар білікті мамандар жүзеге асыруы керек.</w:t>
      </w:r>
    </w:p>
    <w:p w14:paraId="64DE1351"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2. Орындаушы сәтсіздікке ұшыраған немесе қате анықталған жағдайда әртүрлі бағдарламалар ортасында білікті болуы керек.</w:t>
      </w:r>
    </w:p>
    <w:p w14:paraId="36980A1B"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3. Орындаушы барлық жұмыстар мен қызметтердің прайс-парағын ұсынуы тиіс.</w:t>
      </w:r>
    </w:p>
    <w:p w14:paraId="01C87512"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4. Орындаушы қызмет көрсету кезінде Тапсырыс беруші ақпаратының сақталуын және оның құпиялылығын қамтамасыз етуге тиіс.</w:t>
      </w:r>
    </w:p>
    <w:p w14:paraId="023FDD0E" w14:textId="77777777" w:rsidR="006C627A" w:rsidRPr="006C627A" w:rsidRDefault="006C627A" w:rsidP="006C627A">
      <w:pPr>
        <w:tabs>
          <w:tab w:val="left" w:pos="284"/>
        </w:tabs>
        <w:spacing w:after="0"/>
        <w:jc w:val="center"/>
        <w:rPr>
          <w:rFonts w:ascii="Times New Roman" w:hAnsi="Times New Roman"/>
          <w:b/>
          <w:lang w:val="kk-KZ"/>
        </w:rPr>
      </w:pPr>
      <w:r w:rsidRPr="006C627A">
        <w:rPr>
          <w:rFonts w:ascii="Times New Roman" w:hAnsi="Times New Roman"/>
          <w:b/>
          <w:lang w:val="kk-KZ"/>
        </w:rPr>
        <w:t>Жұмыстарды орындауға қойылатын талаптар:</w:t>
      </w:r>
    </w:p>
    <w:p w14:paraId="67100753"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 жөндеу экономикалық тиімділікпен анықталатын шектеулі номенклатураның құрамдас бөліктерін ауыстырумен немесе қалпына келтірумен техника ресурсының жарамдылығын қалпына келтіруді және ішінара қалпына келтіруді қамтамасыз етуі тиіс;</w:t>
      </w:r>
    </w:p>
    <w:p w14:paraId="6CF5F68D"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дербес компьютерлерді, мониторларды және ұйымдастыру техникасын жөндеу бойынша жұмыстарды уақтылы және сапалы орындауды қамтамасыз етеді;</w:t>
      </w:r>
    </w:p>
    <w:p w14:paraId="33007E01" w14:textId="77777777" w:rsidR="006C627A" w:rsidRPr="006C627A" w:rsidRDefault="006C627A" w:rsidP="006C627A">
      <w:pPr>
        <w:tabs>
          <w:tab w:val="left" w:pos="284"/>
        </w:tabs>
        <w:spacing w:after="0"/>
        <w:jc w:val="both"/>
        <w:rPr>
          <w:rFonts w:ascii="Times New Roman" w:hAnsi="Times New Roman"/>
          <w:lang w:val="kk-KZ"/>
        </w:rPr>
      </w:pPr>
      <w:r w:rsidRPr="006C627A">
        <w:rPr>
          <w:rFonts w:ascii="Times New Roman" w:hAnsi="Times New Roman"/>
          <w:lang w:val="kk-KZ"/>
        </w:rPr>
        <w:t>жөндеу тапсырыс берушінің уәкілетті тұлғаларының өтінімі негізінде жүргізіледі. Орындаушы өтінімге ол берілген сәттен бастап 1 жұмыс күнінен кешіктірмей жауап беруге міндетті.</w:t>
      </w:r>
    </w:p>
    <w:p w14:paraId="34EEACBA"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t>Дербес компьютерлерді, ноутбуктерді және басқа да ұйымдастыру техникасын жөндеу және оларға техникалық қызмет көрсету техниканың нақты түріне арналған нормативтік-техникалық, пайдалану құжаттамасының талаптарына сәйкес орындалуы тиіс.</w:t>
      </w:r>
    </w:p>
    <w:p w14:paraId="43653689"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t>Жеткізуші ай сайын профилактикалық тексеру жүргізуге және қажет болған жағдайда Тапсырыс берушінің дербес компьютерлеріне, ноутбуктеріне және басқа да ұйымдастыру техникаларына жөндеу және техникалық қызмет көрсетуге міндетті.</w:t>
      </w:r>
    </w:p>
    <w:p w14:paraId="1CE9ECE1"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t>Дербес компьютерлерге, ноутбуктерге және басқа да ұйымдастыру техникаларына ағымдағы жөндеу мен техникалық қызмет көрсетуді Жеткізуші жинақтауыштарды пайдалануда болмаған жаңаларына ауыстыра отырып, уақтылы және сапалы орындауы тиіс.</w:t>
      </w:r>
    </w:p>
    <w:p w14:paraId="553135AD"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t xml:space="preserve">Тапсырыс берушінің талабы бойынша орындалған жұмыстардың барысы туралы есептілікті ұсыну (қажет болған кезде). </w:t>
      </w:r>
    </w:p>
    <w:p w14:paraId="5BE501B1"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lastRenderedPageBreak/>
        <w:t>Дербес компьютерлерді, ноутбуктерді және басқа ұйымдастыру техникасын жөндеу кезінде Жеткізуші өз есебінен қажетті қосалқы бөлшектерді сатып алады, жеткізеді және орнатады.</w:t>
      </w:r>
    </w:p>
    <w:p w14:paraId="7B7EC6F4"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t>Дербес компьютерлерге, ноутбуктерге және басқа да ұйымдастыру техникасына техникалық қызмет көрсету кезінде Жеткізуші техниканың барлық блоктарының жұмыс істеу сенімділігін тексеруді орындауға міндетті: бағдарламалық қамтамасыз етуді баптау, ақау табу, тазалау, майлау, барлық блоктарды реттеу, механизмдердегі істен шыққан тораптар мен бөлшектерді ауыстыра отырып, ақаулықтарды жою.</w:t>
      </w:r>
    </w:p>
    <w:p w14:paraId="49A36ECF" w14:textId="77777777" w:rsidR="00443E77" w:rsidRPr="006A393E" w:rsidRDefault="00443E77" w:rsidP="00CC262C">
      <w:pPr>
        <w:tabs>
          <w:tab w:val="left" w:pos="1026"/>
        </w:tabs>
        <w:spacing w:after="0"/>
        <w:ind w:firstLine="567"/>
        <w:jc w:val="both"/>
        <w:rPr>
          <w:rFonts w:ascii="Times New Roman" w:hAnsi="Times New Roman"/>
          <w:lang w:val="kk-KZ"/>
        </w:rPr>
      </w:pPr>
      <w:r w:rsidRPr="006A393E">
        <w:rPr>
          <w:rFonts w:ascii="Times New Roman" w:hAnsi="Times New Roman"/>
          <w:lang w:val="kk-KZ"/>
        </w:rPr>
        <w:t xml:space="preserve">Дербес компьютерлерді, ноутбуктерді және басқа да ұйымдастыру техникасын жөндеу және оларға техникалық қызмет көрсету кезеңі Жеткізушінің сервистік орталығында дербес компьютерлерді, ноутбуктерді және басқа да ұйымдастыру техникасын жөндеу және оларға техникалық қызмет көрсету қажет болған жағдайда </w:t>
      </w:r>
      <w:r w:rsidR="003028CB" w:rsidRPr="006A393E">
        <w:rPr>
          <w:rFonts w:ascii="Times New Roman" w:hAnsi="Times New Roman"/>
          <w:lang w:val="kk-KZ"/>
        </w:rPr>
        <w:t>3</w:t>
      </w:r>
      <w:r w:rsidRPr="006A393E">
        <w:rPr>
          <w:rFonts w:ascii="Times New Roman" w:hAnsi="Times New Roman"/>
          <w:lang w:val="kk-KZ"/>
        </w:rPr>
        <w:t xml:space="preserve"> күннен аспауы тиіс. </w:t>
      </w:r>
    </w:p>
    <w:p w14:paraId="1DDED1E5" w14:textId="77777777" w:rsidR="00443E77" w:rsidRPr="006A393E" w:rsidRDefault="00443E77" w:rsidP="00CC262C">
      <w:pPr>
        <w:spacing w:after="0"/>
        <w:ind w:firstLine="708"/>
        <w:jc w:val="both"/>
        <w:rPr>
          <w:rFonts w:ascii="Times New Roman" w:hAnsi="Times New Roman"/>
          <w:lang w:val="kk-KZ"/>
        </w:rPr>
      </w:pPr>
      <w:r w:rsidRPr="006A393E">
        <w:rPr>
          <w:rFonts w:ascii="Times New Roman" w:hAnsi="Times New Roman"/>
          <w:lang w:val="kk-KZ"/>
        </w:rPr>
        <w:t>Барлық көлік шығыстары, сондай-ақ, әкету, әкелу, орнату Жеткізушінің есебінен орындалады.</w:t>
      </w:r>
    </w:p>
    <w:p w14:paraId="0826F7BD" w14:textId="77777777" w:rsidR="00443E77" w:rsidRPr="006A393E" w:rsidRDefault="00443E77" w:rsidP="00CC262C">
      <w:pPr>
        <w:spacing w:after="0"/>
        <w:ind w:firstLine="708"/>
        <w:jc w:val="both"/>
        <w:rPr>
          <w:rFonts w:ascii="Times New Roman" w:hAnsi="Times New Roman"/>
          <w:lang w:val="kk-KZ"/>
        </w:rPr>
      </w:pPr>
      <w:r w:rsidRPr="006A393E">
        <w:rPr>
          <w:rFonts w:ascii="Times New Roman" w:hAnsi="Times New Roman"/>
          <w:lang w:val="kk-KZ"/>
        </w:rPr>
        <w:t xml:space="preserve">Жеткізушінің өкілі қалпына келтіру мүмкіндігінсіз дербес компьютерлер, ноутбуктер және басқа да оргтехника бүлінген, сондай-ақ, Тапсырыс берушінің аумағында емес жөндеу жағдайында немесе кепілдік техникасына кепілдік алынған жағдайда дербес компьютерлер, ноутбуктер және басқа да оргтехника жоғалған жағдайда Жеткізуші  қалпына келтіруге немесе жоюға жатпайтын дербес компьютерлерге, ноутбуктерге және басқа да оргтехникаға сәйкес келетін техникалық сипаттамалары бар жаңа дербес компьютерлерге, ноутбуктерге және басқа да оргтехникаға ауыстыруды жүргізуге міндеттенеді. Бұл ретте ауыстыру мерзімі ай сайынғы қызмет көрсету аяқталған күннен аспауы тиіс. </w:t>
      </w:r>
    </w:p>
    <w:p w14:paraId="59FAD451" w14:textId="77777777" w:rsidR="00443E77" w:rsidRPr="006A393E" w:rsidRDefault="00443E77" w:rsidP="00CC262C">
      <w:pPr>
        <w:spacing w:after="0"/>
        <w:ind w:firstLine="708"/>
        <w:jc w:val="both"/>
        <w:rPr>
          <w:rFonts w:ascii="Times New Roman" w:hAnsi="Times New Roman"/>
          <w:lang w:val="kk-KZ"/>
        </w:rPr>
      </w:pPr>
      <w:r w:rsidRPr="006A393E">
        <w:rPr>
          <w:rFonts w:ascii="Times New Roman" w:hAnsi="Times New Roman"/>
          <w:lang w:val="kk-KZ"/>
        </w:rPr>
        <w:t xml:space="preserve">Жеткізуші өкілді немесе қызметкерді, оның толық координаттарын (мекенжайы, байланыс телефондары, жұмыс, ұялы телефоны, электрондық пошта мекенжайы) көрсете отырып, бекітуге міндетті). </w:t>
      </w:r>
    </w:p>
    <w:p w14:paraId="06B00C48" w14:textId="77777777" w:rsidR="00443E77" w:rsidRPr="006A393E" w:rsidRDefault="00443E77" w:rsidP="00CC262C">
      <w:pPr>
        <w:spacing w:after="0"/>
        <w:ind w:firstLine="708"/>
        <w:jc w:val="both"/>
        <w:rPr>
          <w:rFonts w:ascii="Times New Roman" w:hAnsi="Times New Roman"/>
          <w:lang w:val="kk-KZ"/>
        </w:rPr>
      </w:pPr>
      <w:r w:rsidRPr="006A393E">
        <w:rPr>
          <w:rFonts w:ascii="Times New Roman" w:hAnsi="Times New Roman"/>
          <w:lang w:val="kk-KZ"/>
        </w:rPr>
        <w:t xml:space="preserve">Жеткізуші дербес компьютерлерді, ноутбуктерді және басқа да ұйымдастыру техникаларын жөндеу және техникалық қызмет көрсетуді өз құралдарымен және барлық қажетті материалдармен орындауға, ауыстыру кезінде сапалы қосалқы бөлшектерді пайдалануға міндетті. </w:t>
      </w:r>
    </w:p>
    <w:p w14:paraId="2AD3EC5E" w14:textId="77777777" w:rsidR="00443E77" w:rsidRPr="006A393E" w:rsidRDefault="00443E77" w:rsidP="00CC262C">
      <w:pPr>
        <w:spacing w:after="0"/>
        <w:ind w:firstLine="708"/>
        <w:jc w:val="both"/>
        <w:rPr>
          <w:rFonts w:ascii="Times New Roman" w:hAnsi="Times New Roman"/>
          <w:lang w:val="kk-KZ"/>
        </w:rPr>
      </w:pPr>
      <w:r w:rsidRPr="006A393E">
        <w:rPr>
          <w:rFonts w:ascii="Times New Roman" w:hAnsi="Times New Roman"/>
          <w:lang w:val="kk-KZ"/>
        </w:rPr>
        <w:t xml:space="preserve">Жөнделген дербес компьютерлерге, ноутбуктерге және басқа да ұйымдастыру техникаларына, орнатылатын қосалқы бөлшектер мен жинақтауыштарға орнатылған сәттен бастап кемінде 6 ай кепілдік болу керек. </w:t>
      </w:r>
    </w:p>
    <w:p w14:paraId="1F1F8D32" w14:textId="77777777" w:rsidR="00443E77" w:rsidRPr="006A393E" w:rsidRDefault="00CC262C" w:rsidP="00CC262C">
      <w:pPr>
        <w:spacing w:after="0"/>
        <w:ind w:firstLine="708"/>
        <w:jc w:val="both"/>
        <w:rPr>
          <w:rFonts w:ascii="Times New Roman" w:hAnsi="Times New Roman"/>
          <w:lang w:val="kk-KZ"/>
        </w:rPr>
      </w:pPr>
      <w:r w:rsidRPr="006A393E">
        <w:rPr>
          <w:rFonts w:ascii="Times New Roman" w:hAnsi="Times New Roman"/>
          <w:lang w:val="kk-KZ"/>
        </w:rPr>
        <w:t>Дербес компьютерлерді</w:t>
      </w:r>
      <w:r w:rsidR="00443E77" w:rsidRPr="006A393E">
        <w:rPr>
          <w:rFonts w:ascii="Times New Roman" w:hAnsi="Times New Roman"/>
          <w:lang w:val="kk-KZ"/>
        </w:rPr>
        <w:t xml:space="preserve"> және басқа да ұйымдастыру техникасын жөндеу және техникалық қызмет көрсету Тапсырыс берушінің талабы бойынша сенбі, жексенбі және мереке күндерін қоспағанда, күн сайын жұмыс сағаттарында</w:t>
      </w:r>
      <w:r w:rsidR="00245497">
        <w:rPr>
          <w:rFonts w:ascii="Times New Roman" w:hAnsi="Times New Roman"/>
          <w:lang w:val="kk-KZ"/>
        </w:rPr>
        <w:t xml:space="preserve"> 09 сағат 00 минуттан 18 сағат 3</w:t>
      </w:r>
      <w:r w:rsidR="00443E77" w:rsidRPr="006A393E">
        <w:rPr>
          <w:rFonts w:ascii="Times New Roman" w:hAnsi="Times New Roman"/>
          <w:lang w:val="kk-KZ"/>
        </w:rPr>
        <w:t>0 минутқа дейін орындалады.</w:t>
      </w:r>
    </w:p>
    <w:p w14:paraId="18786FBD" w14:textId="77777777" w:rsidR="00443E77" w:rsidRPr="006A393E" w:rsidRDefault="00443E77" w:rsidP="00CC262C">
      <w:pPr>
        <w:spacing w:after="0"/>
        <w:jc w:val="both"/>
        <w:rPr>
          <w:rFonts w:ascii="Times New Roman" w:hAnsi="Times New Roman"/>
          <w:lang w:val="kk-KZ"/>
        </w:rPr>
      </w:pPr>
    </w:p>
    <w:p w14:paraId="5F635E74" w14:textId="77777777" w:rsidR="00443E77" w:rsidRDefault="00443E77" w:rsidP="00CC262C">
      <w:pPr>
        <w:spacing w:after="0"/>
        <w:ind w:firstLine="567"/>
        <w:rPr>
          <w:rFonts w:ascii="Times New Roman" w:hAnsi="Times New Roman"/>
          <w:sz w:val="24"/>
          <w:szCs w:val="24"/>
          <w:lang w:val="kk-KZ"/>
        </w:rPr>
      </w:pPr>
    </w:p>
    <w:p w14:paraId="022B7C35" w14:textId="77777777" w:rsidR="00C66527" w:rsidRPr="00443E77" w:rsidRDefault="00443E77" w:rsidP="00443E77">
      <w:pPr>
        <w:tabs>
          <w:tab w:val="left" w:pos="2405"/>
        </w:tabs>
        <w:ind w:firstLine="567"/>
        <w:rPr>
          <w:rFonts w:ascii="Times New Roman" w:hAnsi="Times New Roman"/>
          <w:sz w:val="24"/>
          <w:szCs w:val="24"/>
          <w:lang w:val="kk-KZ"/>
        </w:rPr>
      </w:pPr>
      <w:r>
        <w:rPr>
          <w:rFonts w:ascii="Times New Roman" w:hAnsi="Times New Roman"/>
          <w:sz w:val="24"/>
          <w:szCs w:val="24"/>
          <w:lang w:val="kk-KZ"/>
        </w:rPr>
        <w:tab/>
      </w:r>
    </w:p>
    <w:sectPr w:rsidR="00C66527" w:rsidRPr="00443E77" w:rsidSect="006A393E">
      <w:pgSz w:w="11906" w:h="16838"/>
      <w:pgMar w:top="426"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606A"/>
    <w:multiLevelType w:val="hybridMultilevel"/>
    <w:tmpl w:val="332C9C4A"/>
    <w:lvl w:ilvl="0" w:tplc="921012F2">
      <w:start w:val="1"/>
      <w:numFmt w:val="bullet"/>
      <w:lvlText w:val=""/>
      <w:lvlJc w:val="left"/>
      <w:pPr>
        <w:tabs>
          <w:tab w:val="num" w:pos="851"/>
        </w:tabs>
        <w:ind w:left="0" w:firstLine="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13FD7"/>
    <w:multiLevelType w:val="hybridMultilevel"/>
    <w:tmpl w:val="990CCCEC"/>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15:restartNumberingAfterBreak="0">
    <w:nsid w:val="261067AD"/>
    <w:multiLevelType w:val="hybridMultilevel"/>
    <w:tmpl w:val="3912B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31137D"/>
    <w:multiLevelType w:val="hybridMultilevel"/>
    <w:tmpl w:val="2BFE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2C7CD7"/>
    <w:multiLevelType w:val="hybridMultilevel"/>
    <w:tmpl w:val="431CF0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5D23D0"/>
    <w:multiLevelType w:val="hybridMultilevel"/>
    <w:tmpl w:val="752E06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93583409">
    <w:abstractNumId w:val="5"/>
  </w:num>
  <w:num w:numId="2" w16cid:durableId="1249000047">
    <w:abstractNumId w:val="4"/>
  </w:num>
  <w:num w:numId="3" w16cid:durableId="14734471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0765615">
    <w:abstractNumId w:val="3"/>
  </w:num>
  <w:num w:numId="5" w16cid:durableId="1161233728">
    <w:abstractNumId w:val="2"/>
  </w:num>
  <w:num w:numId="6" w16cid:durableId="1071929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21A77"/>
    <w:rsid w:val="000117BE"/>
    <w:rsid w:val="00026EDA"/>
    <w:rsid w:val="00045027"/>
    <w:rsid w:val="000476B8"/>
    <w:rsid w:val="00053D37"/>
    <w:rsid w:val="00054E4E"/>
    <w:rsid w:val="000600C3"/>
    <w:rsid w:val="00065EC7"/>
    <w:rsid w:val="00066282"/>
    <w:rsid w:val="00066D96"/>
    <w:rsid w:val="00075877"/>
    <w:rsid w:val="00084890"/>
    <w:rsid w:val="000A1814"/>
    <w:rsid w:val="000C15EA"/>
    <w:rsid w:val="000E01D8"/>
    <w:rsid w:val="000E589C"/>
    <w:rsid w:val="000F60DF"/>
    <w:rsid w:val="001208FD"/>
    <w:rsid w:val="00141A07"/>
    <w:rsid w:val="00146DAE"/>
    <w:rsid w:val="00164413"/>
    <w:rsid w:val="00173F5E"/>
    <w:rsid w:val="0018449E"/>
    <w:rsid w:val="00184863"/>
    <w:rsid w:val="00196C85"/>
    <w:rsid w:val="001E2528"/>
    <w:rsid w:val="001E3696"/>
    <w:rsid w:val="001E6F31"/>
    <w:rsid w:val="001E7DC3"/>
    <w:rsid w:val="001F130B"/>
    <w:rsid w:val="001F172C"/>
    <w:rsid w:val="001F7BF5"/>
    <w:rsid w:val="00201BA4"/>
    <w:rsid w:val="002022E3"/>
    <w:rsid w:val="00210553"/>
    <w:rsid w:val="00210A03"/>
    <w:rsid w:val="00215AF7"/>
    <w:rsid w:val="00221BCC"/>
    <w:rsid w:val="00230954"/>
    <w:rsid w:val="00242323"/>
    <w:rsid w:val="002449DC"/>
    <w:rsid w:val="00245497"/>
    <w:rsid w:val="0025015F"/>
    <w:rsid w:val="002520E2"/>
    <w:rsid w:val="00264172"/>
    <w:rsid w:val="0028219D"/>
    <w:rsid w:val="002902F3"/>
    <w:rsid w:val="002A1B1D"/>
    <w:rsid w:val="002A1E20"/>
    <w:rsid w:val="002A29EF"/>
    <w:rsid w:val="002B100E"/>
    <w:rsid w:val="002C40DA"/>
    <w:rsid w:val="002C484A"/>
    <w:rsid w:val="002D0C21"/>
    <w:rsid w:val="002D56B9"/>
    <w:rsid w:val="002F0E00"/>
    <w:rsid w:val="002F1672"/>
    <w:rsid w:val="002F5F5C"/>
    <w:rsid w:val="00300BE6"/>
    <w:rsid w:val="00301107"/>
    <w:rsid w:val="003028CB"/>
    <w:rsid w:val="0031548B"/>
    <w:rsid w:val="00316C5A"/>
    <w:rsid w:val="0032033E"/>
    <w:rsid w:val="0032404D"/>
    <w:rsid w:val="003355B4"/>
    <w:rsid w:val="00346302"/>
    <w:rsid w:val="003575BB"/>
    <w:rsid w:val="00363E2C"/>
    <w:rsid w:val="003670B0"/>
    <w:rsid w:val="0037099E"/>
    <w:rsid w:val="00375634"/>
    <w:rsid w:val="00375F78"/>
    <w:rsid w:val="003801D8"/>
    <w:rsid w:val="00383588"/>
    <w:rsid w:val="00386779"/>
    <w:rsid w:val="003C2454"/>
    <w:rsid w:val="003E06A7"/>
    <w:rsid w:val="003F23BA"/>
    <w:rsid w:val="003F2C9C"/>
    <w:rsid w:val="003F7AD4"/>
    <w:rsid w:val="0040487D"/>
    <w:rsid w:val="0041589E"/>
    <w:rsid w:val="004224DD"/>
    <w:rsid w:val="00423525"/>
    <w:rsid w:val="00424477"/>
    <w:rsid w:val="004275AD"/>
    <w:rsid w:val="004324E4"/>
    <w:rsid w:val="00443E77"/>
    <w:rsid w:val="00456037"/>
    <w:rsid w:val="00457BEE"/>
    <w:rsid w:val="00470199"/>
    <w:rsid w:val="004873AF"/>
    <w:rsid w:val="00496E37"/>
    <w:rsid w:val="004A73BA"/>
    <w:rsid w:val="004B00B1"/>
    <w:rsid w:val="004C2C0A"/>
    <w:rsid w:val="004C3CFE"/>
    <w:rsid w:val="00504CF8"/>
    <w:rsid w:val="0052024D"/>
    <w:rsid w:val="00521713"/>
    <w:rsid w:val="00521A77"/>
    <w:rsid w:val="00530329"/>
    <w:rsid w:val="0053117A"/>
    <w:rsid w:val="00531600"/>
    <w:rsid w:val="00544EE6"/>
    <w:rsid w:val="00561DA8"/>
    <w:rsid w:val="00563FED"/>
    <w:rsid w:val="0057485E"/>
    <w:rsid w:val="00590BDD"/>
    <w:rsid w:val="005A4E8B"/>
    <w:rsid w:val="005D2F05"/>
    <w:rsid w:val="005E4DA7"/>
    <w:rsid w:val="005F16E0"/>
    <w:rsid w:val="005F3F66"/>
    <w:rsid w:val="006113E0"/>
    <w:rsid w:val="00612C70"/>
    <w:rsid w:val="006262CD"/>
    <w:rsid w:val="00646DA2"/>
    <w:rsid w:val="00650FB4"/>
    <w:rsid w:val="00651857"/>
    <w:rsid w:val="006668DA"/>
    <w:rsid w:val="00667220"/>
    <w:rsid w:val="006704F2"/>
    <w:rsid w:val="0068081D"/>
    <w:rsid w:val="00693869"/>
    <w:rsid w:val="006A393E"/>
    <w:rsid w:val="006A6184"/>
    <w:rsid w:val="006B014A"/>
    <w:rsid w:val="006B063C"/>
    <w:rsid w:val="006C16F9"/>
    <w:rsid w:val="006C627A"/>
    <w:rsid w:val="006D1BF1"/>
    <w:rsid w:val="006E12AB"/>
    <w:rsid w:val="006E188B"/>
    <w:rsid w:val="006F19A3"/>
    <w:rsid w:val="007003A0"/>
    <w:rsid w:val="007048F8"/>
    <w:rsid w:val="00712745"/>
    <w:rsid w:val="007148DB"/>
    <w:rsid w:val="00720D4D"/>
    <w:rsid w:val="00751906"/>
    <w:rsid w:val="007601AD"/>
    <w:rsid w:val="007612E8"/>
    <w:rsid w:val="00771215"/>
    <w:rsid w:val="00771B91"/>
    <w:rsid w:val="007734F4"/>
    <w:rsid w:val="0078483E"/>
    <w:rsid w:val="007B09FA"/>
    <w:rsid w:val="007C27F9"/>
    <w:rsid w:val="007D0FDB"/>
    <w:rsid w:val="007D2B7E"/>
    <w:rsid w:val="007E28E8"/>
    <w:rsid w:val="007E3D0F"/>
    <w:rsid w:val="007F6CCF"/>
    <w:rsid w:val="0080448F"/>
    <w:rsid w:val="00804AA8"/>
    <w:rsid w:val="00817632"/>
    <w:rsid w:val="00817F1A"/>
    <w:rsid w:val="008310CE"/>
    <w:rsid w:val="00834EEF"/>
    <w:rsid w:val="00862679"/>
    <w:rsid w:val="0087397B"/>
    <w:rsid w:val="00874CEC"/>
    <w:rsid w:val="00880369"/>
    <w:rsid w:val="00884FC1"/>
    <w:rsid w:val="0089570B"/>
    <w:rsid w:val="008D075D"/>
    <w:rsid w:val="008D2601"/>
    <w:rsid w:val="008D662E"/>
    <w:rsid w:val="008E0200"/>
    <w:rsid w:val="008E34AF"/>
    <w:rsid w:val="008E53E1"/>
    <w:rsid w:val="008F0245"/>
    <w:rsid w:val="009037D9"/>
    <w:rsid w:val="00905AFC"/>
    <w:rsid w:val="00915DE2"/>
    <w:rsid w:val="009160F0"/>
    <w:rsid w:val="0092564D"/>
    <w:rsid w:val="00930510"/>
    <w:rsid w:val="009312FC"/>
    <w:rsid w:val="00935837"/>
    <w:rsid w:val="00937A3B"/>
    <w:rsid w:val="009532EE"/>
    <w:rsid w:val="009709A6"/>
    <w:rsid w:val="0098119E"/>
    <w:rsid w:val="009820E2"/>
    <w:rsid w:val="00987607"/>
    <w:rsid w:val="009B122A"/>
    <w:rsid w:val="009B2792"/>
    <w:rsid w:val="009B39CD"/>
    <w:rsid w:val="009C2445"/>
    <w:rsid w:val="009D2D72"/>
    <w:rsid w:val="009D4924"/>
    <w:rsid w:val="009E5EB2"/>
    <w:rsid w:val="00A05188"/>
    <w:rsid w:val="00A064AB"/>
    <w:rsid w:val="00A114D4"/>
    <w:rsid w:val="00A11F4D"/>
    <w:rsid w:val="00A2209F"/>
    <w:rsid w:val="00A251CC"/>
    <w:rsid w:val="00A3206D"/>
    <w:rsid w:val="00A418B0"/>
    <w:rsid w:val="00A42954"/>
    <w:rsid w:val="00A43226"/>
    <w:rsid w:val="00A45021"/>
    <w:rsid w:val="00A50FE7"/>
    <w:rsid w:val="00A523A3"/>
    <w:rsid w:val="00A52EC7"/>
    <w:rsid w:val="00A53838"/>
    <w:rsid w:val="00A602AA"/>
    <w:rsid w:val="00A671F3"/>
    <w:rsid w:val="00A741CC"/>
    <w:rsid w:val="00A76B63"/>
    <w:rsid w:val="00AB3ED8"/>
    <w:rsid w:val="00AC32EB"/>
    <w:rsid w:val="00AC71F7"/>
    <w:rsid w:val="00AD3D47"/>
    <w:rsid w:val="00AE1E0A"/>
    <w:rsid w:val="00AE231A"/>
    <w:rsid w:val="00AE6D37"/>
    <w:rsid w:val="00AF134D"/>
    <w:rsid w:val="00AF6274"/>
    <w:rsid w:val="00B1771D"/>
    <w:rsid w:val="00B17B87"/>
    <w:rsid w:val="00B32005"/>
    <w:rsid w:val="00B509DE"/>
    <w:rsid w:val="00B60A60"/>
    <w:rsid w:val="00B622A8"/>
    <w:rsid w:val="00B62484"/>
    <w:rsid w:val="00B75E0D"/>
    <w:rsid w:val="00B8430C"/>
    <w:rsid w:val="00B91DCA"/>
    <w:rsid w:val="00BB4E1E"/>
    <w:rsid w:val="00BC1F04"/>
    <w:rsid w:val="00BC3A85"/>
    <w:rsid w:val="00BC48F9"/>
    <w:rsid w:val="00BE79A0"/>
    <w:rsid w:val="00BF61AF"/>
    <w:rsid w:val="00C346BB"/>
    <w:rsid w:val="00C35F5B"/>
    <w:rsid w:val="00C40A7A"/>
    <w:rsid w:val="00C46F85"/>
    <w:rsid w:val="00C524E3"/>
    <w:rsid w:val="00C66527"/>
    <w:rsid w:val="00C70C66"/>
    <w:rsid w:val="00C73947"/>
    <w:rsid w:val="00C9169A"/>
    <w:rsid w:val="00C95950"/>
    <w:rsid w:val="00C9621D"/>
    <w:rsid w:val="00CB7E90"/>
    <w:rsid w:val="00CC262C"/>
    <w:rsid w:val="00CD079D"/>
    <w:rsid w:val="00CE43FB"/>
    <w:rsid w:val="00CF0EA3"/>
    <w:rsid w:val="00CF28E3"/>
    <w:rsid w:val="00CF570E"/>
    <w:rsid w:val="00CF651E"/>
    <w:rsid w:val="00D02089"/>
    <w:rsid w:val="00D14B76"/>
    <w:rsid w:val="00D158FF"/>
    <w:rsid w:val="00D1670B"/>
    <w:rsid w:val="00D17AC0"/>
    <w:rsid w:val="00D2050B"/>
    <w:rsid w:val="00D22C97"/>
    <w:rsid w:val="00D27AF6"/>
    <w:rsid w:val="00D356FD"/>
    <w:rsid w:val="00D35F4B"/>
    <w:rsid w:val="00D40F06"/>
    <w:rsid w:val="00D4207E"/>
    <w:rsid w:val="00D563BB"/>
    <w:rsid w:val="00D654C8"/>
    <w:rsid w:val="00D67779"/>
    <w:rsid w:val="00D73969"/>
    <w:rsid w:val="00D80A79"/>
    <w:rsid w:val="00D962E4"/>
    <w:rsid w:val="00DA1587"/>
    <w:rsid w:val="00DB14D1"/>
    <w:rsid w:val="00DC6601"/>
    <w:rsid w:val="00DD1226"/>
    <w:rsid w:val="00DD2C72"/>
    <w:rsid w:val="00DD39DE"/>
    <w:rsid w:val="00DE01C8"/>
    <w:rsid w:val="00DE50EE"/>
    <w:rsid w:val="00DE6073"/>
    <w:rsid w:val="00E0562D"/>
    <w:rsid w:val="00E11F25"/>
    <w:rsid w:val="00E13542"/>
    <w:rsid w:val="00E13ABB"/>
    <w:rsid w:val="00E34DF6"/>
    <w:rsid w:val="00E41845"/>
    <w:rsid w:val="00E44AD2"/>
    <w:rsid w:val="00E621DF"/>
    <w:rsid w:val="00E64B77"/>
    <w:rsid w:val="00E77F81"/>
    <w:rsid w:val="00E84448"/>
    <w:rsid w:val="00E86622"/>
    <w:rsid w:val="00EC6B66"/>
    <w:rsid w:val="00ED746B"/>
    <w:rsid w:val="00EE4790"/>
    <w:rsid w:val="00EF6D86"/>
    <w:rsid w:val="00F145E7"/>
    <w:rsid w:val="00F151C3"/>
    <w:rsid w:val="00F25586"/>
    <w:rsid w:val="00F264A5"/>
    <w:rsid w:val="00F26E06"/>
    <w:rsid w:val="00F27F8D"/>
    <w:rsid w:val="00F32CE5"/>
    <w:rsid w:val="00F35101"/>
    <w:rsid w:val="00F35E9C"/>
    <w:rsid w:val="00F36914"/>
    <w:rsid w:val="00F4271C"/>
    <w:rsid w:val="00F538ED"/>
    <w:rsid w:val="00F546A2"/>
    <w:rsid w:val="00F83DA8"/>
    <w:rsid w:val="00F850CD"/>
    <w:rsid w:val="00FA541E"/>
    <w:rsid w:val="00FB698C"/>
    <w:rsid w:val="00FB76C4"/>
    <w:rsid w:val="00FF44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43510"/>
  <w15:docId w15:val="{8CA58872-30C2-4777-AEF3-386725D9D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033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5021"/>
    <w:pPr>
      <w:ind w:left="720"/>
      <w:contextualSpacing/>
    </w:pPr>
    <w:rPr>
      <w:rFonts w:eastAsia="Calibri"/>
      <w:lang w:eastAsia="en-US"/>
    </w:rPr>
  </w:style>
  <w:style w:type="table" w:styleId="a4">
    <w:name w:val="Table Grid"/>
    <w:basedOn w:val="a1"/>
    <w:uiPriority w:val="59"/>
    <w:rsid w:val="00A45021"/>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E188B"/>
    <w:rPr>
      <w:rFonts w:eastAsia="Calibri"/>
      <w:sz w:val="22"/>
      <w:szCs w:val="22"/>
      <w:lang w:eastAsia="en-US"/>
    </w:rPr>
  </w:style>
  <w:style w:type="paragraph" w:styleId="3">
    <w:name w:val="Body Text Indent 3"/>
    <w:basedOn w:val="a"/>
    <w:link w:val="30"/>
    <w:semiHidden/>
    <w:unhideWhenUsed/>
    <w:rsid w:val="006E188B"/>
    <w:pPr>
      <w:spacing w:after="120" w:line="240" w:lineRule="auto"/>
      <w:ind w:left="283"/>
    </w:pPr>
    <w:rPr>
      <w:rFonts w:ascii="Times New Roman" w:hAnsi="Times New Roman"/>
      <w:sz w:val="16"/>
      <w:szCs w:val="16"/>
    </w:rPr>
  </w:style>
  <w:style w:type="character" w:customStyle="1" w:styleId="30">
    <w:name w:val="Основной текст с отступом 3 Знак"/>
    <w:link w:val="3"/>
    <w:semiHidden/>
    <w:rsid w:val="006E188B"/>
    <w:rPr>
      <w:rFonts w:ascii="Times New Roman" w:hAnsi="Times New Roman"/>
      <w:sz w:val="16"/>
      <w:szCs w:val="16"/>
    </w:rPr>
  </w:style>
  <w:style w:type="paragraph" w:styleId="HTML">
    <w:name w:val="HTML Preformatted"/>
    <w:basedOn w:val="a"/>
    <w:link w:val="HTML0"/>
    <w:uiPriority w:val="99"/>
    <w:semiHidden/>
    <w:unhideWhenUsed/>
    <w:rsid w:val="00817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rsid w:val="00817F1A"/>
    <w:rPr>
      <w:rFonts w:ascii="Courier New" w:hAnsi="Courier New" w:cs="Courier New"/>
    </w:rPr>
  </w:style>
  <w:style w:type="character" w:customStyle="1" w:styleId="y2iqfc">
    <w:name w:val="y2iqfc"/>
    <w:basedOn w:val="a0"/>
    <w:rsid w:val="00817F1A"/>
  </w:style>
  <w:style w:type="paragraph" w:styleId="a6">
    <w:name w:val="Balloon Text"/>
    <w:basedOn w:val="a"/>
    <w:link w:val="a7"/>
    <w:uiPriority w:val="99"/>
    <w:semiHidden/>
    <w:unhideWhenUsed/>
    <w:rsid w:val="006A393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A39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544234">
      <w:bodyDiv w:val="1"/>
      <w:marLeft w:val="0"/>
      <w:marRight w:val="0"/>
      <w:marTop w:val="0"/>
      <w:marBottom w:val="0"/>
      <w:divBdr>
        <w:top w:val="none" w:sz="0" w:space="0" w:color="auto"/>
        <w:left w:val="none" w:sz="0" w:space="0" w:color="auto"/>
        <w:bottom w:val="none" w:sz="0" w:space="0" w:color="auto"/>
        <w:right w:val="none" w:sz="0" w:space="0" w:color="auto"/>
      </w:divBdr>
    </w:div>
    <w:div w:id="833112603">
      <w:bodyDiv w:val="1"/>
      <w:marLeft w:val="0"/>
      <w:marRight w:val="0"/>
      <w:marTop w:val="0"/>
      <w:marBottom w:val="0"/>
      <w:divBdr>
        <w:top w:val="none" w:sz="0" w:space="0" w:color="auto"/>
        <w:left w:val="none" w:sz="0" w:space="0" w:color="auto"/>
        <w:bottom w:val="none" w:sz="0" w:space="0" w:color="auto"/>
        <w:right w:val="none" w:sz="0" w:space="0" w:color="auto"/>
      </w:divBdr>
      <w:divsChild>
        <w:div w:id="415708689">
          <w:marLeft w:val="0"/>
          <w:marRight w:val="0"/>
          <w:marTop w:val="0"/>
          <w:marBottom w:val="0"/>
          <w:divBdr>
            <w:top w:val="none" w:sz="0" w:space="0" w:color="auto"/>
            <w:left w:val="none" w:sz="0" w:space="0" w:color="auto"/>
            <w:bottom w:val="none" w:sz="0" w:space="0" w:color="auto"/>
            <w:right w:val="none" w:sz="0" w:space="0" w:color="auto"/>
          </w:divBdr>
          <w:divsChild>
            <w:div w:id="28817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835238">
      <w:bodyDiv w:val="1"/>
      <w:marLeft w:val="0"/>
      <w:marRight w:val="0"/>
      <w:marTop w:val="0"/>
      <w:marBottom w:val="0"/>
      <w:divBdr>
        <w:top w:val="none" w:sz="0" w:space="0" w:color="auto"/>
        <w:left w:val="none" w:sz="0" w:space="0" w:color="auto"/>
        <w:bottom w:val="none" w:sz="0" w:space="0" w:color="auto"/>
        <w:right w:val="none" w:sz="0" w:space="0" w:color="auto"/>
      </w:divBdr>
      <w:divsChild>
        <w:div w:id="1295335527">
          <w:marLeft w:val="0"/>
          <w:marRight w:val="0"/>
          <w:marTop w:val="0"/>
          <w:marBottom w:val="0"/>
          <w:divBdr>
            <w:top w:val="none" w:sz="0" w:space="0" w:color="auto"/>
            <w:left w:val="none" w:sz="0" w:space="0" w:color="auto"/>
            <w:bottom w:val="none" w:sz="0" w:space="0" w:color="auto"/>
            <w:right w:val="none" w:sz="0" w:space="0" w:color="auto"/>
          </w:divBdr>
          <w:divsChild>
            <w:div w:id="159608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87268">
      <w:bodyDiv w:val="1"/>
      <w:marLeft w:val="0"/>
      <w:marRight w:val="0"/>
      <w:marTop w:val="0"/>
      <w:marBottom w:val="0"/>
      <w:divBdr>
        <w:top w:val="none" w:sz="0" w:space="0" w:color="auto"/>
        <w:left w:val="none" w:sz="0" w:space="0" w:color="auto"/>
        <w:bottom w:val="none" w:sz="0" w:space="0" w:color="auto"/>
        <w:right w:val="none" w:sz="0" w:space="0" w:color="auto"/>
      </w:divBdr>
      <w:divsChild>
        <w:div w:id="2016372902">
          <w:marLeft w:val="0"/>
          <w:marRight w:val="0"/>
          <w:marTop w:val="0"/>
          <w:marBottom w:val="0"/>
          <w:divBdr>
            <w:top w:val="none" w:sz="0" w:space="0" w:color="auto"/>
            <w:left w:val="none" w:sz="0" w:space="0" w:color="auto"/>
            <w:bottom w:val="none" w:sz="0" w:space="0" w:color="auto"/>
            <w:right w:val="none" w:sz="0" w:space="0" w:color="auto"/>
          </w:divBdr>
          <w:divsChild>
            <w:div w:id="51985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19727">
      <w:bodyDiv w:val="1"/>
      <w:marLeft w:val="0"/>
      <w:marRight w:val="0"/>
      <w:marTop w:val="0"/>
      <w:marBottom w:val="0"/>
      <w:divBdr>
        <w:top w:val="none" w:sz="0" w:space="0" w:color="auto"/>
        <w:left w:val="none" w:sz="0" w:space="0" w:color="auto"/>
        <w:bottom w:val="none" w:sz="0" w:space="0" w:color="auto"/>
        <w:right w:val="none" w:sz="0" w:space="0" w:color="auto"/>
      </w:divBdr>
      <w:divsChild>
        <w:div w:id="212009099">
          <w:marLeft w:val="0"/>
          <w:marRight w:val="0"/>
          <w:marTop w:val="0"/>
          <w:marBottom w:val="0"/>
          <w:divBdr>
            <w:top w:val="none" w:sz="0" w:space="0" w:color="auto"/>
            <w:left w:val="none" w:sz="0" w:space="0" w:color="auto"/>
            <w:bottom w:val="none" w:sz="0" w:space="0" w:color="auto"/>
            <w:right w:val="none" w:sz="0" w:space="0" w:color="auto"/>
          </w:divBdr>
          <w:divsChild>
            <w:div w:id="19434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95927">
      <w:bodyDiv w:val="1"/>
      <w:marLeft w:val="0"/>
      <w:marRight w:val="0"/>
      <w:marTop w:val="0"/>
      <w:marBottom w:val="0"/>
      <w:divBdr>
        <w:top w:val="none" w:sz="0" w:space="0" w:color="auto"/>
        <w:left w:val="none" w:sz="0" w:space="0" w:color="auto"/>
        <w:bottom w:val="none" w:sz="0" w:space="0" w:color="auto"/>
        <w:right w:val="none" w:sz="0" w:space="0" w:color="auto"/>
      </w:divBdr>
    </w:div>
    <w:div w:id="1584295509">
      <w:bodyDiv w:val="1"/>
      <w:marLeft w:val="0"/>
      <w:marRight w:val="0"/>
      <w:marTop w:val="0"/>
      <w:marBottom w:val="0"/>
      <w:divBdr>
        <w:top w:val="none" w:sz="0" w:space="0" w:color="auto"/>
        <w:left w:val="none" w:sz="0" w:space="0" w:color="auto"/>
        <w:bottom w:val="none" w:sz="0" w:space="0" w:color="auto"/>
        <w:right w:val="none" w:sz="0" w:space="0" w:color="auto"/>
      </w:divBdr>
      <w:divsChild>
        <w:div w:id="789131904">
          <w:marLeft w:val="0"/>
          <w:marRight w:val="0"/>
          <w:marTop w:val="0"/>
          <w:marBottom w:val="0"/>
          <w:divBdr>
            <w:top w:val="none" w:sz="0" w:space="0" w:color="auto"/>
            <w:left w:val="none" w:sz="0" w:space="0" w:color="auto"/>
            <w:bottom w:val="none" w:sz="0" w:space="0" w:color="auto"/>
            <w:right w:val="none" w:sz="0" w:space="0" w:color="auto"/>
          </w:divBdr>
          <w:divsChild>
            <w:div w:id="19577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61184">
      <w:bodyDiv w:val="1"/>
      <w:marLeft w:val="0"/>
      <w:marRight w:val="0"/>
      <w:marTop w:val="0"/>
      <w:marBottom w:val="0"/>
      <w:divBdr>
        <w:top w:val="none" w:sz="0" w:space="0" w:color="auto"/>
        <w:left w:val="none" w:sz="0" w:space="0" w:color="auto"/>
        <w:bottom w:val="none" w:sz="0" w:space="0" w:color="auto"/>
        <w:right w:val="none" w:sz="0" w:space="0" w:color="auto"/>
      </w:divBdr>
      <w:divsChild>
        <w:div w:id="352534905">
          <w:marLeft w:val="0"/>
          <w:marRight w:val="0"/>
          <w:marTop w:val="0"/>
          <w:marBottom w:val="0"/>
          <w:divBdr>
            <w:top w:val="none" w:sz="0" w:space="0" w:color="auto"/>
            <w:left w:val="none" w:sz="0" w:space="0" w:color="auto"/>
            <w:bottom w:val="none" w:sz="0" w:space="0" w:color="auto"/>
            <w:right w:val="none" w:sz="0" w:space="0" w:color="auto"/>
          </w:divBdr>
          <w:divsChild>
            <w:div w:id="43640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79065">
      <w:bodyDiv w:val="1"/>
      <w:marLeft w:val="0"/>
      <w:marRight w:val="0"/>
      <w:marTop w:val="0"/>
      <w:marBottom w:val="0"/>
      <w:divBdr>
        <w:top w:val="none" w:sz="0" w:space="0" w:color="auto"/>
        <w:left w:val="none" w:sz="0" w:space="0" w:color="auto"/>
        <w:bottom w:val="none" w:sz="0" w:space="0" w:color="auto"/>
        <w:right w:val="none" w:sz="0" w:space="0" w:color="auto"/>
      </w:divBdr>
    </w:div>
    <w:div w:id="175184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2422</Words>
  <Characters>13807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2022-02-15T05:53:00Z</cp:lastPrinted>
  <dcterms:created xsi:type="dcterms:W3CDTF">2022-10-12T04:46:00Z</dcterms:created>
  <dcterms:modified xsi:type="dcterms:W3CDTF">2026-10-08T11:27:00Z</dcterms:modified>
</cp:coreProperties>
</file>