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Бекітемін</w:t>
      </w:r>
    </w:p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58012 әскери бөлімінің командирі</w:t>
      </w:r>
    </w:p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подполковник                   К.Танирбергенов</w:t>
      </w:r>
    </w:p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1E8">
        <w:rPr>
          <w:rFonts w:ascii="Times New Roman" w:hAnsi="Times New Roman" w:cs="Times New Roman"/>
          <w:b/>
          <w:sz w:val="28"/>
          <w:szCs w:val="28"/>
        </w:rPr>
        <w:t>202</w:t>
      </w: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Pr="004F61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F61E8">
        <w:rPr>
          <w:rFonts w:ascii="Times New Roman" w:hAnsi="Times New Roman" w:cs="Times New Roman"/>
          <w:b/>
          <w:sz w:val="28"/>
          <w:szCs w:val="28"/>
        </w:rPr>
        <w:t>жыл</w:t>
      </w:r>
      <w:proofErr w:type="spellEnd"/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F61E8">
        <w:rPr>
          <w:rFonts w:ascii="Times New Roman" w:hAnsi="Times New Roman" w:cs="Times New Roman"/>
          <w:b/>
          <w:sz w:val="28"/>
          <w:szCs w:val="28"/>
        </w:rPr>
        <w:t>«___» _______________</w:t>
      </w:r>
    </w:p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1E8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1E8">
        <w:rPr>
          <w:rFonts w:ascii="Times New Roman" w:hAnsi="Times New Roman" w:cs="Times New Roman"/>
          <w:b/>
          <w:sz w:val="28"/>
          <w:szCs w:val="28"/>
        </w:rPr>
        <w:t>оказание услуг по проверке знаний и выдаче соответствующих удостоверений в области промышленной безопасности</w:t>
      </w: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u w:val="single"/>
        </w:rPr>
        <w:t>Наименование закупаемых товаров, работ или услуг (на государственном языке</w:t>
      </w:r>
      <w:r w:rsidRPr="004F61E8">
        <w:rPr>
          <w:rFonts w:ascii="Times New Roman" w:hAnsi="Times New Roman" w:cs="Times New Roman"/>
          <w:b/>
          <w:sz w:val="28"/>
          <w:szCs w:val="28"/>
        </w:rPr>
        <w:t xml:space="preserve">): </w:t>
      </w:r>
      <w:r w:rsidRPr="004F61E8">
        <w:rPr>
          <w:rFonts w:ascii="Times New Roman" w:hAnsi="Times New Roman" w:cs="Times New Roman"/>
          <w:sz w:val="28"/>
          <w:szCs w:val="28"/>
        </w:rPr>
        <w:t>58012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 әскери бөлімінің әскери қызметшілері</w:t>
      </w:r>
      <w:proofErr w:type="gramStart"/>
      <w:r w:rsidRPr="004F61E8">
        <w:rPr>
          <w:rFonts w:ascii="Times New Roman" w:hAnsi="Times New Roman" w:cs="Times New Roman"/>
          <w:sz w:val="28"/>
          <w:szCs w:val="28"/>
          <w:lang w:val="kk-KZ"/>
        </w:rPr>
        <w:t>н</w:t>
      </w:r>
      <w:proofErr w:type="gramEnd"/>
      <w:r w:rsidRPr="004F61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>оқыту қызметтері.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Наименование закупаемых товаров, работ или услуг (на </w:t>
      </w:r>
      <w:r w:rsidRPr="004F61E8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русском </w:t>
      </w:r>
      <w:r w:rsidRPr="004F61E8">
        <w:rPr>
          <w:rFonts w:ascii="Times New Roman" w:hAnsi="Times New Roman" w:cs="Times New Roman"/>
          <w:b/>
          <w:sz w:val="28"/>
          <w:szCs w:val="28"/>
          <w:u w:val="single"/>
        </w:rPr>
        <w:t>языке</w:t>
      </w:r>
      <w:r w:rsidRPr="004F61E8">
        <w:rPr>
          <w:rFonts w:ascii="Times New Roman" w:hAnsi="Times New Roman" w:cs="Times New Roman"/>
          <w:b/>
          <w:sz w:val="28"/>
          <w:szCs w:val="28"/>
        </w:rPr>
        <w:t>):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Условия по обучению военослужащих войсковой части 58012 </w:t>
      </w:r>
      <w:r w:rsidRPr="004F61E8">
        <w:rPr>
          <w:rFonts w:ascii="Times New Roman" w:hAnsi="Times New Roman" w:cs="Times New Roman"/>
          <w:sz w:val="28"/>
          <w:szCs w:val="28"/>
        </w:rPr>
        <w:t>(машинист крана КС, стропальщик, оператор – заправщик сосудов высокого давления, ответственный за исправное техническое состояние и безопасную эксплуатацию ОТУ).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E8">
        <w:rPr>
          <w:rFonts w:ascii="Times New Roman" w:hAnsi="Times New Roman" w:cs="Times New Roman"/>
          <w:b/>
          <w:sz w:val="28"/>
          <w:szCs w:val="28"/>
        </w:rPr>
        <w:t xml:space="preserve">Год обучения </w:t>
      </w:r>
      <w:r w:rsidRPr="004F61E8">
        <w:rPr>
          <w:rFonts w:ascii="Times New Roman" w:hAnsi="Times New Roman" w:cs="Times New Roman"/>
          <w:sz w:val="28"/>
          <w:szCs w:val="28"/>
        </w:rPr>
        <w:t>202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4F61E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</w:rPr>
        <w:t>Краткая характеристика (</w:t>
      </w:r>
      <w:r w:rsidRPr="004F61E8">
        <w:rPr>
          <w:rFonts w:ascii="Times New Roman" w:hAnsi="Times New Roman" w:cs="Times New Roman"/>
          <w:b/>
          <w:sz w:val="28"/>
          <w:szCs w:val="28"/>
          <w:u w:val="single"/>
        </w:rPr>
        <w:t>на государственном языке</w:t>
      </w:r>
      <w:r w:rsidRPr="004F61E8">
        <w:rPr>
          <w:rFonts w:ascii="Times New Roman" w:hAnsi="Times New Roman" w:cs="Times New Roman"/>
          <w:b/>
          <w:sz w:val="28"/>
          <w:szCs w:val="28"/>
        </w:rPr>
        <w:t>):</w:t>
      </w:r>
      <w:r w:rsidRPr="004F61E8">
        <w:rPr>
          <w:rFonts w:ascii="Times New Roman" w:hAnsi="Times New Roman" w:cs="Times New Roman"/>
          <w:sz w:val="28"/>
          <w:szCs w:val="28"/>
        </w:rPr>
        <w:t xml:space="preserve">  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Оқытып </w:t>
      </w:r>
      <w:r w:rsidRPr="004F61E8">
        <w:rPr>
          <w:rFonts w:ascii="Times New Roman" w:hAnsi="Times New Roman" w:cs="Times New Roman"/>
          <w:sz w:val="28"/>
          <w:szCs w:val="28"/>
        </w:rPr>
        <w:t>(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>үйрету, тренингтер, дайындау, біліктілігін жоғарылату</w:t>
      </w:r>
      <w:r w:rsidRPr="004F61E8">
        <w:rPr>
          <w:rFonts w:ascii="Times New Roman" w:hAnsi="Times New Roman" w:cs="Times New Roman"/>
          <w:sz w:val="28"/>
          <w:szCs w:val="28"/>
        </w:rPr>
        <w:t>)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 бойынша қызыметтер.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</w:rPr>
        <w:t>Краткая характеристика (</w:t>
      </w:r>
      <w:r w:rsidRPr="004F61E8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</w:t>
      </w:r>
      <w:r w:rsidRPr="004F61E8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русском </w:t>
      </w:r>
      <w:r w:rsidRPr="004F61E8">
        <w:rPr>
          <w:rFonts w:ascii="Times New Roman" w:hAnsi="Times New Roman" w:cs="Times New Roman"/>
          <w:b/>
          <w:sz w:val="28"/>
          <w:szCs w:val="28"/>
          <w:u w:val="single"/>
        </w:rPr>
        <w:t>языке</w:t>
      </w:r>
      <w:r w:rsidRPr="004F61E8">
        <w:rPr>
          <w:rFonts w:ascii="Times New Roman" w:hAnsi="Times New Roman" w:cs="Times New Roman"/>
          <w:b/>
          <w:sz w:val="28"/>
          <w:szCs w:val="28"/>
        </w:rPr>
        <w:t>):</w:t>
      </w:r>
      <w:r w:rsidRPr="004F61E8">
        <w:rPr>
          <w:rFonts w:ascii="Times New Roman" w:hAnsi="Times New Roman" w:cs="Times New Roman"/>
          <w:sz w:val="28"/>
          <w:szCs w:val="28"/>
        </w:rPr>
        <w:t xml:space="preserve"> 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Услуги по обучению </w:t>
      </w:r>
      <w:r w:rsidRPr="004F61E8">
        <w:rPr>
          <w:rFonts w:ascii="Times New Roman" w:hAnsi="Times New Roman" w:cs="Times New Roman"/>
          <w:sz w:val="28"/>
          <w:szCs w:val="28"/>
        </w:rPr>
        <w:t xml:space="preserve">(обучению, тренинг, подготовке, переподготовке, повышению квалификации). </w:t>
      </w:r>
    </w:p>
    <w:tbl>
      <w:tblPr>
        <w:tblStyle w:val="a3"/>
        <w:tblW w:w="0" w:type="auto"/>
        <w:tblLook w:val="04A0"/>
      </w:tblPr>
      <w:tblGrid>
        <w:gridCol w:w="617"/>
        <w:gridCol w:w="3019"/>
        <w:gridCol w:w="2142"/>
        <w:gridCol w:w="1901"/>
        <w:gridCol w:w="1892"/>
      </w:tblGrid>
      <w:tr w:rsidR="004F61E8" w:rsidRPr="004F61E8" w:rsidTr="004767E0">
        <w:tc>
          <w:tcPr>
            <w:tcW w:w="560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3092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 тем</w:t>
            </w:r>
          </w:p>
        </w:tc>
        <w:tc>
          <w:tcPr>
            <w:tcW w:w="2176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 участников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Цена на одного человека с учетом НДС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Обащая сумма с учетом НДС</w:t>
            </w:r>
          </w:p>
        </w:tc>
      </w:tr>
      <w:tr w:rsidR="004F61E8" w:rsidRPr="004F61E8" w:rsidTr="004767E0">
        <w:tc>
          <w:tcPr>
            <w:tcW w:w="56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092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Обучение машинистов крана КС</w:t>
            </w:r>
          </w:p>
        </w:tc>
        <w:tc>
          <w:tcPr>
            <w:tcW w:w="2176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10 000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20 000</w:t>
            </w:r>
          </w:p>
        </w:tc>
      </w:tr>
      <w:tr w:rsidR="004F61E8" w:rsidRPr="004F61E8" w:rsidTr="004767E0">
        <w:tc>
          <w:tcPr>
            <w:tcW w:w="56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092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Обучение строполщиков</w:t>
            </w:r>
          </w:p>
        </w:tc>
        <w:tc>
          <w:tcPr>
            <w:tcW w:w="2176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12 000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24 000</w:t>
            </w:r>
          </w:p>
        </w:tc>
      </w:tr>
      <w:tr w:rsidR="004F61E8" w:rsidRPr="004F61E8" w:rsidTr="004767E0">
        <w:tc>
          <w:tcPr>
            <w:tcW w:w="56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092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Обучение оператора – заправщика сосудов высокого давления</w:t>
            </w:r>
          </w:p>
        </w:tc>
        <w:tc>
          <w:tcPr>
            <w:tcW w:w="2176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12 000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12 000</w:t>
            </w:r>
          </w:p>
        </w:tc>
      </w:tr>
      <w:tr w:rsidR="004F61E8" w:rsidRPr="004F61E8" w:rsidTr="004767E0">
        <w:tc>
          <w:tcPr>
            <w:tcW w:w="56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092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Обучение ответсвенных за исправное техническое состояние и безопасную </w:t>
            </w: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эксплуатацию ОТУ</w:t>
            </w:r>
          </w:p>
        </w:tc>
        <w:tc>
          <w:tcPr>
            <w:tcW w:w="2176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15 000</w:t>
            </w:r>
          </w:p>
        </w:tc>
        <w:tc>
          <w:tcPr>
            <w:tcW w:w="194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15 000</w:t>
            </w:r>
          </w:p>
        </w:tc>
      </w:tr>
      <w:tr w:rsidR="004F61E8" w:rsidRPr="004F61E8" w:rsidTr="004767E0">
        <w:tc>
          <w:tcPr>
            <w:tcW w:w="56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092" w:type="dxa"/>
          </w:tcPr>
          <w:p w:rsidR="004F61E8" w:rsidRPr="004F61E8" w:rsidRDefault="004F61E8" w:rsidP="004F61E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Итого:</w:t>
            </w:r>
          </w:p>
        </w:tc>
        <w:tc>
          <w:tcPr>
            <w:tcW w:w="2176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</w:p>
        </w:tc>
        <w:tc>
          <w:tcPr>
            <w:tcW w:w="1943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43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71 000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Обязательно наличие 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>у поставщика услуг</w:t>
      </w: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собственной базы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 (краны КС, грузоподьемные машины с ручным приводом, оборудование по заправке сосудов высокого давление и др.) для проведения практических занятий по промышленной безопасности.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9038"/>
      </w:tblGrid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9180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 разрешения (уведомления)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918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Аттестатция юридических лиц на право проведения работ в области промышленной безопасности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Если окозание услуг не требует получения соответстующего разрешения, направления, уведомления, то данные сведения не заполняются.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2. Отсутствие налоговой задолженности, превышающей шестикратный размер месяного расчетного показателя, установленного на соответствующий финансовой год законом о республиканском бюджете (определяется веб-порталом автоматически на основании сведений органов государственных доходов).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3. Не подлежать процедуре банкротство либо ликвидации.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4. Наличие необходимых материальных и трудовых ресурсов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Материальных ресурсы:</w:t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2"/>
        <w:gridCol w:w="7235"/>
        <w:gridCol w:w="1804"/>
      </w:tblGrid>
      <w:tr w:rsidR="004F61E8" w:rsidRPr="004F61E8" w:rsidTr="004767E0"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37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материальных ресурсов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371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Наличие учебного класса вместимостью не менее 15 посадочных мест, в каждом области центре Республики Казахстан, а также в г.Конаев, г.Алматы оборудованных для проведения занятий: ПЭВМ на каждого слушателя с установленным неоходимым для учебы программным обеспечением, с доступном к сети Интернет.</w:t>
            </w:r>
          </w:p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Учебный класс должен соответстовать установленным законодательством санитарным нормам.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Трудовые ресурсы:</w:t>
      </w:r>
    </w:p>
    <w:p w:rsidR="004F61E8" w:rsidRPr="004F61E8" w:rsidRDefault="004F61E8" w:rsidP="004F61E8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Ind w:w="-10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634"/>
        <w:gridCol w:w="4397"/>
        <w:gridCol w:w="1701"/>
        <w:gridCol w:w="3085"/>
      </w:tblGrid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трудовых ресурсов (специальность/квалификация)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Стаж роботника (при необходимости) не более одного года (за исключением случаев, когда законодательством Республики Казахстан или утвержденными нормативами высокий стаж)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Специалист с высшим инженерно-техническим образованием или средним специальным образованием имеющий опыт работы на произдстве и преподования по грузоподъемным механизмам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Специалист с высшим инженерно-техническим образованием или средним специальным образованием имеющий опыт работы на произдстве и преподования по сосудам </w:t>
            </w:r>
            <w:r w:rsidRPr="004F61E8">
              <w:rPr>
                <w:rFonts w:ascii="Times New Roman" w:hAnsi="Times New Roman" w:cs="Times New Roman"/>
                <w:sz w:val="28"/>
                <w:szCs w:val="28"/>
              </w:rPr>
              <w:t>(баллоны с воздухом, кислородом, азотом, аргоном, пропаном, углекислым газом), работающих под давлением 1-400 кгс/см²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Специалист с высшим инженерно-техническим образованием или средним специальным образованием имеющий опыт работы на произдстве и преподования по освидетельствованию грузоподъемных механизмов и сосудов </w:t>
            </w:r>
            <w:r w:rsidRPr="004F61E8">
              <w:rPr>
                <w:rFonts w:ascii="Times New Roman" w:hAnsi="Times New Roman" w:cs="Times New Roman"/>
                <w:sz w:val="28"/>
                <w:szCs w:val="28"/>
              </w:rPr>
              <w:t>(баллоны с воздухом, кислородом, азотом, аргоном, пропаном, углекислым газом), работающих под давлением 1-400 кгс/см²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Специалист с высшим инженерно-техническим образованием или средним специальным образованием имеющий опыт работы на произдстве и преподования по освидетельствованию ответственный за исправное состояние и безопасной эксплуатации ОТУ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5. Наличие опыт работы, соответствующего предмету закупаемых услуг за последние десять лет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6957"/>
        <w:gridCol w:w="2081"/>
      </w:tblGrid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087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предмета закупаемых услуг (наименование лота)</w:t>
            </w:r>
          </w:p>
        </w:tc>
        <w:tc>
          <w:tcPr>
            <w:tcW w:w="2093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лет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</w:t>
            </w:r>
          </w:p>
        </w:tc>
        <w:tc>
          <w:tcPr>
            <w:tcW w:w="7087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-</w:t>
            </w:r>
          </w:p>
        </w:tc>
        <w:tc>
          <w:tcPr>
            <w:tcW w:w="2093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Примечание.</w:t>
      </w:r>
    </w:p>
    <w:p w:rsidR="004F61E8" w:rsidRPr="004F61E8" w:rsidRDefault="004F61E8" w:rsidP="004F61E8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Каждая единица требуемых материальных и трудовых ресурсов указывается отдельгой строкой.</w:t>
      </w:r>
    </w:p>
    <w:p w:rsidR="004F61E8" w:rsidRPr="004F61E8" w:rsidRDefault="004F61E8" w:rsidP="004F61E8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Установление квалификационных требований, предъявляемых потенциальным поставщикам в иных документах, не допускается.</w:t>
      </w:r>
    </w:p>
    <w:p w:rsidR="004F61E8" w:rsidRPr="004F61E8" w:rsidRDefault="004F61E8" w:rsidP="004F61E8">
      <w:pPr>
        <w:pStyle w:val="a4"/>
        <w:tabs>
          <w:tab w:val="left" w:pos="993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9038"/>
      </w:tblGrid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9180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разрешения (уведомления)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918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Аттестатция юридических лиц на право проведения работ в области промышленной безопасности</w:t>
            </w:r>
          </w:p>
        </w:tc>
      </w:tr>
    </w:tbl>
    <w:p w:rsidR="004F61E8" w:rsidRPr="004F61E8" w:rsidRDefault="004F61E8" w:rsidP="004F61E8">
      <w:pPr>
        <w:pStyle w:val="a4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Если окозание услуг не требует получения соответствующего разрешения, направления, уведомления, то данные сведения не заполняются.</w:t>
      </w:r>
    </w:p>
    <w:p w:rsidR="004F61E8" w:rsidRPr="004F61E8" w:rsidRDefault="004F61E8" w:rsidP="004F61E8">
      <w:pPr>
        <w:pStyle w:val="a4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Отсутствие налоговой задолженности, превышающей шестикратный размер месяного расчетного показателя, установленного на соответствующий финансовой год законом о республиканском бюджете (определяется веб-порталом автоматически на основании сведений органов государственных доходов).</w:t>
      </w:r>
    </w:p>
    <w:p w:rsidR="004F61E8" w:rsidRPr="004F61E8" w:rsidRDefault="004F61E8" w:rsidP="004F61E8">
      <w:pPr>
        <w:pStyle w:val="a4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Не подлежать процедуре банкротство либо ликвидации.</w:t>
      </w:r>
    </w:p>
    <w:p w:rsidR="004F61E8" w:rsidRPr="004F61E8" w:rsidRDefault="004F61E8" w:rsidP="004F61E8">
      <w:pPr>
        <w:pStyle w:val="a4"/>
        <w:numPr>
          <w:ilvl w:val="0"/>
          <w:numId w:val="2"/>
        </w:numPr>
        <w:tabs>
          <w:tab w:val="left" w:pos="851"/>
        </w:tabs>
        <w:spacing w:after="0" w:line="240" w:lineRule="auto"/>
        <w:ind w:hanging="50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Наличие необходимых материальных и трудовых ресурсов</w:t>
      </w:r>
    </w:p>
    <w:p w:rsidR="004F61E8" w:rsidRPr="004F61E8" w:rsidRDefault="004F61E8" w:rsidP="004F61E8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Материальные ресурсы: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2"/>
        <w:gridCol w:w="7235"/>
        <w:gridCol w:w="1804"/>
      </w:tblGrid>
      <w:tr w:rsidR="004F61E8" w:rsidRPr="004F61E8" w:rsidTr="004767E0"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37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материальных ресурсов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371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Наличие учебного класса вместимостью не менее 15 посадочных мест, в каждом области центре Республики Казахстан, а также в г.Конаев, г.Алматы оборудованных для проведения занятий: ПЭВМ на каждого слушателя с установленным неоходимым для учебы программным обеспечением, с доступном к сети Интернет.</w:t>
            </w:r>
          </w:p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Учебный класс должен соответстовать установленным законодательством санитарным нормам.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4F61E8" w:rsidRPr="004F61E8" w:rsidRDefault="004F61E8" w:rsidP="004F61E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Трудовые ресурсы:</w:t>
      </w:r>
    </w:p>
    <w:tbl>
      <w:tblPr>
        <w:tblStyle w:val="a3"/>
        <w:tblW w:w="0" w:type="auto"/>
        <w:jc w:val="center"/>
        <w:tblInd w:w="-10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634"/>
        <w:gridCol w:w="4397"/>
        <w:gridCol w:w="1701"/>
        <w:gridCol w:w="3085"/>
      </w:tblGrid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трудовых ресурсов (специальность/квалификация)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Стаж роботника (при необходимости) не более одного года (за исключением случаев, когда законодательством Республики Казахстан или утвержденными нормативами высокий стаж)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Специалист с высшим инженерно-техническим образованием или </w:t>
            </w: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средним-специальным или средним образованием, имеющий опыт работы на произдстве по грузоподъемным механизмам (машинист крана КС)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Специалист со средним или среднее-специальным образованием, имеющий опыт работы на произдстве по грузоподъемным механизмам (стропальщик)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Специалист с высшим инженерно-техническим или среднее- специальным образованием, имеющий опыт работы на произдстве и преподования по по сосудам </w:t>
            </w:r>
            <w:r w:rsidRPr="004F61E8">
              <w:rPr>
                <w:rFonts w:ascii="Times New Roman" w:hAnsi="Times New Roman" w:cs="Times New Roman"/>
                <w:sz w:val="28"/>
                <w:szCs w:val="28"/>
              </w:rPr>
              <w:t>(баллоны с воздухом, кислородом, азотом, аргоном, пропаном, углекислым газом), работающих под давлением 1-400 кгс/см²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397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Специалист с высшим инженерно-техническим образованием или средне-специальным образованием имеющий опыт работы на произдстве и преподования по освидетельствованию ответственный за исправное состояние и безопасной эксплуатации ОТУ</w:t>
            </w:r>
          </w:p>
        </w:tc>
        <w:tc>
          <w:tcPr>
            <w:tcW w:w="170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085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Не менее 1 года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5. Наличие опыт работы, соответствующего предмету закупаемых услуг за последние десять лет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6957"/>
        <w:gridCol w:w="2081"/>
      </w:tblGrid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087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предмета закупаемых услуг (наименование лота)</w:t>
            </w:r>
          </w:p>
        </w:tc>
        <w:tc>
          <w:tcPr>
            <w:tcW w:w="2093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лет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087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-</w:t>
            </w:r>
          </w:p>
        </w:tc>
        <w:tc>
          <w:tcPr>
            <w:tcW w:w="2093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</w:tr>
    </w:tbl>
    <w:p w:rsidR="004F61E8" w:rsidRPr="004F61E8" w:rsidRDefault="004F61E8" w:rsidP="004F61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Примечание.</w:t>
      </w:r>
    </w:p>
    <w:p w:rsidR="004F61E8" w:rsidRPr="004F61E8" w:rsidRDefault="004F61E8" w:rsidP="004F61E8">
      <w:pPr>
        <w:pStyle w:val="a4"/>
        <w:numPr>
          <w:ilvl w:val="0"/>
          <w:numId w:val="3"/>
        </w:numPr>
        <w:tabs>
          <w:tab w:val="left" w:pos="0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Каждая единица требуемых материальных и трудовых ресурсов указывается отдельгой строкой.</w:t>
      </w:r>
    </w:p>
    <w:p w:rsidR="004F61E8" w:rsidRPr="004F61E8" w:rsidRDefault="004F61E8" w:rsidP="004F61E8">
      <w:pPr>
        <w:pStyle w:val="a4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Установление квалификационных требований, предъявляемых потенциальным поставщикам в иных документах, не допускается.</w:t>
      </w:r>
    </w:p>
    <w:p w:rsidR="004F61E8" w:rsidRPr="004F61E8" w:rsidRDefault="004F61E8" w:rsidP="004F61E8">
      <w:pPr>
        <w:pStyle w:val="a4"/>
        <w:tabs>
          <w:tab w:val="left" w:pos="1947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Форма окончание обучения: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 онлайн или офлайн</w:t>
      </w:r>
    </w:p>
    <w:p w:rsidR="004F61E8" w:rsidRPr="004F61E8" w:rsidRDefault="004F61E8" w:rsidP="004F61E8">
      <w:pPr>
        <w:pStyle w:val="a4"/>
        <w:tabs>
          <w:tab w:val="left" w:pos="1947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Документ об окончание обучения:</w:t>
      </w:r>
      <w:r w:rsidRPr="004F61E8">
        <w:rPr>
          <w:rFonts w:ascii="Times New Roman" w:hAnsi="Times New Roman" w:cs="Times New Roman"/>
          <w:sz w:val="28"/>
          <w:szCs w:val="28"/>
          <w:lang w:val="kk-KZ"/>
        </w:rPr>
        <w:t xml:space="preserve"> выдача сертификата и удостоверения</w:t>
      </w:r>
    </w:p>
    <w:p w:rsidR="004F61E8" w:rsidRPr="004F61E8" w:rsidRDefault="004F61E8" w:rsidP="004F61E8">
      <w:pPr>
        <w:pStyle w:val="a4"/>
        <w:pBdr>
          <w:bottom w:val="single" w:sz="4" w:space="1" w:color="000000" w:themeColor="text1"/>
        </w:pBdr>
        <w:tabs>
          <w:tab w:val="left" w:pos="194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F61E8" w:rsidRPr="004F61E8" w:rsidRDefault="004F61E8" w:rsidP="004F61E8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ab/>
        <w:t>Өнеркәсіптік қауіпсіздік бойынша практикалық сабақтар өткізу үшін қызмет көрсетушінің өз базасы (КС крандары, Қол жетегі бар жүк көтергіш машиналар, жоғары қысымды ыдыстарға жанармай құю жабдықтары және т.б.) болуы міндетті.</w:t>
      </w:r>
    </w:p>
    <w:p w:rsidR="004F61E8" w:rsidRPr="004F61E8" w:rsidRDefault="004F61E8" w:rsidP="004F61E8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Әлеуетті өнім беруші мынадай біліктілік талаптарына сәйкес келуі тиіс:</w:t>
      </w:r>
    </w:p>
    <w:p w:rsidR="004F61E8" w:rsidRPr="004F61E8" w:rsidRDefault="004F61E8" w:rsidP="004F61E8">
      <w:pPr>
        <w:pStyle w:val="a4"/>
        <w:numPr>
          <w:ilvl w:val="0"/>
          <w:numId w:val="4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Рұқсаттармен хабарламалар туралы Қазақстан Республикасының заңнамасына сәйкес қызметтерді көрсетуге рұқсаттың (хабарламаның) болуы.</w:t>
      </w:r>
    </w:p>
    <w:p w:rsidR="004F61E8" w:rsidRPr="004F61E8" w:rsidRDefault="004F61E8" w:rsidP="004F61E8">
      <w:pPr>
        <w:pStyle w:val="a4"/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Егер қызметтерді көрсету тиісті рұқсатты, жолдамалар мен хабарламаларды алуды талап етсе, онда мынадай мәліметтерді толтыру қажет.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9038"/>
      </w:tblGrid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9180" w:type="dxa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Рұқсаттың (хабарламаның)атауы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9180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Өнеркәсіп қауіпсіздігі саласында жұмыстарды жүргізу құқығына заңды тұлғаларды аттестаттау</w:t>
            </w:r>
          </w:p>
        </w:tc>
      </w:tr>
    </w:tbl>
    <w:p w:rsidR="004F61E8" w:rsidRPr="004F61E8" w:rsidRDefault="004F61E8" w:rsidP="004F61E8">
      <w:pPr>
        <w:pStyle w:val="a4"/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Егер қызметтерді көрсету тиісті рұқсатты, жолдамалар мен хабарламаларды алуды талап етсе, онда осы мәліметтер толтырылмайды.</w:t>
      </w:r>
    </w:p>
    <w:p w:rsidR="004F61E8" w:rsidRPr="004F61E8" w:rsidRDefault="004F61E8" w:rsidP="004F61E8">
      <w:pPr>
        <w:pStyle w:val="a4"/>
        <w:numPr>
          <w:ilvl w:val="0"/>
          <w:numId w:val="4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Республикалық бюджет туралы заңмен тиісті қаржы жылына белгіленген айлық есептік көрсеткіштің алты еселенген мөлшерінен асатын салық берешегінің болмауы (веб-порталда мемлекеттік кірістер органдарының мәліметтері негізінде автоматты түрде анықталады).</w:t>
      </w:r>
    </w:p>
    <w:p w:rsidR="004F61E8" w:rsidRPr="004F61E8" w:rsidRDefault="004F61E8" w:rsidP="004F61E8">
      <w:pPr>
        <w:pStyle w:val="a4"/>
        <w:numPr>
          <w:ilvl w:val="0"/>
          <w:numId w:val="4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Банкроттық не таратылу рәсіміне жатқызылмауы.</w:t>
      </w:r>
    </w:p>
    <w:p w:rsidR="004F61E8" w:rsidRPr="004F61E8" w:rsidRDefault="004F61E8" w:rsidP="004F61E8">
      <w:pPr>
        <w:pStyle w:val="a4"/>
        <w:numPr>
          <w:ilvl w:val="0"/>
          <w:numId w:val="4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Қажетті материалдық және еңбек ресурстарының болуы.</w:t>
      </w:r>
    </w:p>
    <w:p w:rsidR="004F61E8" w:rsidRPr="004F61E8" w:rsidRDefault="004F61E8" w:rsidP="004F61E8">
      <w:p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Материалдық ресурстар:</w:t>
      </w: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7252"/>
        <w:gridCol w:w="1786"/>
      </w:tblGrid>
      <w:tr w:rsidR="004F61E8" w:rsidRPr="004F61E8" w:rsidTr="004767E0"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37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Материалдық ресурстардың атауы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</w:tr>
      <w:tr w:rsidR="004F61E8" w:rsidRPr="004F61E8" w:rsidTr="004767E0">
        <w:tc>
          <w:tcPr>
            <w:tcW w:w="534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371" w:type="dxa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Республикасының әрбір облыс орталықтарында, сондай-ақ Қонаев қ., Алматы қ. сабақ өткізуге жабдықталған 20 орынға дейін оқу сыныптарының болуы: әрбір тыңдаушыға кем келгенде бір оқуға қажетті бағдарламалық қамтамасыз ету орнатылған Ғаламтор желісіне қосылғани ПЭВМ.</w:t>
            </w:r>
          </w:p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 сыныбы заңнамамен белгіленген санитарлық нормаларға сәйкес болуы тиіс.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4F61E8" w:rsidRPr="004F61E8" w:rsidRDefault="004F61E8" w:rsidP="004F61E8">
      <w:pPr>
        <w:tabs>
          <w:tab w:val="left" w:pos="284"/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Еңбек ресурстары:</w:t>
      </w:r>
    </w:p>
    <w:tbl>
      <w:tblPr>
        <w:tblStyle w:val="a3"/>
        <w:tblW w:w="0" w:type="auto"/>
        <w:jc w:val="center"/>
        <w:tblInd w:w="-10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634"/>
        <w:gridCol w:w="4559"/>
        <w:gridCol w:w="993"/>
        <w:gridCol w:w="3631"/>
      </w:tblGrid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4559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Еңбек ресурстарының атауы (мамандығы/біліктілігі)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Қызметкердің жұмыс өтілі (қажет болған жағдайда) бір жылда аспайтын (Қазақстан Республикасының заңнамасында немесе бекітілген нормативтерінде неғұрлым жоғары өтілім көзделген жағдайларды </w:t>
            </w: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қоспағанда)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</w:t>
            </w:r>
          </w:p>
        </w:tc>
        <w:tc>
          <w:tcPr>
            <w:tcW w:w="4559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Өндірісте жұмыс істеу және жүк көтергіш механизмдер бойынша оқыту тәжірибесі бар жоғары инженерлік-техникалық білімі бар маман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жылдан кем емес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559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Өндірісте жұмыс істеу және 1-400 кгс/см² қысымымен жұмыс істейтін  ыдыстар (ауамен, оттегімен, азотпен, аргонмен, пропанмен, көмірқышқыл газбен балондар) куәландіру бойынша оқыту тәжірибесі бар жоғары инженерлік-техникалық білімі бар маман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жылдан кем емес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4559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Өндірісте жұмыс істеу және жүк көтергіш механизмдер мен 1-400 кгс/см² қысымымен жұмыс істейтін  ыдыстар (ауамен, оттегімен, азотпен, аргонмен, пропанмен, көмірқышқыл газбен балондар) куәландіру бойынша оқыту тәжірибесі бар жоғары инженерлік-техникалық білімі бар маман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жылдан кем емес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559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Өндірісте жұмыс істеу кезінде техникалық жағдайына қауіпсіз пайдалану бойынша жауапты тұлғаны куәландіру бойынша оқыту тәжірибесі бар жоғары инженерлік-техникалық білімі бар маман 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pStyle w:val="a4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жылдан кем емес</w:t>
            </w:r>
          </w:p>
        </w:tc>
      </w:tr>
    </w:tbl>
    <w:p w:rsidR="004F61E8" w:rsidRPr="004F61E8" w:rsidRDefault="004F61E8" w:rsidP="004F61E8">
      <w:pPr>
        <w:tabs>
          <w:tab w:val="left" w:pos="284"/>
          <w:tab w:val="left" w:pos="709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numPr>
          <w:ilvl w:val="0"/>
          <w:numId w:val="4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Сатып алынатын қызметтердің атауына соңғы он жылда сәйкес келетін жұмыс тәжірибесінің болуы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7251"/>
        <w:gridCol w:w="1787"/>
      </w:tblGrid>
      <w:tr w:rsidR="004F61E8" w:rsidRPr="004F61E8" w:rsidTr="004767E0">
        <w:trPr>
          <w:jc w:val="center"/>
        </w:trPr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37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алынатын қызметтердің атауы (лоттың атауы)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 саны</w:t>
            </w:r>
          </w:p>
        </w:tc>
      </w:tr>
      <w:tr w:rsidR="004F61E8" w:rsidRPr="004F61E8" w:rsidTr="004767E0">
        <w:trPr>
          <w:jc w:val="center"/>
        </w:trPr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37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-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</w:tr>
    </w:tbl>
    <w:p w:rsidR="004F61E8" w:rsidRPr="004F61E8" w:rsidRDefault="004F61E8" w:rsidP="004F61E8">
      <w:pPr>
        <w:tabs>
          <w:tab w:val="left" w:pos="0"/>
          <w:tab w:val="left" w:pos="284"/>
          <w:tab w:val="left" w:pos="851"/>
          <w:tab w:val="left" w:pos="993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Ескерту:</w:t>
      </w:r>
    </w:p>
    <w:p w:rsidR="004F61E8" w:rsidRPr="004F61E8" w:rsidRDefault="004F61E8" w:rsidP="004F61E8">
      <w:pPr>
        <w:pStyle w:val="a4"/>
        <w:numPr>
          <w:ilvl w:val="0"/>
          <w:numId w:val="6"/>
        </w:numPr>
        <w:tabs>
          <w:tab w:val="left" w:pos="0"/>
          <w:tab w:val="left" w:pos="284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Талап етілетін материалдық және еңбек ресурстарының әр бірлігі бөлек жолмен көрсетілді.</w:t>
      </w:r>
    </w:p>
    <w:p w:rsidR="004F61E8" w:rsidRPr="004F61E8" w:rsidRDefault="004F61E8" w:rsidP="004F61E8">
      <w:pPr>
        <w:pStyle w:val="a4"/>
        <w:numPr>
          <w:ilvl w:val="0"/>
          <w:numId w:val="6"/>
        </w:numPr>
        <w:tabs>
          <w:tab w:val="left" w:pos="0"/>
          <w:tab w:val="left" w:pos="284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Өзге құжаттарда әлеуетті өнім берушілерге қойылатын біліктілік талаптарын белгілеуге жол берілмейді.</w:t>
      </w: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Әлеуетті өнім беруші мынадай біліктілік талаптарына сәйкес келуі тиіс:</w:t>
      </w:r>
    </w:p>
    <w:p w:rsidR="004F61E8" w:rsidRPr="004F61E8" w:rsidRDefault="004F61E8" w:rsidP="004F61E8">
      <w:pPr>
        <w:pStyle w:val="a4"/>
        <w:numPr>
          <w:ilvl w:val="0"/>
          <w:numId w:val="7"/>
        </w:numPr>
        <w:tabs>
          <w:tab w:val="left" w:pos="0"/>
          <w:tab w:val="left" w:pos="284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lastRenderedPageBreak/>
        <w:t>Рұқсаттар мен хабарламалар туралы Қазақстан Республикасының заңнамасына сәйкес қызметтерді көрсетуге рұқсатттың (хабарламаның) болуы.</w:t>
      </w: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Егер қызметтерді көрсету тиісті рұқсатты, жолдамалар мен хабарламаларды алуды талап етсе, онда мынадай мәліметтерді толтыру қажет.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9038"/>
      </w:tblGrid>
      <w:tr w:rsidR="004F61E8" w:rsidRPr="004F61E8" w:rsidTr="004767E0">
        <w:trPr>
          <w:jc w:val="center"/>
        </w:trPr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9180" w:type="dxa"/>
            <w:vAlign w:val="center"/>
          </w:tcPr>
          <w:p w:rsidR="004F61E8" w:rsidRPr="004F61E8" w:rsidRDefault="004F61E8" w:rsidP="004F61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Рұқсаттың </w:t>
            </w:r>
            <w:r w:rsidRPr="004F61E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4F61E8">
              <w:rPr>
                <w:rFonts w:ascii="Times New Roman" w:hAnsi="Times New Roman" w:cs="Times New Roman"/>
                <w:sz w:val="28"/>
                <w:szCs w:val="28"/>
              </w:rPr>
              <w:t>хабарламаны</w:t>
            </w:r>
            <w:proofErr w:type="spellEnd"/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ң</w:t>
            </w:r>
            <w:r w:rsidRPr="004F61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атауы</w:t>
            </w:r>
          </w:p>
        </w:tc>
      </w:tr>
      <w:tr w:rsidR="004F61E8" w:rsidRPr="004F61E8" w:rsidTr="004767E0">
        <w:trPr>
          <w:jc w:val="center"/>
        </w:trPr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9180" w:type="dxa"/>
            <w:vAlign w:val="center"/>
          </w:tcPr>
          <w:p w:rsidR="004F61E8" w:rsidRPr="004F61E8" w:rsidRDefault="004F61E8" w:rsidP="004F61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Өнеркәсіп қауіпсіздігі саласында жұмыстарды жүргізу құқығына заңды тұлғаларды атестаттау</w:t>
            </w:r>
          </w:p>
        </w:tc>
      </w:tr>
    </w:tbl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Егер қызметтерді көрсету тиісті рұқсатты, жолдамалар мен хабарламаларды алуды талап етпесе, онда осы мәліметтер толтырылмайды.</w:t>
      </w:r>
    </w:p>
    <w:p w:rsidR="004F61E8" w:rsidRPr="004F61E8" w:rsidRDefault="004F61E8" w:rsidP="004F61E8">
      <w:pPr>
        <w:pStyle w:val="a4"/>
        <w:numPr>
          <w:ilvl w:val="0"/>
          <w:numId w:val="7"/>
        </w:numPr>
        <w:tabs>
          <w:tab w:val="left" w:pos="0"/>
          <w:tab w:val="left" w:pos="284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Республикалық заңмен тиісті қаржы жылына белгіленген айлық есептік көрсеткіштің алты еселенген мөлшерінен асатын салық берешегінің болмауы (вебпорталда мемлекеттік кірістер органдарының мәліметтері негізінде автоматты түрде анықталады).</w:t>
      </w:r>
    </w:p>
    <w:p w:rsidR="004F61E8" w:rsidRPr="004F61E8" w:rsidRDefault="004F61E8" w:rsidP="004F61E8">
      <w:pPr>
        <w:pStyle w:val="a4"/>
        <w:numPr>
          <w:ilvl w:val="0"/>
          <w:numId w:val="7"/>
        </w:numPr>
        <w:tabs>
          <w:tab w:val="left" w:pos="0"/>
          <w:tab w:val="left" w:pos="284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Банкроттық не таратылу рәсіміне жатқызылмауы.</w:t>
      </w:r>
    </w:p>
    <w:p w:rsidR="004F61E8" w:rsidRPr="004F61E8" w:rsidRDefault="004F61E8" w:rsidP="004F61E8">
      <w:pPr>
        <w:pStyle w:val="a4"/>
        <w:numPr>
          <w:ilvl w:val="0"/>
          <w:numId w:val="7"/>
        </w:numPr>
        <w:tabs>
          <w:tab w:val="left" w:pos="0"/>
          <w:tab w:val="left" w:pos="284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Қажетті материалдық және еңбек ресурстарының болуы.</w:t>
      </w: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Материалдық ресурстар:</w:t>
      </w:r>
    </w:p>
    <w:tbl>
      <w:tblPr>
        <w:tblStyle w:val="a3"/>
        <w:tblW w:w="0" w:type="auto"/>
        <w:jc w:val="center"/>
        <w:tblInd w:w="-6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600"/>
        <w:gridCol w:w="7256"/>
        <w:gridCol w:w="1784"/>
      </w:tblGrid>
      <w:tr w:rsidR="004F61E8" w:rsidRPr="004F61E8" w:rsidTr="004767E0">
        <w:trPr>
          <w:jc w:val="center"/>
        </w:trPr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Материалдық ресурстар атауы</w:t>
            </w:r>
          </w:p>
        </w:tc>
        <w:tc>
          <w:tcPr>
            <w:tcW w:w="18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саны</w:t>
            </w:r>
          </w:p>
        </w:tc>
      </w:tr>
      <w:tr w:rsidR="004F61E8" w:rsidRPr="004F61E8" w:rsidTr="004767E0">
        <w:trPr>
          <w:jc w:val="center"/>
        </w:trPr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3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F61E8" w:rsidRPr="004F61E8" w:rsidRDefault="004F61E8" w:rsidP="004F61E8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Республикасының әрбір облыс орталықтарында, сондай-ақ Қонаев қаласы Алматы қаласында сабақ өткізуге жабдықталған 20 орынға дейін оқу сыныптарының болуы: әрбір тыңдайшыға кем дегенде бір оқуға қажетті бағдарламалық қамтамасыз ету орнатылған Ғаламтор желісіне қосылған ПЭВМ.</w:t>
            </w:r>
          </w:p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 сыныбы заңнамамен белгіленген санитарлық нормаларға сәйкес болуы тиіс.</w:t>
            </w:r>
          </w:p>
        </w:tc>
        <w:tc>
          <w:tcPr>
            <w:tcW w:w="18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Еңбек ресурстары:</w:t>
      </w:r>
    </w:p>
    <w:tbl>
      <w:tblPr>
        <w:tblStyle w:val="a3"/>
        <w:tblW w:w="10053" w:type="dxa"/>
        <w:jc w:val="center"/>
        <w:tblInd w:w="-10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634"/>
        <w:gridCol w:w="4795"/>
        <w:gridCol w:w="993"/>
        <w:gridCol w:w="3631"/>
      </w:tblGrid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4795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Еңбек ресурстарының атауы (мамандығы/біліктілігі)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Қызметкердің жұмыс өтілі (қажет болған жағдайда) бір жылда аспайтын (Қазақстан Республикасының заңнамасында немесе бекітілген нормативтерінде неғұрлым жоғары өтілім көзделген жағдайларды қоспағанда)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4795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Өндірісте жұмыс істеу және жүк көтергіш механизмдер бойынша оқыту тәжірибесі бар жоғары инженерлік-техникалық білімі бар маман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жылдан кем емес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4795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Өндірісте жұмыс істеу және 1-400 </w:t>
            </w: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кгс/см² қысымымен жұмыс істейтін  ыдыстар (ауамен, оттегімен, азотпен, аргонмен, пропанмен, көмірқышқыл газбен балондар) куәландіру бойынша оқыту тәжірибесі бар жоғары инженерлік-техникалық білімі бар маман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жылдан кем емес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4795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Өндірісте жұмыс істеу және жүк көтергіш механизмдер мен 1-400 кгс/см² қысымымен жұмыс істейтін  ыдыстар (ауамен, оттегімен, азотпен, аргонмен, пропанмен, көмірқышқыл газбен балондар) куәландіру бойынша оқыту тәжірибесі бар жоғары инженерлік-техникалық білімі бар маман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жылдан кем емес</w:t>
            </w:r>
          </w:p>
        </w:tc>
      </w:tr>
      <w:tr w:rsidR="004F61E8" w:rsidRPr="004F61E8" w:rsidTr="004767E0">
        <w:trPr>
          <w:jc w:val="center"/>
        </w:trPr>
        <w:tc>
          <w:tcPr>
            <w:tcW w:w="6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795" w:type="dxa"/>
            <w:vAlign w:val="center"/>
          </w:tcPr>
          <w:p w:rsidR="004F61E8" w:rsidRPr="004F61E8" w:rsidRDefault="004F61E8" w:rsidP="004F61E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Өндірісте жұмыс істеу кезінде техникалық жағдайына қауіпсіз пайдалану бойынша жауапты тұлғаны куәландіру бойынша оқыту тәжірибесі бар жоғары инженерлік-техникалық білімі бар маман </w:t>
            </w:r>
          </w:p>
        </w:tc>
        <w:tc>
          <w:tcPr>
            <w:tcW w:w="993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31" w:type="dxa"/>
            <w:vAlign w:val="center"/>
          </w:tcPr>
          <w:p w:rsidR="004F61E8" w:rsidRPr="004F61E8" w:rsidRDefault="004F61E8" w:rsidP="004F61E8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жылдан кем емес</w:t>
            </w:r>
          </w:p>
        </w:tc>
      </w:tr>
    </w:tbl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numPr>
          <w:ilvl w:val="0"/>
          <w:numId w:val="7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Сатып алынатын қызметтердің атауына соңғы он жылда сәйкес келетін жұмыс тәжірибесінің болуы</w:t>
      </w: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33"/>
        <w:gridCol w:w="7251"/>
        <w:gridCol w:w="1787"/>
      </w:tblGrid>
      <w:tr w:rsidR="004F61E8" w:rsidRPr="004F61E8" w:rsidTr="004767E0">
        <w:trPr>
          <w:jc w:val="center"/>
        </w:trPr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</w:p>
        </w:tc>
        <w:tc>
          <w:tcPr>
            <w:tcW w:w="737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алынатын қызметтердің атауы (лоттың атауы)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 саны</w:t>
            </w:r>
          </w:p>
        </w:tc>
      </w:tr>
      <w:tr w:rsidR="004F61E8" w:rsidRPr="004F61E8" w:rsidTr="004767E0">
        <w:trPr>
          <w:jc w:val="center"/>
        </w:trPr>
        <w:tc>
          <w:tcPr>
            <w:tcW w:w="534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7371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-</w:t>
            </w:r>
          </w:p>
        </w:tc>
        <w:tc>
          <w:tcPr>
            <w:tcW w:w="1809" w:type="dxa"/>
            <w:vAlign w:val="center"/>
          </w:tcPr>
          <w:p w:rsidR="004F61E8" w:rsidRPr="004F61E8" w:rsidRDefault="004F61E8" w:rsidP="004F61E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F61E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</w:tr>
    </w:tbl>
    <w:p w:rsidR="004F61E8" w:rsidRPr="004F61E8" w:rsidRDefault="004F61E8" w:rsidP="004F61E8">
      <w:pPr>
        <w:tabs>
          <w:tab w:val="left" w:pos="0"/>
          <w:tab w:val="left" w:pos="284"/>
          <w:tab w:val="left" w:pos="851"/>
          <w:tab w:val="left" w:pos="993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Ескерту:</w:t>
      </w:r>
    </w:p>
    <w:p w:rsidR="004F61E8" w:rsidRPr="004F61E8" w:rsidRDefault="004F61E8" w:rsidP="004F61E8">
      <w:pPr>
        <w:pStyle w:val="a4"/>
        <w:numPr>
          <w:ilvl w:val="0"/>
          <w:numId w:val="10"/>
        </w:numPr>
        <w:tabs>
          <w:tab w:val="left" w:pos="0"/>
          <w:tab w:val="left" w:pos="284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Талап етілетін материалдық және еңбек ресурстарының әр бірлігі бөлек жолмен көрсетілді.</w:t>
      </w:r>
    </w:p>
    <w:p w:rsidR="004F61E8" w:rsidRPr="004F61E8" w:rsidRDefault="004F61E8" w:rsidP="004F61E8">
      <w:pPr>
        <w:pStyle w:val="a4"/>
        <w:numPr>
          <w:ilvl w:val="0"/>
          <w:numId w:val="10"/>
        </w:numPr>
        <w:tabs>
          <w:tab w:val="left" w:pos="0"/>
          <w:tab w:val="left" w:pos="284"/>
          <w:tab w:val="left" w:pos="851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Өзге құжаттарда әлеуетті өнім берушілерге қойылатын біліктілік талаптарын белгілеуге жол берілмейді.</w:t>
      </w: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58012 әскери бөлім командирінің орынбасары</w:t>
      </w: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(техникалық қамтамасыз ету жөніндегі) – бөлім бастығы</w:t>
      </w: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b/>
          <w:sz w:val="28"/>
          <w:szCs w:val="28"/>
          <w:lang w:val="kk-KZ"/>
        </w:rPr>
        <w:t>подполковник                            А.Шаймардан</w:t>
      </w: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1E8">
        <w:rPr>
          <w:rFonts w:ascii="Times New Roman" w:hAnsi="Times New Roman" w:cs="Times New Roman"/>
          <w:sz w:val="28"/>
          <w:szCs w:val="28"/>
        </w:rPr>
        <w:t xml:space="preserve">2026 </w:t>
      </w:r>
      <w:proofErr w:type="spellStart"/>
      <w:r w:rsidRPr="004F61E8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4F61E8">
        <w:rPr>
          <w:rFonts w:ascii="Times New Roman" w:hAnsi="Times New Roman" w:cs="Times New Roman"/>
          <w:sz w:val="28"/>
          <w:szCs w:val="28"/>
        </w:rPr>
        <w:t xml:space="preserve"> « ___» ___________ </w:t>
      </w:r>
    </w:p>
    <w:p w:rsidR="004F61E8" w:rsidRPr="004F61E8" w:rsidRDefault="004F61E8" w:rsidP="004F61E8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kk-KZ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Орынд. Мыркажиев Ш.Б.</w:t>
      </w: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F61E8">
        <w:rPr>
          <w:rFonts w:ascii="Times New Roman" w:hAnsi="Times New Roman" w:cs="Times New Roman"/>
          <w:sz w:val="28"/>
          <w:szCs w:val="28"/>
          <w:lang w:val="kk-KZ"/>
        </w:rPr>
        <w:t>Тел: 8</w:t>
      </w:r>
      <w:r w:rsidRPr="004F61E8">
        <w:rPr>
          <w:rFonts w:ascii="Times New Roman" w:hAnsi="Times New Roman" w:cs="Times New Roman"/>
          <w:sz w:val="28"/>
          <w:szCs w:val="28"/>
        </w:rPr>
        <w:t>(72772)24183</w:t>
      </w:r>
    </w:p>
    <w:p w:rsidR="004F61E8" w:rsidRPr="004F61E8" w:rsidRDefault="004F61E8" w:rsidP="004F61E8">
      <w:pPr>
        <w:pStyle w:val="a4"/>
        <w:tabs>
          <w:tab w:val="left" w:pos="0"/>
          <w:tab w:val="left" w:pos="284"/>
          <w:tab w:val="left" w:pos="851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4F61E8">
        <w:rPr>
          <w:rFonts w:ascii="Times New Roman" w:hAnsi="Times New Roman" w:cs="Times New Roman"/>
          <w:sz w:val="28"/>
          <w:szCs w:val="28"/>
        </w:rPr>
        <w:t>Сот: 87758706252</w:t>
      </w:r>
    </w:p>
    <w:p w:rsidR="00BB6BA9" w:rsidRPr="004F61E8" w:rsidRDefault="00BB6BA9" w:rsidP="004F61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B6BA9" w:rsidRPr="004F6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C0C44"/>
    <w:multiLevelType w:val="hybridMultilevel"/>
    <w:tmpl w:val="B27A8C6A"/>
    <w:lvl w:ilvl="0" w:tplc="C602E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0708AD"/>
    <w:multiLevelType w:val="hybridMultilevel"/>
    <w:tmpl w:val="E1621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36EE9"/>
    <w:multiLevelType w:val="hybridMultilevel"/>
    <w:tmpl w:val="21D2CDA2"/>
    <w:lvl w:ilvl="0" w:tplc="5FCA2E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86168"/>
    <w:multiLevelType w:val="hybridMultilevel"/>
    <w:tmpl w:val="5E0C6428"/>
    <w:lvl w:ilvl="0" w:tplc="86EEC0B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B5197"/>
    <w:multiLevelType w:val="hybridMultilevel"/>
    <w:tmpl w:val="B27A8C6A"/>
    <w:lvl w:ilvl="0" w:tplc="C602E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DBE3460"/>
    <w:multiLevelType w:val="hybridMultilevel"/>
    <w:tmpl w:val="53CAC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A25A4C"/>
    <w:multiLevelType w:val="hybridMultilevel"/>
    <w:tmpl w:val="5C2442F0"/>
    <w:lvl w:ilvl="0" w:tplc="53AC5E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FA4580E"/>
    <w:multiLevelType w:val="hybridMultilevel"/>
    <w:tmpl w:val="BD1C62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29387B"/>
    <w:multiLevelType w:val="hybridMultilevel"/>
    <w:tmpl w:val="E1621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5121A"/>
    <w:multiLevelType w:val="hybridMultilevel"/>
    <w:tmpl w:val="21D2CDA2"/>
    <w:lvl w:ilvl="0" w:tplc="5FCA2E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4F61E8"/>
    <w:rsid w:val="004F61E8"/>
    <w:rsid w:val="00BB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61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4F61E8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rsid w:val="004F61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2015</Words>
  <Characters>11490</Characters>
  <Application>Microsoft Office Word</Application>
  <DocSecurity>0</DocSecurity>
  <Lines>95</Lines>
  <Paragraphs>26</Paragraphs>
  <ScaleCrop>false</ScaleCrop>
  <Company/>
  <LinksUpToDate>false</LinksUpToDate>
  <CharactersWithSpaces>13479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РС-33</dc:creator>
  <cp:keywords/>
  <dc:description/>
  <cp:lastModifiedBy>РС-33</cp:lastModifiedBy>
  <cp:revision>3</cp:revision>
  <dcterms:created xsi:type="dcterms:W3CDTF">2026-09-07T09:27:00Z</dcterms:created>
  <dcterms:modified xsi:type="dcterms:W3CDTF">2026-09-07T09:27:00Z</dcterms:modified>
</cp:coreProperties>
</file>