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</w:rPr>
        <w:t>Техникалық ерекшелік.</w:t>
      </w:r>
    </w:p>
    <w:p>
      <w:pPr>
        <w:spacing w:after="0"/>
        <w:jc w:val="center"/>
        <w:rPr>
          <w:rStyle w:val="8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kk-KZ"/>
        </w:rPr>
      </w:pPr>
      <w:r>
        <w:rPr>
          <w:rStyle w:val="8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kk-KZ"/>
        </w:rPr>
        <w:t>Қазақстан Республикасының еңбек заңнамасын қолдану бойынша семинар.</w:t>
      </w:r>
    </w:p>
    <w:p>
      <w:pPr>
        <w:spacing w:after="0"/>
        <w:jc w:val="center"/>
        <w:rPr>
          <w:rStyle w:val="8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kk-KZ"/>
        </w:rPr>
      </w:pPr>
    </w:p>
    <w:p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Нормативтік-құқықтық актілерді талқылау:</w:t>
      </w: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- 2015 жылғы 23 қарашадағы № 414-V ҚР Еңбек кодексі</w:t>
      </w:r>
    </w:p>
    <w:p>
      <w:pPr>
        <w:jc w:val="both"/>
        <w:rPr>
          <w:rStyle w:val="8"/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- «Соттардың еңбек дауларын шешу кезінде заңнаманы қолдануының кейбір мәселелері туралы» Қазақстан Республикасы Жоғарғы Сотының 2017 жылғы 6 қазандағы № 9 нормативтік қаулысы т.б.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Семинар бекітілген бағдарламаға сәйкес желілік технология бойынша қашықтықтан (онлайн бейнематериалдар) аркылы жүргізіледі.</w:t>
      </w:r>
    </w:p>
    <w:p>
      <w:pPr>
        <w:shd w:val="clear" w:color="auto" w:fill="FFFFFF"/>
        <w:spacing w:after="0" w:line="240" w:lineRule="auto"/>
        <w:ind w:firstLine="400"/>
        <w:jc w:val="both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- Сертификат (ұйымға) </w:t>
      </w:r>
      <w:r>
        <w:rPr>
          <w:rFonts w:hint="default" w:ascii="Times New Roman" w:hAnsi="Times New Roman" w:cs="Times New Roman"/>
          <w:sz w:val="24"/>
          <w:szCs w:val="24"/>
          <w:lang w:val="kk-KZ"/>
        </w:rPr>
        <w:t xml:space="preserve"> және қызметкерлерге </w:t>
      </w:r>
      <w:r>
        <w:rPr>
          <w:rFonts w:ascii="Times New Roman" w:hAnsi="Times New Roman" w:cs="Times New Roman"/>
          <w:sz w:val="24"/>
          <w:szCs w:val="24"/>
          <w:lang w:val="kk-KZ"/>
        </w:rPr>
        <w:t>беріледі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>
      <w:pPr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4"/>
          <w:szCs w:val="24"/>
          <w:lang w:val="kk-KZ" w:eastAsia="ru-RU"/>
        </w:rPr>
      </w:pP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val="kk-KZ" w:eastAsia="ru-RU"/>
        </w:rPr>
      </w:pP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Техническая спецификация.</w:t>
      </w:r>
    </w:p>
    <w:p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семинар применению трудового законодательства Республики Казахстан.</w:t>
      </w: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Style w:val="8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.  </w:t>
      </w:r>
      <w:r>
        <w:rPr>
          <w:rFonts w:ascii="Times New Roman" w:hAnsi="Times New Roman" w:cs="Times New Roman"/>
          <w:b/>
          <w:sz w:val="24"/>
          <w:szCs w:val="24"/>
        </w:rPr>
        <w:t>Обсуждение новых нормативно-правовых актов:</w:t>
      </w: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Трудовой кодекс РК от 23 ноября 2015 года № 414-V;</w:t>
      </w:r>
    </w:p>
    <w:p>
      <w:pPr>
        <w:jc w:val="both"/>
        <w:rPr>
          <w:rStyle w:val="8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Нормативное постановление Верховного Суда Республики Казахстан от 6 октября 2017 года № 9 «О некоторых вопросах применения судами законодательства при разрешении трудовых споров» и др.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Семинар проводится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>дистанционной форме (онлайн видеоматериалы) по сетевой технологии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согласно утвержденной Центром программе</w:t>
      </w:r>
      <w:r>
        <w:rPr>
          <w:rFonts w:ascii="Times New Roman" w:hAnsi="Times New Roman" w:cs="Times New Roman"/>
          <w:sz w:val="24"/>
          <w:szCs w:val="24"/>
        </w:rPr>
        <w:t>.</w:t>
      </w:r>
    </w:p>
    <w:p>
      <w:pPr>
        <w:shd w:val="clear" w:color="auto" w:fill="FFFFFF"/>
        <w:spacing w:after="0" w:line="240" w:lineRule="auto"/>
        <w:ind w:firstLine="400"/>
        <w:jc w:val="both"/>
        <w:textAlignment w:val="baseline"/>
        <w:rPr>
          <w:rFonts w:hint="default" w:ascii="Times New Roman" w:hAnsi="Times New Roman" w:eastAsia="Times New Roman" w:cs="Times New Roman"/>
          <w:color w:val="000000"/>
          <w:sz w:val="24"/>
          <w:szCs w:val="24"/>
          <w:lang w:val="kk-KZ"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- Сертификат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kk-KZ" w:eastAsia="ru-RU"/>
        </w:rPr>
        <w:t>выдается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  <w:lang w:val="kk-KZ"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на организацию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  <w:lang w:val="kk-KZ"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kk-KZ" w:eastAsia="ru-RU"/>
        </w:rPr>
        <w:t>и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  <w:lang w:val="kk-KZ" w:eastAsia="ru-RU"/>
        </w:rPr>
        <w:t xml:space="preserve"> на сотрудников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>
      <w:pPr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sectPr>
      <w:pgSz w:w="11906" w:h="16838"/>
      <w:pgMar w:top="568" w:right="850" w:bottom="568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8B20DD"/>
    <w:rsid w:val="00044BC7"/>
    <w:rsid w:val="000A3A2B"/>
    <w:rsid w:val="00206322"/>
    <w:rsid w:val="00211BC8"/>
    <w:rsid w:val="00275ACC"/>
    <w:rsid w:val="003568C6"/>
    <w:rsid w:val="003E6762"/>
    <w:rsid w:val="004471A4"/>
    <w:rsid w:val="00460A28"/>
    <w:rsid w:val="004C0AD9"/>
    <w:rsid w:val="004D6A36"/>
    <w:rsid w:val="004F4025"/>
    <w:rsid w:val="0054288C"/>
    <w:rsid w:val="005C2CC4"/>
    <w:rsid w:val="0064423A"/>
    <w:rsid w:val="006F08BE"/>
    <w:rsid w:val="007217DC"/>
    <w:rsid w:val="00722CD3"/>
    <w:rsid w:val="0088334F"/>
    <w:rsid w:val="008A101C"/>
    <w:rsid w:val="008B20DD"/>
    <w:rsid w:val="008F7BEA"/>
    <w:rsid w:val="00921534"/>
    <w:rsid w:val="009A1F0B"/>
    <w:rsid w:val="00A47997"/>
    <w:rsid w:val="00AE60FA"/>
    <w:rsid w:val="00AF3EC6"/>
    <w:rsid w:val="00BE73BF"/>
    <w:rsid w:val="00BF4CB1"/>
    <w:rsid w:val="00D67C7B"/>
    <w:rsid w:val="00D70874"/>
    <w:rsid w:val="00D925CD"/>
    <w:rsid w:val="00D9466A"/>
    <w:rsid w:val="00DB6A3C"/>
    <w:rsid w:val="00E064F6"/>
    <w:rsid w:val="00E675A0"/>
    <w:rsid w:val="00EA7E4E"/>
    <w:rsid w:val="00EB0247"/>
    <w:rsid w:val="00EF490E"/>
    <w:rsid w:val="00F04CE6"/>
    <w:rsid w:val="00F56BA8"/>
    <w:rsid w:val="00FA66E9"/>
    <w:rsid w:val="00FB674A"/>
    <w:rsid w:val="306F0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7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5B5" w:themeColor="accent1" w:themeShade="BF"/>
      <w:sz w:val="32"/>
      <w:szCs w:val="32"/>
    </w:rPr>
  </w:style>
  <w:style w:type="paragraph" w:styleId="3">
    <w:name w:val="heading 2"/>
    <w:basedOn w:val="1"/>
    <w:next w:val="1"/>
    <w:link w:val="10"/>
    <w:semiHidden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5" w:themeColor="accent1" w:themeShade="BF"/>
      <w:sz w:val="26"/>
      <w:szCs w:val="26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4"/>
    <w:semiHidden/>
    <w:unhideWhenUsed/>
    <w:uiPriority w:val="99"/>
    <w:rPr>
      <w:color w:val="0000FF"/>
      <w:u w:val="single"/>
    </w:rPr>
  </w:style>
  <w:style w:type="character" w:customStyle="1" w:styleId="7">
    <w:name w:val="Заголовок 1 Знак"/>
    <w:basedOn w:val="4"/>
    <w:link w:val="2"/>
    <w:uiPriority w:val="9"/>
    <w:rPr>
      <w:rFonts w:asciiTheme="majorHAnsi" w:hAnsiTheme="majorHAnsi" w:eastAsiaTheme="majorEastAsia" w:cstheme="majorBidi"/>
      <w:color w:val="2E75B5" w:themeColor="accent1" w:themeShade="BF"/>
      <w:sz w:val="32"/>
      <w:szCs w:val="32"/>
    </w:rPr>
  </w:style>
  <w:style w:type="character" w:customStyle="1" w:styleId="8">
    <w:name w:val="s1"/>
    <w:basedOn w:val="4"/>
    <w:qFormat/>
    <w:uiPriority w:val="0"/>
  </w:style>
  <w:style w:type="character" w:customStyle="1" w:styleId="9">
    <w:name w:val="apple-converted-space"/>
    <w:basedOn w:val="4"/>
    <w:qFormat/>
    <w:uiPriority w:val="0"/>
  </w:style>
  <w:style w:type="character" w:customStyle="1" w:styleId="10">
    <w:name w:val="Заголовок 2 Знак"/>
    <w:basedOn w:val="4"/>
    <w:link w:val="3"/>
    <w:semiHidden/>
    <w:qFormat/>
    <w:uiPriority w:val="9"/>
    <w:rPr>
      <w:rFonts w:asciiTheme="majorHAnsi" w:hAnsiTheme="majorHAnsi" w:eastAsiaTheme="majorEastAsia" w:cstheme="majorBidi"/>
      <w:color w:val="2E75B5" w:themeColor="accent1" w:themeShade="BF"/>
      <w:sz w:val="26"/>
      <w:szCs w:val="26"/>
    </w:rPr>
  </w:style>
  <w:style w:type="paragraph" w:customStyle="1" w:styleId="11">
    <w:name w:val="j14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2">
    <w:name w:val="Font Style14"/>
    <w:basedOn w:val="4"/>
    <w:qFormat/>
    <w:uiPriority w:val="0"/>
    <w:rPr>
      <w:rFonts w:ascii="Times New Roman" w:hAnsi="Times New Roman" w:cs="Times New Roman"/>
      <w:color w:val="000000"/>
      <w:sz w:val="22"/>
      <w:szCs w:val="22"/>
    </w:rPr>
  </w:style>
  <w:style w:type="paragraph" w:styleId="13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1</Pages>
  <Words>149</Words>
  <Characters>851</Characters>
  <Lines>7</Lines>
  <Paragraphs>1</Paragraphs>
  <TotalTime>0</TotalTime>
  <ScaleCrop>false</ScaleCrop>
  <LinksUpToDate>false</LinksUpToDate>
  <CharactersWithSpaces>999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2020-07-10T04:39:00Z</dcterms:created>
  <dc:creator>ustaz agp</dc:creator>
  <cp:lastModifiedBy>User</cp:lastModifiedBy>
  <dcterms:modified xsi:type="dcterms:W3CDTF">2023-09-05T04:57:50Z</dcterms:modified>
  <cp:revision>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08544501CE0B4EC5834291EF94993700</vt:lpwstr>
  </property>
</Properties>
</file>