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F03" w:rsidRPr="00477C7F" w:rsidRDefault="00AA3F03" w:rsidP="00AA3F03">
      <w:pPr>
        <w:ind w:left="360"/>
        <w:jc w:val="center"/>
        <w:rPr>
          <w:b/>
          <w:lang w:val="kk-KZ"/>
        </w:rPr>
      </w:pPr>
    </w:p>
    <w:p w:rsidR="00AA3F03" w:rsidRDefault="00AA3F03" w:rsidP="00AA3F03">
      <w:pPr>
        <w:spacing w:line="256" w:lineRule="auto"/>
        <w:jc w:val="center"/>
        <w:rPr>
          <w:b/>
          <w:lang w:val="kk-KZ"/>
        </w:rPr>
      </w:pPr>
      <w:r w:rsidRPr="00477C7F">
        <w:rPr>
          <w:b/>
          <w:lang w:val="kk-KZ"/>
        </w:rPr>
        <w:t>Техническая спецификация</w:t>
      </w:r>
      <w:r>
        <w:rPr>
          <w:b/>
          <w:lang w:val="kk-KZ"/>
        </w:rPr>
        <w:t xml:space="preserve"> </w:t>
      </w:r>
    </w:p>
    <w:p w:rsidR="00AA3F03" w:rsidRDefault="00AA3F03" w:rsidP="00C96B4B">
      <w:pPr>
        <w:jc w:val="center"/>
        <w:rPr>
          <w:b/>
          <w:lang w:val="kk-KZ"/>
        </w:rPr>
      </w:pPr>
      <w:r w:rsidRPr="0063207F">
        <w:rPr>
          <w:b/>
          <w:lang w:val="kk-KZ"/>
        </w:rPr>
        <w:t>На</w:t>
      </w:r>
      <w:r>
        <w:rPr>
          <w:b/>
          <w:lang w:val="kk-KZ"/>
        </w:rPr>
        <w:t xml:space="preserve"> р</w:t>
      </w:r>
      <w:r w:rsidRPr="0063207F">
        <w:rPr>
          <w:b/>
          <w:lang w:val="kk-KZ"/>
        </w:rPr>
        <w:t>абот</w:t>
      </w:r>
      <w:r>
        <w:rPr>
          <w:b/>
          <w:lang w:val="kk-KZ"/>
        </w:rPr>
        <w:t xml:space="preserve"> </w:t>
      </w:r>
      <w:r w:rsidRPr="00E221FC">
        <w:rPr>
          <w:b/>
          <w:lang w:val="kk-KZ"/>
        </w:rPr>
        <w:t xml:space="preserve">по изготовлению и установке металлической </w:t>
      </w:r>
      <w:r>
        <w:rPr>
          <w:b/>
          <w:lang w:val="kk-KZ"/>
        </w:rPr>
        <w:t xml:space="preserve">нержавеющей </w:t>
      </w:r>
      <w:r w:rsidRPr="00E221FC">
        <w:rPr>
          <w:b/>
          <w:lang w:val="kk-KZ"/>
        </w:rPr>
        <w:t xml:space="preserve">арки </w:t>
      </w:r>
      <w:r w:rsidR="00C96B4B">
        <w:rPr>
          <w:b/>
          <w:lang w:val="kk-KZ"/>
        </w:rPr>
        <w:t xml:space="preserve">для </w:t>
      </w:r>
      <w:r>
        <w:rPr>
          <w:b/>
          <w:lang w:val="kk-KZ"/>
        </w:rPr>
        <w:t>Психолого-медико-педагогической консультации №1</w:t>
      </w:r>
      <w:r w:rsidRPr="00E221FC">
        <w:rPr>
          <w:b/>
          <w:lang w:val="kk-KZ"/>
        </w:rPr>
        <w:t xml:space="preserve"> </w:t>
      </w:r>
      <w:r w:rsidR="00C96B4B">
        <w:rPr>
          <w:b/>
          <w:lang w:val="kk-KZ"/>
        </w:rPr>
        <w:t xml:space="preserve">Управления образования по </w:t>
      </w:r>
      <w:r>
        <w:rPr>
          <w:b/>
          <w:lang w:val="kk-KZ"/>
        </w:rPr>
        <w:t>Атырау</w:t>
      </w:r>
      <w:r w:rsidRPr="00E221FC">
        <w:rPr>
          <w:b/>
          <w:lang w:val="kk-KZ"/>
        </w:rPr>
        <w:t>ской области</w:t>
      </w:r>
    </w:p>
    <w:p w:rsidR="00217FE4" w:rsidRDefault="00217FE4" w:rsidP="00C96B4B">
      <w:pPr>
        <w:jc w:val="center"/>
        <w:rPr>
          <w:b/>
          <w:lang w:val="kk-KZ"/>
        </w:rPr>
      </w:pPr>
      <w:r>
        <w:rPr>
          <w:b/>
          <w:lang w:val="kk-KZ"/>
        </w:rPr>
        <w:t>261011015-159</w:t>
      </w:r>
    </w:p>
    <w:p w:rsidR="00217FE4" w:rsidRPr="00D147FE" w:rsidRDefault="00AF099C" w:rsidP="00C96B4B">
      <w:pPr>
        <w:jc w:val="center"/>
        <w:rPr>
          <w:rStyle w:val="a3"/>
          <w:b/>
          <w:i w:val="0"/>
          <w:color w:val="000000" w:themeColor="text1"/>
          <w:lang w:val="kk-KZ"/>
        </w:rPr>
      </w:pPr>
      <w:r>
        <w:rPr>
          <w:b/>
          <w:lang w:val="kk-KZ"/>
        </w:rPr>
        <w:t>Сумма- 1 0</w:t>
      </w:r>
      <w:r w:rsidR="00217FE4">
        <w:rPr>
          <w:b/>
          <w:lang w:val="kk-KZ"/>
        </w:rPr>
        <w:t>00 000,00</w:t>
      </w:r>
    </w:p>
    <w:p w:rsidR="00AA3F03" w:rsidRDefault="00AA3F03" w:rsidP="00C96B4B">
      <w:pPr>
        <w:rPr>
          <w:b/>
        </w:rPr>
      </w:pPr>
    </w:p>
    <w:p w:rsidR="00AA3F03" w:rsidRDefault="00AA3F03" w:rsidP="00C96B4B">
      <w:pPr>
        <w:jc w:val="both"/>
        <w:rPr>
          <w:bCs/>
          <w:lang w:val="kk-KZ"/>
        </w:rPr>
      </w:pPr>
      <w:r>
        <w:rPr>
          <w:b/>
          <w:lang w:val="kk-KZ"/>
        </w:rPr>
        <w:t>Наименование работы</w:t>
      </w:r>
      <w:r>
        <w:rPr>
          <w:b/>
        </w:rPr>
        <w:t xml:space="preserve">: </w:t>
      </w:r>
      <w:r w:rsidRPr="00E221FC">
        <w:rPr>
          <w:bCs/>
          <w:lang w:val="kk-KZ"/>
        </w:rPr>
        <w:t>Работы по изготовлению и</w:t>
      </w:r>
      <w:r>
        <w:rPr>
          <w:bCs/>
          <w:lang w:val="kk-KZ"/>
        </w:rPr>
        <w:t xml:space="preserve"> по</w:t>
      </w:r>
      <w:r w:rsidRPr="00E221FC">
        <w:rPr>
          <w:bCs/>
          <w:lang w:val="kk-KZ"/>
        </w:rPr>
        <w:t xml:space="preserve"> установке металлической </w:t>
      </w:r>
      <w:r w:rsidR="00A166FF">
        <w:rPr>
          <w:bCs/>
          <w:lang w:val="kk-KZ"/>
        </w:rPr>
        <w:t xml:space="preserve">нержавеющий </w:t>
      </w:r>
      <w:r w:rsidRPr="00E221FC">
        <w:rPr>
          <w:bCs/>
          <w:lang w:val="kk-KZ"/>
        </w:rPr>
        <w:t>арки</w:t>
      </w:r>
      <w:r>
        <w:rPr>
          <w:bCs/>
          <w:lang w:val="kk-KZ"/>
        </w:rPr>
        <w:t xml:space="preserve"> </w:t>
      </w:r>
      <w:r w:rsidR="00A166FF">
        <w:rPr>
          <w:bCs/>
          <w:lang w:val="kk-KZ"/>
        </w:rPr>
        <w:t>психолого-медико-педагогической консультации №1</w:t>
      </w:r>
      <w:r>
        <w:rPr>
          <w:bCs/>
          <w:lang w:val="kk-KZ"/>
        </w:rPr>
        <w:t xml:space="preserve"> </w:t>
      </w:r>
    </w:p>
    <w:p w:rsidR="00AA3F03" w:rsidRDefault="00AA3F03" w:rsidP="00C96B4B">
      <w:pPr>
        <w:rPr>
          <w:bCs/>
          <w:lang w:val="kk-KZ"/>
        </w:rPr>
      </w:pPr>
    </w:p>
    <w:p w:rsidR="00AA3F03" w:rsidRPr="0037405D" w:rsidRDefault="00AA3F03" w:rsidP="00C96B4B">
      <w:pPr>
        <w:jc w:val="both"/>
        <w:rPr>
          <w:bCs/>
          <w:color w:val="000000" w:themeColor="text1"/>
        </w:rPr>
      </w:pPr>
      <w:r>
        <w:rPr>
          <w:b/>
          <w:bCs/>
          <w:color w:val="000000"/>
        </w:rPr>
        <w:t>Сроки</w:t>
      </w:r>
      <w:r>
        <w:rPr>
          <w:b/>
          <w:bCs/>
          <w:color w:val="000000"/>
          <w:lang w:val="kk-KZ"/>
        </w:rPr>
        <w:t xml:space="preserve"> </w:t>
      </w:r>
      <w:r>
        <w:rPr>
          <w:b/>
          <w:bCs/>
          <w:color w:val="000000"/>
        </w:rPr>
        <w:t>выполнения</w:t>
      </w:r>
      <w:r>
        <w:rPr>
          <w:b/>
          <w:bCs/>
          <w:color w:val="000000"/>
          <w:lang w:val="kk-KZ"/>
        </w:rPr>
        <w:t xml:space="preserve"> работ</w:t>
      </w:r>
      <w:r>
        <w:rPr>
          <w:b/>
          <w:bCs/>
          <w:color w:val="000000"/>
        </w:rPr>
        <w:t xml:space="preserve">: </w:t>
      </w:r>
      <w:r w:rsidR="0087592C" w:rsidRPr="00C21644">
        <w:rPr>
          <w:bCs/>
          <w:color w:val="000000" w:themeColor="text1"/>
        </w:rPr>
        <w:t xml:space="preserve">В течение </w:t>
      </w:r>
      <w:r w:rsidR="0087592C" w:rsidRPr="00C21644">
        <w:rPr>
          <w:bCs/>
          <w:color w:val="000000" w:themeColor="text1"/>
          <w:lang w:val="kk-KZ"/>
        </w:rPr>
        <w:t>2</w:t>
      </w:r>
      <w:r w:rsidRPr="00C21644">
        <w:rPr>
          <w:bCs/>
          <w:color w:val="000000" w:themeColor="text1"/>
        </w:rPr>
        <w:t>0 (двадцать) календарных дней с момента подписания договора</w:t>
      </w:r>
    </w:p>
    <w:p w:rsidR="00AA3F03" w:rsidRDefault="00AA3F03" w:rsidP="00C96B4B">
      <w:pPr>
        <w:rPr>
          <w:bCs/>
          <w:color w:val="000000"/>
        </w:rPr>
      </w:pPr>
    </w:p>
    <w:p w:rsidR="00AA3F03" w:rsidRDefault="00AA3F03" w:rsidP="00C96B4B">
      <w:pPr>
        <w:rPr>
          <w:b/>
          <w:lang w:val="kk-KZ"/>
        </w:rPr>
      </w:pPr>
      <w:r>
        <w:rPr>
          <w:b/>
          <w:lang w:val="kk-KZ"/>
        </w:rPr>
        <w:t xml:space="preserve">Требования к работе: </w:t>
      </w:r>
    </w:p>
    <w:p w:rsidR="00C86962" w:rsidRDefault="00C86962" w:rsidP="00C96B4B">
      <w:pPr>
        <w:rPr>
          <w:b/>
          <w:lang w:val="kk-KZ"/>
        </w:rPr>
      </w:pPr>
    </w:p>
    <w:p w:rsidR="00525EED" w:rsidRDefault="00AA3F03" w:rsidP="00C96B4B">
      <w:pPr>
        <w:jc w:val="both"/>
      </w:pPr>
      <w:r>
        <w:rPr>
          <w:lang w:val="kk-KZ"/>
        </w:rPr>
        <w:t>Арка (</w:t>
      </w:r>
      <w:r>
        <w:t xml:space="preserve">фото на </w:t>
      </w:r>
      <w:r w:rsidRPr="00C836F4">
        <w:t xml:space="preserve">3 </w:t>
      </w:r>
      <w:r>
        <w:t>странице</w:t>
      </w:r>
      <w:r>
        <w:rPr>
          <w:lang w:val="kk-KZ"/>
        </w:rPr>
        <w:t xml:space="preserve">) </w:t>
      </w:r>
      <w:r>
        <w:t xml:space="preserve">Боковые опоры: металлический </w:t>
      </w:r>
      <w:r w:rsidR="00C96B4B">
        <w:t xml:space="preserve">нержавеющий </w:t>
      </w:r>
      <w:r>
        <w:t>профиль</w:t>
      </w:r>
      <w:r w:rsidR="00C96B4B">
        <w:t xml:space="preserve">     </w:t>
      </w:r>
      <w:r>
        <w:t xml:space="preserve"> 40х40 по 4 стойки </w:t>
      </w:r>
      <w:r>
        <w:rPr>
          <w:lang w:val="kk-KZ"/>
        </w:rPr>
        <w:t xml:space="preserve">с двух сторон. </w:t>
      </w:r>
      <w:r w:rsidRPr="007B3C58">
        <w:t>В</w:t>
      </w:r>
      <w:r>
        <w:t xml:space="preserve">ысота </w:t>
      </w:r>
      <w:r>
        <w:rPr>
          <w:lang w:val="kk-KZ"/>
        </w:rPr>
        <w:t xml:space="preserve">арки 3,5 </w:t>
      </w:r>
      <w:r w:rsidRPr="007B3C58">
        <w:t>м</w:t>
      </w:r>
      <w:r>
        <w:t>етра, ширина не менее 3</w:t>
      </w:r>
      <w:r>
        <w:rPr>
          <w:lang w:val="kk-KZ"/>
        </w:rPr>
        <w:t>,</w:t>
      </w:r>
      <w:r>
        <w:t xml:space="preserve">30 метра. </w:t>
      </w:r>
      <w:proofErr w:type="gramStart"/>
      <w:r>
        <w:t>Опоры</w:t>
      </w:r>
      <w:proofErr w:type="gramEnd"/>
      <w:r>
        <w:t xml:space="preserve"> из которых </w:t>
      </w:r>
      <w:r w:rsidRPr="009209EF">
        <w:rPr>
          <w:lang w:val="kk-KZ"/>
        </w:rPr>
        <w:t>0,</w:t>
      </w:r>
      <w:r>
        <w:rPr>
          <w:lang w:val="kk-KZ"/>
        </w:rPr>
        <w:t>7</w:t>
      </w:r>
      <w:r w:rsidRPr="009209EF">
        <w:rPr>
          <w:lang w:val="kk-KZ"/>
        </w:rPr>
        <w:t xml:space="preserve"> метр</w:t>
      </w:r>
      <w:r>
        <w:rPr>
          <w:lang w:val="kk-KZ"/>
        </w:rPr>
        <w:t xml:space="preserve">а </w:t>
      </w:r>
      <w:r>
        <w:t>должна быть</w:t>
      </w:r>
      <w:r>
        <w:rPr>
          <w:lang w:val="kk-KZ"/>
        </w:rPr>
        <w:t xml:space="preserve"> укреплены </w:t>
      </w:r>
      <w:r>
        <w:t>и забетонирован</w:t>
      </w:r>
      <w:r>
        <w:rPr>
          <w:lang w:val="kk-KZ"/>
        </w:rPr>
        <w:t>ы в грунт.</w:t>
      </w:r>
      <w:r>
        <w:t xml:space="preserve"> Грунтовка антикоррозийная (ГФ-021). Декоративные элементы: </w:t>
      </w:r>
      <w:r>
        <w:rPr>
          <w:lang w:val="kk-KZ"/>
        </w:rPr>
        <w:t>декоративные кованые элементы с узорами</w:t>
      </w:r>
      <w:r>
        <w:t xml:space="preserve">. Болтовые соединения или сварка. </w:t>
      </w:r>
    </w:p>
    <w:p w:rsidR="00525EED" w:rsidRDefault="00525EED" w:rsidP="00C96B4B">
      <w:pPr>
        <w:jc w:val="both"/>
      </w:pPr>
    </w:p>
    <w:p w:rsidR="00AA3F03" w:rsidRPr="000228F1" w:rsidRDefault="00AA3F03" w:rsidP="00C96B4B">
      <w:pPr>
        <w:jc w:val="both"/>
        <w:rPr>
          <w:bCs/>
          <w:color w:val="000000" w:themeColor="text1"/>
          <w:lang w:val="kk-KZ"/>
        </w:rPr>
      </w:pPr>
      <w:r>
        <w:t xml:space="preserve">Ворота </w:t>
      </w:r>
      <w:r>
        <w:rPr>
          <w:lang w:val="kk-KZ"/>
        </w:rPr>
        <w:t>(</w:t>
      </w:r>
      <w:r>
        <w:t>фото на 4 странице</w:t>
      </w:r>
      <w:r>
        <w:rPr>
          <w:lang w:val="kk-KZ"/>
        </w:rPr>
        <w:t>)</w:t>
      </w:r>
      <w:r>
        <w:t>: Каркас: металлическая сталь. Тип конструкции: двухстворчатые</w:t>
      </w:r>
      <w:r>
        <w:rPr>
          <w:lang w:val="kk-KZ"/>
        </w:rPr>
        <w:t xml:space="preserve">, с арочным верхом, распашные. Материал: сталь. Размеры: каждая створка примерно </w:t>
      </w:r>
      <w:r w:rsidRPr="00C836F4">
        <w:t>1,2</w:t>
      </w:r>
      <w:r w:rsidRPr="005A7EBD">
        <w:t xml:space="preserve">-1,5. </w:t>
      </w:r>
      <w:r>
        <w:rPr>
          <w:lang w:val="kk-KZ"/>
        </w:rPr>
        <w:t>Высота</w:t>
      </w:r>
      <w:r w:rsidRPr="005A7EBD">
        <w:t xml:space="preserve">: 1,5. </w:t>
      </w:r>
      <w:r>
        <w:t>Петля для замка.</w:t>
      </w:r>
      <w:r w:rsidRPr="005A7EBD">
        <w:t xml:space="preserve"> </w:t>
      </w:r>
      <w:r>
        <w:rPr>
          <w:lang w:val="kk-KZ"/>
        </w:rPr>
        <w:t xml:space="preserve">Ширина </w:t>
      </w:r>
      <w:r w:rsidRPr="0037405D">
        <w:t>3</w:t>
      </w:r>
      <w:r>
        <w:rPr>
          <w:lang w:val="kk-KZ"/>
        </w:rPr>
        <w:t>,</w:t>
      </w:r>
      <w:r w:rsidRPr="0037405D">
        <w:t>30.</w:t>
      </w:r>
      <w:r>
        <w:t xml:space="preserve"> Декоративные элементы: Простые вертикальные квадратные трубы (10х10) и арка</w:t>
      </w:r>
      <w:r>
        <w:rPr>
          <w:lang w:val="kk-KZ"/>
        </w:rPr>
        <w:t>,</w:t>
      </w:r>
      <w:r>
        <w:t xml:space="preserve"> </w:t>
      </w:r>
      <w:r>
        <w:rPr>
          <w:lang w:val="kk-KZ"/>
        </w:rPr>
        <w:t>с</w:t>
      </w:r>
      <w:proofErr w:type="spellStart"/>
      <w:r>
        <w:t>оздающи</w:t>
      </w:r>
      <w:proofErr w:type="spellEnd"/>
      <w:r>
        <w:rPr>
          <w:lang w:val="kk-KZ"/>
        </w:rPr>
        <w:t>е</w:t>
      </w:r>
      <w:r>
        <w:t xml:space="preserve"> га</w:t>
      </w:r>
      <w:r w:rsidR="00C96B4B">
        <w:t>рмоничный сельский стиль. Допол</w:t>
      </w:r>
      <w:r>
        <w:t xml:space="preserve">нительные </w:t>
      </w:r>
      <w:r>
        <w:rPr>
          <w:lang w:val="kk-KZ"/>
        </w:rPr>
        <w:t>декоративные узоры</w:t>
      </w:r>
      <w:r>
        <w:t xml:space="preserve"> согласовываться с заказчиком. </w:t>
      </w:r>
      <w:r w:rsidRPr="000228F1">
        <w:rPr>
          <w:bCs/>
          <w:color w:val="000000" w:themeColor="text1"/>
          <w:lang w:val="kk-KZ"/>
        </w:rPr>
        <w:t>Цвет покраски арки согласовывать с заказчиком.</w:t>
      </w:r>
    </w:p>
    <w:p w:rsidR="00AA3F03" w:rsidRDefault="00AA3F03" w:rsidP="00C96B4B">
      <w:pPr>
        <w:jc w:val="both"/>
        <w:rPr>
          <w:rFonts w:eastAsia="SimSun"/>
          <w:lang w:eastAsia="zh-CN"/>
        </w:rPr>
      </w:pPr>
    </w:p>
    <w:p w:rsidR="00AA3F03" w:rsidRDefault="00AA3F03" w:rsidP="00C96B4B">
      <w:pPr>
        <w:rPr>
          <w:b/>
        </w:rPr>
      </w:pPr>
      <w:r w:rsidRPr="00D4282D">
        <w:rPr>
          <w:b/>
        </w:rPr>
        <w:t>Полную ответственность за выполнение и качества работ несет Поставщик.</w:t>
      </w:r>
    </w:p>
    <w:p w:rsidR="00AA3F03" w:rsidRDefault="00AA3F03" w:rsidP="00C96B4B">
      <w:pPr>
        <w:rPr>
          <w:b/>
        </w:rPr>
      </w:pPr>
      <w:r w:rsidRPr="00D4282D">
        <w:rPr>
          <w:b/>
        </w:rPr>
        <w:t>Работа должно производиться по согласованию с Заказчиком</w:t>
      </w:r>
      <w:r>
        <w:rPr>
          <w:b/>
        </w:rPr>
        <w:t>.</w:t>
      </w:r>
    </w:p>
    <w:p w:rsidR="00AA3F03" w:rsidRPr="00D4282D" w:rsidRDefault="00AA3F03" w:rsidP="00C96B4B">
      <w:pPr>
        <w:rPr>
          <w:b/>
        </w:rPr>
      </w:pPr>
      <w:r w:rsidRPr="00D4282D">
        <w:rPr>
          <w:b/>
        </w:rPr>
        <w:t xml:space="preserve">Все материалы, </w:t>
      </w:r>
      <w:r>
        <w:rPr>
          <w:b/>
        </w:rPr>
        <w:t xml:space="preserve">изготовление, </w:t>
      </w:r>
      <w:r w:rsidRPr="00D4282D">
        <w:rPr>
          <w:b/>
        </w:rPr>
        <w:t xml:space="preserve">затраты по доставке, установка делается за счет Исполнителя. </w:t>
      </w:r>
    </w:p>
    <w:p w:rsidR="00AA3F03" w:rsidRPr="00D4282D" w:rsidRDefault="00AA3F03" w:rsidP="00C96B4B">
      <w:pPr>
        <w:ind w:right="-426"/>
        <w:rPr>
          <w:b/>
        </w:rPr>
      </w:pPr>
      <w:r w:rsidRPr="00D4282D">
        <w:rPr>
          <w:b/>
        </w:rPr>
        <w:t>Дизайн,</w:t>
      </w:r>
      <w:r>
        <w:rPr>
          <w:b/>
        </w:rPr>
        <w:t xml:space="preserve"> узоры,</w:t>
      </w:r>
      <w:r w:rsidRPr="00D4282D">
        <w:rPr>
          <w:b/>
        </w:rPr>
        <w:t xml:space="preserve"> материал</w:t>
      </w:r>
      <w:r>
        <w:rPr>
          <w:b/>
        </w:rPr>
        <w:t>ы</w:t>
      </w:r>
      <w:r w:rsidRPr="00D4282D">
        <w:rPr>
          <w:b/>
        </w:rPr>
        <w:t>, размеры и образец в ОБЯЗАТЕЛЬНОМ порядке согласовываются и утверждаются ЗАКАЗЧИКОМ</w:t>
      </w:r>
    </w:p>
    <w:p w:rsidR="00AA3F03" w:rsidRDefault="00AA3F03" w:rsidP="00C96B4B">
      <w:pPr>
        <w:rPr>
          <w:rFonts w:eastAsia="Arial Unicode MS"/>
          <w:b/>
          <w:bCs/>
          <w:color w:val="000000" w:themeColor="text1"/>
          <w:shd w:val="clear" w:color="auto" w:fill="FFFFFF"/>
        </w:rPr>
      </w:pPr>
    </w:p>
    <w:p w:rsidR="00AA3F03" w:rsidRDefault="00AA3F03" w:rsidP="00C96B4B">
      <w:pPr>
        <w:rPr>
          <w:rFonts w:eastAsia="Arial Unicode MS"/>
          <w:bCs/>
          <w:color w:val="000000" w:themeColor="text1"/>
          <w:shd w:val="clear" w:color="auto" w:fill="FFFFFF"/>
        </w:rPr>
      </w:pPr>
      <w:r w:rsidRPr="00D147FE">
        <w:rPr>
          <w:rFonts w:eastAsia="Arial Unicode MS"/>
          <w:b/>
          <w:bCs/>
          <w:color w:val="000000" w:themeColor="text1"/>
          <w:shd w:val="clear" w:color="auto" w:fill="FFFFFF"/>
        </w:rPr>
        <w:t xml:space="preserve">Гарантийный срок (в месяцах): </w:t>
      </w:r>
      <w:r w:rsidRPr="00D147FE">
        <w:rPr>
          <w:rFonts w:eastAsia="Arial Unicode MS"/>
          <w:bCs/>
          <w:color w:val="000000" w:themeColor="text1"/>
          <w:shd w:val="clear" w:color="auto" w:fill="FFFFFF"/>
        </w:rPr>
        <w:t>не менее 12 месяцев.</w:t>
      </w:r>
    </w:p>
    <w:p w:rsidR="00AA3F03" w:rsidRPr="00D147FE" w:rsidRDefault="00AA3F03" w:rsidP="00C96B4B">
      <w:pPr>
        <w:rPr>
          <w:b/>
          <w:color w:val="000000" w:themeColor="text1"/>
          <w:lang w:val="kk-KZ"/>
        </w:rPr>
      </w:pPr>
    </w:p>
    <w:p w:rsidR="00AA3F03" w:rsidRPr="00B92ACD" w:rsidRDefault="00AA3F03" w:rsidP="00C96B4B">
      <w:pPr>
        <w:pStyle w:val="Style3"/>
        <w:tabs>
          <w:tab w:val="left" w:pos="284"/>
        </w:tabs>
        <w:spacing w:line="240" w:lineRule="auto"/>
        <w:rPr>
          <w:lang w:val="kk-KZ"/>
        </w:rPr>
      </w:pPr>
      <w:r w:rsidRPr="007910D0">
        <w:rPr>
          <w:b/>
          <w:lang w:val="kk-KZ"/>
        </w:rPr>
        <w:t xml:space="preserve">Место </w:t>
      </w:r>
      <w:r>
        <w:rPr>
          <w:b/>
          <w:lang w:val="kk-KZ"/>
        </w:rPr>
        <w:t>выполнения</w:t>
      </w:r>
      <w:r w:rsidR="00525EED">
        <w:rPr>
          <w:b/>
          <w:lang w:val="kk-KZ"/>
        </w:rPr>
        <w:t xml:space="preserve"> </w:t>
      </w:r>
      <w:r>
        <w:rPr>
          <w:b/>
          <w:lang w:val="kk-KZ"/>
        </w:rPr>
        <w:t>работ</w:t>
      </w:r>
      <w:r w:rsidRPr="007910D0">
        <w:rPr>
          <w:b/>
          <w:lang w:val="kk-KZ"/>
        </w:rPr>
        <w:t xml:space="preserve">: </w:t>
      </w:r>
      <w:r w:rsidR="00C96B4B">
        <w:rPr>
          <w:rFonts w:eastAsia="Arial Unicode MS"/>
          <w:color w:val="000000" w:themeColor="text1"/>
          <w:shd w:val="clear" w:color="auto" w:fill="FFFFFF"/>
          <w:lang w:val="kk-KZ"/>
        </w:rPr>
        <w:t xml:space="preserve">город Атырау. </w:t>
      </w:r>
      <w:r w:rsidR="00525EED">
        <w:rPr>
          <w:rFonts w:eastAsia="Arial Unicode MS"/>
          <w:color w:val="000000" w:themeColor="text1"/>
          <w:shd w:val="clear" w:color="auto" w:fill="FFFFFF"/>
          <w:lang w:val="kk-KZ"/>
        </w:rPr>
        <w:t>п</w:t>
      </w:r>
      <w:r w:rsidR="00C96B4B">
        <w:rPr>
          <w:rFonts w:eastAsia="Arial Unicode MS"/>
          <w:color w:val="000000" w:themeColor="text1"/>
          <w:shd w:val="clear" w:color="auto" w:fill="FFFFFF"/>
          <w:lang w:val="kk-KZ"/>
        </w:rPr>
        <w:t>роспект Азаттык 147б</w:t>
      </w:r>
    </w:p>
    <w:p w:rsidR="00AA3F03" w:rsidRPr="00525EED" w:rsidRDefault="00AA3F03" w:rsidP="00C96B4B">
      <w:pPr>
        <w:pStyle w:val="Style3"/>
        <w:tabs>
          <w:tab w:val="left" w:pos="284"/>
        </w:tabs>
        <w:spacing w:line="240" w:lineRule="auto"/>
        <w:rPr>
          <w:lang w:val="kk-KZ"/>
        </w:rPr>
      </w:pPr>
    </w:p>
    <w:p w:rsidR="00AA3F03" w:rsidRDefault="00AA3F03" w:rsidP="00C96B4B">
      <w:pPr>
        <w:tabs>
          <w:tab w:val="left" w:pos="851"/>
        </w:tabs>
        <w:suppressAutoHyphens/>
        <w:rPr>
          <w:b/>
          <w:color w:val="000000" w:themeColor="text1"/>
          <w:lang w:val="kk-KZ"/>
        </w:rPr>
      </w:pPr>
    </w:p>
    <w:p w:rsidR="00AA3F03" w:rsidRDefault="00AA3F03" w:rsidP="00AA3F03">
      <w:pPr>
        <w:tabs>
          <w:tab w:val="left" w:pos="851"/>
        </w:tabs>
        <w:suppressAutoHyphens/>
        <w:rPr>
          <w:b/>
          <w:color w:val="000000" w:themeColor="text1"/>
          <w:lang w:val="kk-KZ"/>
        </w:rPr>
      </w:pPr>
    </w:p>
    <w:p w:rsidR="00AA3F03" w:rsidRDefault="00AA3F03" w:rsidP="00AA3F03">
      <w:pPr>
        <w:tabs>
          <w:tab w:val="left" w:pos="851"/>
        </w:tabs>
        <w:suppressAutoHyphens/>
        <w:rPr>
          <w:b/>
          <w:color w:val="000000" w:themeColor="text1"/>
          <w:lang w:val="kk-KZ"/>
        </w:rPr>
      </w:pPr>
    </w:p>
    <w:p w:rsidR="00AA3F03" w:rsidRDefault="00AA3F03" w:rsidP="00AA3F03">
      <w:pPr>
        <w:jc w:val="right"/>
        <w:rPr>
          <w:b/>
          <w:lang w:val="kk-KZ"/>
        </w:rPr>
      </w:pPr>
    </w:p>
    <w:p w:rsidR="00AA3F03" w:rsidRDefault="00AA3F03" w:rsidP="00AA3F03">
      <w:pPr>
        <w:jc w:val="right"/>
        <w:rPr>
          <w:b/>
          <w:lang w:val="kk-KZ"/>
        </w:rPr>
      </w:pPr>
    </w:p>
    <w:p w:rsidR="00AA3F03" w:rsidRDefault="00AA3F03" w:rsidP="00AA3F03">
      <w:pPr>
        <w:jc w:val="right"/>
        <w:rPr>
          <w:b/>
          <w:lang w:val="kk-KZ"/>
        </w:rPr>
      </w:pPr>
    </w:p>
    <w:p w:rsidR="00AA3F03" w:rsidRDefault="00AA3F03" w:rsidP="00AA3F03">
      <w:pPr>
        <w:jc w:val="right"/>
        <w:rPr>
          <w:b/>
          <w:lang w:val="kk-KZ"/>
        </w:rPr>
      </w:pPr>
    </w:p>
    <w:p w:rsidR="00AA3F03" w:rsidRDefault="00AA3F03" w:rsidP="00AA3F03">
      <w:pPr>
        <w:jc w:val="right"/>
        <w:rPr>
          <w:b/>
          <w:lang w:val="kk-KZ"/>
        </w:rPr>
      </w:pPr>
    </w:p>
    <w:p w:rsidR="00AA3F03" w:rsidRDefault="00AA3F03" w:rsidP="00AA3F03">
      <w:pPr>
        <w:jc w:val="right"/>
        <w:rPr>
          <w:b/>
          <w:lang w:val="kk-KZ"/>
        </w:rPr>
      </w:pPr>
    </w:p>
    <w:p w:rsidR="00C96B4B" w:rsidRDefault="00C96B4B" w:rsidP="00AA3F03">
      <w:pPr>
        <w:jc w:val="right"/>
        <w:rPr>
          <w:b/>
          <w:lang w:val="kk-KZ"/>
        </w:rPr>
      </w:pPr>
    </w:p>
    <w:p w:rsidR="00C96B4B" w:rsidRDefault="00C96B4B" w:rsidP="00AA3F03">
      <w:pPr>
        <w:jc w:val="right"/>
        <w:rPr>
          <w:b/>
          <w:lang w:val="kk-KZ"/>
        </w:rPr>
      </w:pPr>
    </w:p>
    <w:p w:rsidR="00C96B4B" w:rsidRDefault="00C96B4B" w:rsidP="00AA3F03">
      <w:pPr>
        <w:jc w:val="right"/>
        <w:rPr>
          <w:b/>
          <w:lang w:val="kk-KZ"/>
        </w:rPr>
      </w:pPr>
    </w:p>
    <w:p w:rsidR="00C96B4B" w:rsidRDefault="00C96B4B" w:rsidP="00AA3F03">
      <w:pPr>
        <w:jc w:val="right"/>
        <w:rPr>
          <w:b/>
          <w:lang w:val="kk-KZ"/>
        </w:rPr>
      </w:pPr>
    </w:p>
    <w:p w:rsidR="00C96B4B" w:rsidRDefault="00C96B4B" w:rsidP="00AA3F03">
      <w:pPr>
        <w:jc w:val="right"/>
        <w:rPr>
          <w:b/>
          <w:lang w:val="kk-KZ"/>
        </w:rPr>
      </w:pPr>
    </w:p>
    <w:p w:rsidR="00C96B4B" w:rsidRDefault="00C96B4B" w:rsidP="00AA3F03">
      <w:pPr>
        <w:jc w:val="right"/>
        <w:rPr>
          <w:b/>
          <w:lang w:val="kk-KZ"/>
        </w:rPr>
      </w:pPr>
    </w:p>
    <w:p w:rsidR="00AA3F03" w:rsidRDefault="00AA3F03" w:rsidP="00AA3F03">
      <w:pPr>
        <w:jc w:val="right"/>
        <w:rPr>
          <w:b/>
          <w:lang w:val="kk-KZ"/>
        </w:rPr>
      </w:pPr>
    </w:p>
    <w:p w:rsidR="00AA3F03" w:rsidRDefault="00AA3F03" w:rsidP="00AA3F03">
      <w:pPr>
        <w:jc w:val="right"/>
        <w:rPr>
          <w:b/>
          <w:lang w:val="kk-KZ"/>
        </w:rPr>
      </w:pPr>
    </w:p>
    <w:p w:rsidR="00AA3F03" w:rsidRPr="009F7521" w:rsidRDefault="00AA3F03" w:rsidP="00AA3F03">
      <w:pPr>
        <w:jc w:val="center"/>
        <w:rPr>
          <w:b/>
          <w:lang w:val="kk-KZ"/>
        </w:rPr>
      </w:pPr>
      <w:r>
        <w:rPr>
          <w:b/>
          <w:lang w:val="kk-KZ"/>
        </w:rPr>
        <w:t>Техникалық сипаттама</w:t>
      </w:r>
    </w:p>
    <w:p w:rsidR="00C96B4B" w:rsidRDefault="00AA3F03" w:rsidP="00AA3F03">
      <w:pPr>
        <w:jc w:val="center"/>
        <w:rPr>
          <w:b/>
          <w:lang w:val="kk-KZ"/>
        </w:rPr>
      </w:pPr>
      <w:r>
        <w:rPr>
          <w:b/>
          <w:lang w:val="kk-KZ"/>
        </w:rPr>
        <w:t xml:space="preserve">Атырау облысы, </w:t>
      </w:r>
      <w:r w:rsidR="00C96B4B">
        <w:rPr>
          <w:b/>
          <w:lang w:val="kk-KZ"/>
        </w:rPr>
        <w:t>№1 психологиялық-медициналық-педагогикалық консультациясына</w:t>
      </w:r>
    </w:p>
    <w:p w:rsidR="00AA3F03" w:rsidRDefault="00AA3F03" w:rsidP="00AA3F03">
      <w:pPr>
        <w:jc w:val="center"/>
        <w:rPr>
          <w:b/>
          <w:lang w:val="kk-KZ"/>
        </w:rPr>
      </w:pPr>
      <w:r w:rsidRPr="009F7521">
        <w:rPr>
          <w:b/>
          <w:lang w:val="kk-KZ"/>
        </w:rPr>
        <w:t>металл</w:t>
      </w:r>
      <w:r>
        <w:rPr>
          <w:b/>
          <w:lang w:val="kk-KZ"/>
        </w:rPr>
        <w:t>дан жасалған арка және қақпаны</w:t>
      </w:r>
      <w:r w:rsidRPr="009F7521">
        <w:rPr>
          <w:b/>
          <w:lang w:val="kk-KZ"/>
        </w:rPr>
        <w:t xml:space="preserve"> дайындау және орнату жұмыстар</w:t>
      </w:r>
      <w:r>
        <w:rPr>
          <w:b/>
          <w:lang w:val="kk-KZ"/>
        </w:rPr>
        <w:t>ы</w:t>
      </w:r>
    </w:p>
    <w:p w:rsidR="00AA3F03" w:rsidRDefault="00AA3F03" w:rsidP="00AA3F03">
      <w:pPr>
        <w:jc w:val="center"/>
        <w:rPr>
          <w:b/>
          <w:lang w:val="kk-KZ"/>
        </w:rPr>
      </w:pPr>
    </w:p>
    <w:p w:rsidR="00AA3F03" w:rsidRPr="007A0513" w:rsidRDefault="00AA3F03" w:rsidP="009D7EF7">
      <w:pPr>
        <w:jc w:val="both"/>
        <w:rPr>
          <w:bCs/>
          <w:lang w:val="kk-KZ"/>
        </w:rPr>
      </w:pPr>
      <w:r w:rsidRPr="007A0513">
        <w:rPr>
          <w:b/>
          <w:lang w:val="kk-KZ"/>
        </w:rPr>
        <w:t>Жұмыс атауы:</w:t>
      </w:r>
      <w:r>
        <w:rPr>
          <w:b/>
          <w:lang w:val="kk-KZ"/>
        </w:rPr>
        <w:t xml:space="preserve"> </w:t>
      </w:r>
      <w:r w:rsidRPr="002A45CF">
        <w:rPr>
          <w:lang w:val="kk-KZ"/>
        </w:rPr>
        <w:t xml:space="preserve">Атырау облысы, </w:t>
      </w:r>
      <w:r w:rsidR="009D7EF7" w:rsidRPr="009D7EF7">
        <w:rPr>
          <w:lang w:val="kk-KZ"/>
        </w:rPr>
        <w:t>№1 психологиялық-медициналық-педагогикалық консультациясы</w:t>
      </w:r>
      <w:r w:rsidR="009D7EF7">
        <w:rPr>
          <w:lang w:val="kk-KZ"/>
        </w:rPr>
        <w:t xml:space="preserve">на </w:t>
      </w:r>
      <w:r>
        <w:rPr>
          <w:bCs/>
          <w:lang w:val="kk-KZ"/>
        </w:rPr>
        <w:t>металлдан жасалған арка мен қақпаны</w:t>
      </w:r>
      <w:r w:rsidRPr="007A0513">
        <w:rPr>
          <w:bCs/>
          <w:lang w:val="kk-KZ"/>
        </w:rPr>
        <w:t xml:space="preserve"> дайындау және орнату жұмыстары</w:t>
      </w:r>
    </w:p>
    <w:p w:rsidR="00AA3F03" w:rsidRDefault="00AA3F03" w:rsidP="00AA3F03">
      <w:pPr>
        <w:rPr>
          <w:b/>
          <w:lang w:val="kk-KZ"/>
        </w:rPr>
      </w:pPr>
    </w:p>
    <w:p w:rsidR="00AA3F03" w:rsidRDefault="00AA3F03" w:rsidP="00AA3F03">
      <w:pPr>
        <w:jc w:val="both"/>
        <w:rPr>
          <w:bCs/>
          <w:lang w:val="kk-KZ"/>
        </w:rPr>
      </w:pPr>
      <w:r w:rsidRPr="007A0513">
        <w:rPr>
          <w:b/>
          <w:lang w:val="kk-KZ"/>
        </w:rPr>
        <w:t xml:space="preserve">Жұмыстарды орындау мерзімдері: </w:t>
      </w:r>
      <w:r w:rsidRPr="00C21644">
        <w:rPr>
          <w:bCs/>
          <w:lang w:val="kk-KZ"/>
        </w:rPr>
        <w:t>шар</w:t>
      </w:r>
      <w:r w:rsidR="0087592C" w:rsidRPr="00C21644">
        <w:rPr>
          <w:bCs/>
          <w:lang w:val="kk-KZ"/>
        </w:rPr>
        <w:t>тқа қол қойылған сәттен бастап 2</w:t>
      </w:r>
      <w:r w:rsidRPr="00C21644">
        <w:rPr>
          <w:bCs/>
          <w:lang w:val="kk-KZ"/>
        </w:rPr>
        <w:t>0 (жиырма) күнтізбелік күн ішінде</w:t>
      </w:r>
    </w:p>
    <w:p w:rsidR="00AA3F03" w:rsidRDefault="00AA3F03" w:rsidP="00AA3F03">
      <w:pPr>
        <w:rPr>
          <w:bCs/>
          <w:lang w:val="kk-KZ"/>
        </w:rPr>
      </w:pPr>
    </w:p>
    <w:p w:rsidR="00AA3F03" w:rsidRDefault="00AA3F03" w:rsidP="00AA3F03">
      <w:pPr>
        <w:rPr>
          <w:b/>
          <w:lang w:val="kk-KZ"/>
        </w:rPr>
      </w:pPr>
      <w:r w:rsidRPr="007A0513">
        <w:rPr>
          <w:b/>
          <w:lang w:val="kk-KZ"/>
        </w:rPr>
        <w:t>Жұмысқа қойылатын талаптар:</w:t>
      </w:r>
    </w:p>
    <w:p w:rsidR="00683ACF" w:rsidRPr="007A0513" w:rsidRDefault="00683ACF" w:rsidP="00AA3F03">
      <w:pPr>
        <w:rPr>
          <w:b/>
          <w:lang w:val="kk-KZ"/>
        </w:rPr>
      </w:pPr>
    </w:p>
    <w:p w:rsidR="00525EED" w:rsidRPr="00C86962" w:rsidRDefault="00AA3F03" w:rsidP="00C86962">
      <w:pPr>
        <w:jc w:val="both"/>
        <w:rPr>
          <w:rStyle w:val="rynqvb"/>
          <w:color w:val="000000" w:themeColor="text1"/>
          <w:lang w:val="kk-KZ"/>
        </w:rPr>
      </w:pPr>
      <w:r w:rsidRPr="00C86962">
        <w:rPr>
          <w:bCs/>
          <w:lang w:val="kk-KZ"/>
        </w:rPr>
        <w:t xml:space="preserve">Арка:  Кемінде 40/40 мм профильді </w:t>
      </w:r>
      <w:r w:rsidR="00C86962" w:rsidRPr="00C86962">
        <w:rPr>
          <w:bCs/>
          <w:lang w:val="kk-KZ"/>
        </w:rPr>
        <w:t xml:space="preserve">тот баспайтын </w:t>
      </w:r>
      <w:r w:rsidRPr="00C86962">
        <w:rPr>
          <w:bCs/>
          <w:lang w:val="kk-KZ"/>
        </w:rPr>
        <w:t xml:space="preserve">құбырдан жасалған 4 тіреу (екі жағыда) орнатылуы тиіс. Арка биіктігі 3 метр, 1 метр жерге бекітіліп, бетондалуы керек. </w:t>
      </w:r>
      <w:r w:rsidRPr="00C86962">
        <w:rPr>
          <w:bCs/>
          <w:color w:val="000000" w:themeColor="text1"/>
          <w:lang w:val="kk-KZ"/>
        </w:rPr>
        <w:t>Арка ені 3,30 кем болмауы керек.</w:t>
      </w:r>
      <w:r w:rsidRPr="00C86962">
        <w:rPr>
          <w:bCs/>
          <w:lang w:val="kk-KZ"/>
        </w:rPr>
        <w:t xml:space="preserve"> </w:t>
      </w:r>
      <w:r w:rsidRPr="00C86962">
        <w:rPr>
          <w:rStyle w:val="rynqvb"/>
          <w:color w:val="000000" w:themeColor="text1"/>
          <w:lang w:val="kk-KZ"/>
        </w:rPr>
        <w:t>Коррозияға қарсы праймер (ГФ-021)</w:t>
      </w:r>
      <w:r w:rsidRPr="00C86962">
        <w:rPr>
          <w:rStyle w:val="rynqvb"/>
          <w:color w:val="3C4043"/>
          <w:sz w:val="36"/>
          <w:szCs w:val="36"/>
          <w:lang w:val="kk-KZ"/>
        </w:rPr>
        <w:t>.</w:t>
      </w:r>
      <w:r w:rsidRPr="00C86962">
        <w:rPr>
          <w:color w:val="3C4043"/>
          <w:sz w:val="36"/>
          <w:szCs w:val="36"/>
          <w:lang w:val="kk-KZ"/>
        </w:rPr>
        <w:t xml:space="preserve"> </w:t>
      </w:r>
      <w:r w:rsidRPr="00C86962">
        <w:rPr>
          <w:rStyle w:val="rynqvb"/>
          <w:color w:val="000000" w:themeColor="text1"/>
          <w:lang w:val="kk-KZ"/>
        </w:rPr>
        <w:t xml:space="preserve">Сәндік элементтер: өрнектері бар сәндік соғылған элементтер. Бұрандалы қосылыстар немесе дәнекерлеу. </w:t>
      </w:r>
    </w:p>
    <w:p w:rsidR="00525EED" w:rsidRPr="00816A7D" w:rsidRDefault="00525EED" w:rsidP="00AA3F03">
      <w:pPr>
        <w:spacing w:line="276" w:lineRule="auto"/>
        <w:jc w:val="both"/>
        <w:rPr>
          <w:rStyle w:val="rynqvb"/>
          <w:color w:val="000000" w:themeColor="text1"/>
          <w:lang w:val="kk-KZ"/>
        </w:rPr>
      </w:pPr>
    </w:p>
    <w:p w:rsidR="00AA3F03" w:rsidRPr="00816A7D" w:rsidRDefault="00AA3F03" w:rsidP="00AA3F03">
      <w:pPr>
        <w:spacing w:line="276" w:lineRule="auto"/>
        <w:jc w:val="both"/>
        <w:rPr>
          <w:rStyle w:val="rynqvb"/>
          <w:color w:val="000000" w:themeColor="text1"/>
          <w:lang w:val="kk-KZ"/>
        </w:rPr>
      </w:pPr>
      <w:r w:rsidRPr="00816A7D">
        <w:rPr>
          <w:rStyle w:val="rynqvb"/>
          <w:color w:val="000000" w:themeColor="text1"/>
          <w:lang w:val="kk-KZ"/>
        </w:rPr>
        <w:t xml:space="preserve">Қақпа: Рама: металл болат. </w:t>
      </w:r>
      <w:r>
        <w:rPr>
          <w:rStyle w:val="rynqvb"/>
          <w:color w:val="000000" w:themeColor="text1"/>
          <w:lang w:val="kk-KZ"/>
        </w:rPr>
        <w:t xml:space="preserve">Құрылым түрі: екі қанатты, аркасы бар айқара ашылатын. Өлшемдері: әр қанаты шамамен: </w:t>
      </w:r>
      <w:r w:rsidRPr="005A7EBD">
        <w:rPr>
          <w:rStyle w:val="rynqvb"/>
          <w:color w:val="000000" w:themeColor="text1"/>
          <w:lang w:val="kk-KZ"/>
        </w:rPr>
        <w:t>1,2-1,5</w:t>
      </w:r>
      <w:r w:rsidRPr="007450F0">
        <w:rPr>
          <w:rStyle w:val="rynqvb"/>
          <w:color w:val="000000" w:themeColor="text1"/>
          <w:lang w:val="kk-KZ"/>
        </w:rPr>
        <w:t xml:space="preserve">. </w:t>
      </w:r>
      <w:r>
        <w:rPr>
          <w:rStyle w:val="rynqvb"/>
          <w:color w:val="000000" w:themeColor="text1"/>
          <w:lang w:val="kk-KZ"/>
        </w:rPr>
        <w:t xml:space="preserve">Биіктігі: </w:t>
      </w:r>
      <w:r w:rsidRPr="007450F0">
        <w:rPr>
          <w:rStyle w:val="rynqvb"/>
          <w:color w:val="000000" w:themeColor="text1"/>
          <w:lang w:val="kk-KZ"/>
        </w:rPr>
        <w:t xml:space="preserve">1,5. </w:t>
      </w:r>
      <w:r w:rsidRPr="00816A7D">
        <w:rPr>
          <w:rStyle w:val="rynqvb"/>
          <w:color w:val="000000" w:themeColor="text1"/>
          <w:lang w:val="kk-KZ"/>
        </w:rPr>
        <w:t>Ені</w:t>
      </w:r>
      <w:r>
        <w:rPr>
          <w:rStyle w:val="rynqvb"/>
          <w:color w:val="000000" w:themeColor="text1"/>
          <w:lang w:val="kk-KZ"/>
        </w:rPr>
        <w:t>:</w:t>
      </w:r>
      <w:r w:rsidRPr="00816A7D">
        <w:rPr>
          <w:rStyle w:val="rynqvb"/>
          <w:color w:val="000000" w:themeColor="text1"/>
          <w:lang w:val="kk-KZ"/>
        </w:rPr>
        <w:t xml:space="preserve"> 3,30. </w:t>
      </w:r>
      <w:r>
        <w:rPr>
          <w:rStyle w:val="rynqvb"/>
          <w:color w:val="000000" w:themeColor="text1"/>
          <w:lang w:val="kk-KZ"/>
        </w:rPr>
        <w:t>Сәндік элементтер: аркасы мен тік сызықтар темірден (</w:t>
      </w:r>
      <w:r w:rsidRPr="007450F0">
        <w:rPr>
          <w:rStyle w:val="rynqvb"/>
          <w:color w:val="000000" w:themeColor="text1"/>
          <w:lang w:val="kk-KZ"/>
        </w:rPr>
        <w:t>10x10</w:t>
      </w:r>
      <w:r>
        <w:rPr>
          <w:rStyle w:val="rynqvb"/>
          <w:color w:val="000000" w:themeColor="text1"/>
          <w:lang w:val="kk-KZ"/>
        </w:rPr>
        <w:t xml:space="preserve">). </w:t>
      </w:r>
      <w:r w:rsidRPr="00816A7D">
        <w:rPr>
          <w:rStyle w:val="rynqvb"/>
          <w:color w:val="000000" w:themeColor="text1"/>
          <w:lang w:val="kk-KZ"/>
        </w:rPr>
        <w:t xml:space="preserve">Қосымша </w:t>
      </w:r>
      <w:r>
        <w:rPr>
          <w:rStyle w:val="rynqvb"/>
          <w:color w:val="000000" w:themeColor="text1"/>
          <w:lang w:val="kk-KZ"/>
        </w:rPr>
        <w:t>элементтер</w:t>
      </w:r>
      <w:r w:rsidRPr="00816A7D">
        <w:rPr>
          <w:rStyle w:val="rynqvb"/>
          <w:color w:val="000000" w:themeColor="text1"/>
          <w:lang w:val="kk-KZ"/>
        </w:rPr>
        <w:t xml:space="preserve"> тапсырыс </w:t>
      </w:r>
      <w:r>
        <w:rPr>
          <w:rStyle w:val="rynqvb"/>
          <w:color w:val="000000" w:themeColor="text1"/>
          <w:lang w:val="kk-KZ"/>
        </w:rPr>
        <w:t xml:space="preserve">берушімен келісілуі керек. </w:t>
      </w:r>
    </w:p>
    <w:p w:rsidR="00AA3F03" w:rsidRDefault="00AA3F03" w:rsidP="00AA3F03">
      <w:pPr>
        <w:rPr>
          <w:bCs/>
          <w:lang w:val="kk-KZ"/>
        </w:rPr>
      </w:pPr>
    </w:p>
    <w:p w:rsidR="00AA3F03" w:rsidRPr="007A0513" w:rsidRDefault="00AA3F03" w:rsidP="00AA3F03">
      <w:pPr>
        <w:rPr>
          <w:b/>
          <w:lang w:val="kk-KZ"/>
        </w:rPr>
      </w:pPr>
      <w:r w:rsidRPr="007A0513">
        <w:rPr>
          <w:b/>
          <w:lang w:val="kk-KZ"/>
        </w:rPr>
        <w:t>Жұмыстың орындалуы мен сапасына өнім беруші толық жауап береді.</w:t>
      </w:r>
    </w:p>
    <w:p w:rsidR="00AA3F03" w:rsidRPr="007A0513" w:rsidRDefault="00AA3F03" w:rsidP="00AA3F03">
      <w:pPr>
        <w:rPr>
          <w:b/>
          <w:lang w:val="kk-KZ"/>
        </w:rPr>
      </w:pPr>
      <w:r w:rsidRPr="007A0513">
        <w:rPr>
          <w:b/>
          <w:lang w:val="kk-KZ"/>
        </w:rPr>
        <w:t>Жұмыс Тапсырыс берушінің келісімі бойынша жүргізілуі тиіс.</w:t>
      </w:r>
    </w:p>
    <w:p w:rsidR="00AA3F03" w:rsidRPr="007A0513" w:rsidRDefault="00AA3F03" w:rsidP="00AA3F03">
      <w:pPr>
        <w:rPr>
          <w:b/>
          <w:lang w:val="kk-KZ"/>
        </w:rPr>
      </w:pPr>
      <w:r w:rsidRPr="007A0513">
        <w:rPr>
          <w:b/>
          <w:lang w:val="kk-KZ"/>
        </w:rPr>
        <w:t>Барлық материалдар, өндіріс, жеткізу шығындары, орнату Орындаушының есебінен жүзеге асырылады.</w:t>
      </w:r>
    </w:p>
    <w:p w:rsidR="00AA3F03" w:rsidRPr="007A0513" w:rsidRDefault="00AA3F03" w:rsidP="00AA3F03">
      <w:pPr>
        <w:rPr>
          <w:b/>
          <w:lang w:val="kk-KZ"/>
        </w:rPr>
      </w:pPr>
      <w:r w:rsidRPr="007A0513">
        <w:rPr>
          <w:b/>
          <w:lang w:val="kk-KZ"/>
        </w:rPr>
        <w:t xml:space="preserve">Дизайн, </w:t>
      </w:r>
      <w:r>
        <w:rPr>
          <w:b/>
          <w:lang w:val="kk-KZ"/>
        </w:rPr>
        <w:t>дайындау</w:t>
      </w:r>
      <w:r w:rsidRPr="007A0513">
        <w:rPr>
          <w:b/>
          <w:lang w:val="kk-KZ"/>
        </w:rPr>
        <w:t>, материалдар, өлшемдер мен үлгі міндетті түрде Тапсырыс берушімен келісіледі және бекітіледі</w:t>
      </w:r>
    </w:p>
    <w:p w:rsidR="00AA3F03" w:rsidRPr="007A0513" w:rsidRDefault="00AA3F03" w:rsidP="00AA3F03">
      <w:pPr>
        <w:rPr>
          <w:bCs/>
          <w:lang w:val="kk-KZ"/>
        </w:rPr>
      </w:pPr>
    </w:p>
    <w:p w:rsidR="00AA3F03" w:rsidRPr="007A0513" w:rsidRDefault="00AA3F03" w:rsidP="00AA3F03">
      <w:pPr>
        <w:rPr>
          <w:bCs/>
          <w:lang w:val="kk-KZ"/>
        </w:rPr>
      </w:pPr>
      <w:r w:rsidRPr="007A0513">
        <w:rPr>
          <w:b/>
          <w:lang w:val="kk-KZ"/>
        </w:rPr>
        <w:t>Кепілдік мерзімі (айлармен</w:t>
      </w:r>
      <w:r w:rsidRPr="007A0513">
        <w:rPr>
          <w:bCs/>
          <w:lang w:val="kk-KZ"/>
        </w:rPr>
        <w:t>): кемінде 12 ай.</w:t>
      </w:r>
    </w:p>
    <w:p w:rsidR="00AA3F03" w:rsidRPr="007A0513" w:rsidRDefault="00AA3F03" w:rsidP="00AA3F03">
      <w:pPr>
        <w:rPr>
          <w:bCs/>
          <w:lang w:val="kk-KZ"/>
        </w:rPr>
      </w:pPr>
    </w:p>
    <w:p w:rsidR="00AA3F03" w:rsidRPr="00A569A7" w:rsidRDefault="00AA3F03" w:rsidP="00AA3F03">
      <w:pPr>
        <w:jc w:val="both"/>
        <w:rPr>
          <w:bCs/>
          <w:lang w:val="kk-KZ"/>
        </w:rPr>
      </w:pPr>
      <w:r w:rsidRPr="007A0513">
        <w:rPr>
          <w:b/>
          <w:lang w:val="kk-KZ"/>
        </w:rPr>
        <w:t>Жұмыстарды орындау орны:</w:t>
      </w:r>
      <w:r w:rsidRPr="007A0513">
        <w:rPr>
          <w:bCs/>
          <w:lang w:val="kk-KZ"/>
        </w:rPr>
        <w:t xml:space="preserve"> </w:t>
      </w:r>
      <w:r w:rsidR="00C259B3">
        <w:rPr>
          <w:bCs/>
          <w:lang w:val="kk-KZ"/>
        </w:rPr>
        <w:t xml:space="preserve">Атырау қаласы, Азаттық даңғылы 147 б мекен жайында орналасқан </w:t>
      </w:r>
      <w:r w:rsidR="00C259B3" w:rsidRPr="009D7EF7">
        <w:rPr>
          <w:lang w:val="kk-KZ"/>
        </w:rPr>
        <w:t>№1 психологиялық-медицина</w:t>
      </w:r>
      <w:r w:rsidR="00C259B3">
        <w:rPr>
          <w:lang w:val="kk-KZ"/>
        </w:rPr>
        <w:t>лық-педагогикалық консультация мекемесі</w:t>
      </w:r>
    </w:p>
    <w:p w:rsidR="00AA3F03" w:rsidRPr="007A0513" w:rsidRDefault="00AA3F03" w:rsidP="00AA3F03">
      <w:pPr>
        <w:rPr>
          <w:bCs/>
          <w:lang w:val="kk-KZ"/>
        </w:rPr>
      </w:pPr>
    </w:p>
    <w:p w:rsidR="0029642A" w:rsidRDefault="00DB7BDF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Арка садовая металлическая 240 см. Рекомендуем также" style="width:23.85pt;height:23.85pt"/>
        </w:pict>
      </w:r>
    </w:p>
    <w:p w:rsidR="00AA3F03" w:rsidRDefault="00AA3F03"/>
    <w:p w:rsidR="00AA3F03" w:rsidRDefault="00AA3F03"/>
    <w:p w:rsidR="00AA3F03" w:rsidRDefault="00AA3F03"/>
    <w:p w:rsidR="00AA3F03" w:rsidRDefault="00AA3F03"/>
    <w:p w:rsidR="00AA3F03" w:rsidRDefault="00AA3F03"/>
    <w:p w:rsidR="00AA3F03" w:rsidRDefault="00AA3F03"/>
    <w:p w:rsidR="00AA3F03" w:rsidRDefault="00AA3F03"/>
    <w:p w:rsidR="00AA3F03" w:rsidRDefault="00AA3F03"/>
    <w:p w:rsidR="00AA3F03" w:rsidRDefault="00AA3F03"/>
    <w:p w:rsidR="00AA3F03" w:rsidRDefault="00AA3F03"/>
    <w:p w:rsidR="00AA3F03" w:rsidRDefault="00AA3F03"/>
    <w:p w:rsidR="00AA3F03" w:rsidRDefault="00AA3F03"/>
    <w:p w:rsidR="00AA3F03" w:rsidRDefault="00AA3F03"/>
    <w:p w:rsidR="00AA3F03" w:rsidRDefault="00AA3F03"/>
    <w:p w:rsidR="00AA3F03" w:rsidRDefault="00AA3F03"/>
    <w:p w:rsidR="00AA3F03" w:rsidRDefault="00AA3F03"/>
    <w:p w:rsidR="00AA3F03" w:rsidRDefault="00AA3F03"/>
    <w:p w:rsidR="00AA3F03" w:rsidRDefault="00AA3F03">
      <w:r>
        <w:rPr>
          <w:noProof/>
        </w:rPr>
        <w:drawing>
          <wp:inline distT="0" distB="0" distL="0" distR="0">
            <wp:extent cx="4746133" cy="3799268"/>
            <wp:effectExtent l="19050" t="0" r="0" b="0"/>
            <wp:docPr id="12" name="Рисунок 12" descr="Арка под виноград из металла своими руками: как сделать из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Арка под виноград из металла своими руками: как сделать из ...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6177" cy="3799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F03" w:rsidRDefault="00AA3F03"/>
    <w:p w:rsidR="00AA3F03" w:rsidRDefault="00AA3F03"/>
    <w:p w:rsidR="00AA3F03" w:rsidRDefault="00AA3F03"/>
    <w:p w:rsidR="00AA3F03" w:rsidRDefault="00AA3F03"/>
    <w:p w:rsidR="00AA3F03" w:rsidRDefault="00AA3F03"/>
    <w:p w:rsidR="00AA3F03" w:rsidRDefault="00AA3F03"/>
    <w:p w:rsidR="00AA3F03" w:rsidRDefault="00AA3F03"/>
    <w:p w:rsidR="00AA3F03" w:rsidRDefault="00AA3F03"/>
    <w:p w:rsidR="00AA3F03" w:rsidRDefault="00AA3F03"/>
    <w:p w:rsidR="00AA3F03" w:rsidRDefault="00AA3F03"/>
    <w:p w:rsidR="00AA3F03" w:rsidRDefault="00AA3F03"/>
    <w:p w:rsidR="00AA3F03" w:rsidRDefault="00AA3F03"/>
    <w:p w:rsidR="00AA3F03" w:rsidRDefault="00AA3F03"/>
    <w:p w:rsidR="00AA3F03" w:rsidRDefault="00AA3F03"/>
    <w:p w:rsidR="00AA3F03" w:rsidRDefault="00AA3F03"/>
    <w:p w:rsidR="00AA3F03" w:rsidRDefault="00AA3F03"/>
    <w:p w:rsidR="00AA3F03" w:rsidRDefault="00AA3F03"/>
    <w:p w:rsidR="00AA3F03" w:rsidRDefault="00AA3F03"/>
    <w:p w:rsidR="00AA3F03" w:rsidRDefault="00AA3F03"/>
    <w:p w:rsidR="00AA3F03" w:rsidRDefault="00AA3F03"/>
    <w:p w:rsidR="00AA3F03" w:rsidRDefault="00AA3F03"/>
    <w:p w:rsidR="00AA3F03" w:rsidRDefault="00AA3F03"/>
    <w:p w:rsidR="00AA3F03" w:rsidRDefault="00AA3F03"/>
    <w:p w:rsidR="00AA3F03" w:rsidRDefault="00AA3F03"/>
    <w:p w:rsidR="00AA3F03" w:rsidRDefault="00AA3F03"/>
    <w:p w:rsidR="00AA3F03" w:rsidRDefault="00AA3F03"/>
    <w:p w:rsidR="00AA3F03" w:rsidRDefault="00AA3F03"/>
    <w:p w:rsidR="00AA3F03" w:rsidRDefault="00AA3F03"/>
    <w:p w:rsidR="00AA3F03" w:rsidRPr="0087592C" w:rsidRDefault="00AA3F03">
      <w:pPr>
        <w:rPr>
          <w:lang w:val="kk-KZ"/>
        </w:rPr>
      </w:pPr>
    </w:p>
    <w:p w:rsidR="00AA3F03" w:rsidRDefault="00AA3F03"/>
    <w:p w:rsidR="00AA3F03" w:rsidRDefault="00AA3F03"/>
    <w:p w:rsidR="00AA3F03" w:rsidRDefault="00AA3F03"/>
    <w:p w:rsidR="00AA3F03" w:rsidRDefault="00AA3F03"/>
    <w:p w:rsidR="00AA3F03" w:rsidRDefault="00DB7BDF">
      <w:r>
        <w:pict>
          <v:shape id="_x0000_i1026" type="#_x0000_t75" alt="Шпалера садовая. Арка для цветов. Виноградник. Опора для растений, цена:  27850 ₴, купить на Prom.ua" style="width:23.85pt;height:23.85pt"/>
        </w:pict>
      </w:r>
    </w:p>
    <w:sectPr w:rsidR="00AA3F03" w:rsidSect="00C96B4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AB415C"/>
    <w:rsid w:val="00217FE4"/>
    <w:rsid w:val="0029642A"/>
    <w:rsid w:val="00525EED"/>
    <w:rsid w:val="00634B6F"/>
    <w:rsid w:val="00683ACF"/>
    <w:rsid w:val="00685483"/>
    <w:rsid w:val="006F269B"/>
    <w:rsid w:val="0087592C"/>
    <w:rsid w:val="008961F8"/>
    <w:rsid w:val="009D7EF7"/>
    <w:rsid w:val="009E5E76"/>
    <w:rsid w:val="00A166FF"/>
    <w:rsid w:val="00A61320"/>
    <w:rsid w:val="00AA3F03"/>
    <w:rsid w:val="00AB415C"/>
    <w:rsid w:val="00AF099C"/>
    <w:rsid w:val="00BA456B"/>
    <w:rsid w:val="00C21644"/>
    <w:rsid w:val="00C259B3"/>
    <w:rsid w:val="00C86962"/>
    <w:rsid w:val="00C96B4B"/>
    <w:rsid w:val="00CA1823"/>
    <w:rsid w:val="00D84E4A"/>
    <w:rsid w:val="00DB7BDF"/>
    <w:rsid w:val="00EE62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F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uiPriority w:val="99"/>
    <w:rsid w:val="00AA3F03"/>
    <w:pPr>
      <w:widowControl w:val="0"/>
      <w:autoSpaceDE w:val="0"/>
      <w:autoSpaceDN w:val="0"/>
      <w:adjustRightInd w:val="0"/>
      <w:spacing w:line="278" w:lineRule="exact"/>
      <w:jc w:val="both"/>
    </w:pPr>
  </w:style>
  <w:style w:type="character" w:styleId="a3">
    <w:name w:val="Subtle Emphasis"/>
    <w:basedOn w:val="a0"/>
    <w:uiPriority w:val="19"/>
    <w:qFormat/>
    <w:rsid w:val="00AA3F03"/>
    <w:rPr>
      <w:i/>
      <w:iCs/>
      <w:color w:val="808080" w:themeColor="text1" w:themeTint="7F"/>
    </w:rPr>
  </w:style>
  <w:style w:type="character" w:customStyle="1" w:styleId="rynqvb">
    <w:name w:val="rynqvb"/>
    <w:basedOn w:val="a0"/>
    <w:rsid w:val="00AA3F03"/>
  </w:style>
  <w:style w:type="paragraph" w:styleId="a4">
    <w:name w:val="Balloon Text"/>
    <w:basedOn w:val="a"/>
    <w:link w:val="a5"/>
    <w:uiPriority w:val="99"/>
    <w:semiHidden/>
    <w:unhideWhenUsed/>
    <w:rsid w:val="00AA3F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F0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Adminpc</dc:creator>
  <cp:lastModifiedBy>Пользователь</cp:lastModifiedBy>
  <cp:revision>5</cp:revision>
  <cp:lastPrinted>2026-10-15T13:39:00Z</cp:lastPrinted>
  <dcterms:created xsi:type="dcterms:W3CDTF">2026-10-16T10:53:00Z</dcterms:created>
  <dcterms:modified xsi:type="dcterms:W3CDTF">2026-10-16T10:54:00Z</dcterms:modified>
</cp:coreProperties>
</file>