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54A1AC" w14:textId="0A73F863" w:rsidR="00D728B6" w:rsidRPr="00D728B6" w:rsidRDefault="00D728B6" w:rsidP="00D72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CAFEFA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728B6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Техническая спецификация</w:t>
      </w:r>
    </w:p>
    <w:p w14:paraId="0FB26FC5" w14:textId="77777777" w:rsidR="008E5782" w:rsidRPr="00451CDB" w:rsidRDefault="00D728B6" w:rsidP="008E578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Услуга:</w:t>
      </w: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hyperlink r:id="rId5" w:history="1">
        <w:r w:rsidR="008E5782" w:rsidRPr="000B277C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ru-RU"/>
          </w:rPr>
          <w:t>Услуги санитарные (дезинфекция, дезинсекция, дератизация и аналогичные)</w:t>
        </w:r>
      </w:hyperlink>
    </w:p>
    <w:p w14:paraId="7DBBC419" w14:textId="75CE8ADE" w:rsidR="00D728B6" w:rsidRPr="00451CDB" w:rsidRDefault="00D728B6" w:rsidP="008E5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1. Общие сведения</w:t>
      </w:r>
    </w:p>
    <w:p w14:paraId="275EEC05" w14:textId="77777777" w:rsidR="00D728B6" w:rsidRPr="00451CDB" w:rsidRDefault="00D728B6" w:rsidP="00D72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Оказание санитарных услуг с целью обеспечения санитарно-эпидемиологического благополучия в помещениях и на прилегающей территории учреждения.</w:t>
      </w:r>
    </w:p>
    <w:p w14:paraId="00CD168B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2. Характеристики объекта</w:t>
      </w:r>
    </w:p>
    <w:p w14:paraId="56E6744A" w14:textId="651D8F50" w:rsidR="00D728B6" w:rsidRPr="00451CDB" w:rsidRDefault="00D728B6" w:rsidP="00D728B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Общая площадь обработки: </w:t>
      </w: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5 </w:t>
      </w:r>
      <w:r w:rsidR="008E5782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292</w:t>
      </w: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,</w:t>
      </w:r>
      <w:r w:rsidR="008E5782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8</w:t>
      </w: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кв.м</w:t>
      </w:r>
      <w:proofErr w:type="spellEnd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.</w:t>
      </w:r>
    </w:p>
    <w:p w14:paraId="620811A6" w14:textId="77777777" w:rsidR="00D728B6" w:rsidRPr="00451CDB" w:rsidRDefault="00D728B6" w:rsidP="00D728B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Объекты: административные, хозяйственные, санитарно-бытовые помещения, подвалы, чердаки (при наличии), складские зоны, прилегающая территория</w:t>
      </w:r>
    </w:p>
    <w:p w14:paraId="30F13DD3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3. Виды и объем работ</w:t>
      </w:r>
    </w:p>
    <w:p w14:paraId="31DD9C2C" w14:textId="77777777" w:rsidR="00D728B6" w:rsidRPr="00451CDB" w:rsidRDefault="00D728B6" w:rsidP="00D728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Дезинфекция</w:t>
      </w: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обработка поверхностей, оборудования, воздуха от вирусов и бактерий</w:t>
      </w:r>
    </w:p>
    <w:p w14:paraId="1DBD19A1" w14:textId="77777777" w:rsidR="00D728B6" w:rsidRPr="00451CDB" w:rsidRDefault="00D728B6" w:rsidP="00D728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Дезинсекция</w:t>
      </w: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уничтожение насекомых (тараканов, клопов, муравьев, мух и пр.)</w:t>
      </w:r>
    </w:p>
    <w:p w14:paraId="7A8D0090" w14:textId="77777777" w:rsidR="00D728B6" w:rsidRPr="00451CDB" w:rsidRDefault="00D728B6" w:rsidP="00D728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Дератизация</w:t>
      </w: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уничтожение грызунов (мышей, крыс)</w:t>
      </w:r>
    </w:p>
    <w:p w14:paraId="0E5B94AB" w14:textId="77777777" w:rsidR="00D728B6" w:rsidRPr="00451CDB" w:rsidRDefault="00D728B6" w:rsidP="00D728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Обработка труднодоступных мест (подвалы, вентиляционные каналы и пр.)</w:t>
      </w:r>
    </w:p>
    <w:p w14:paraId="6A631D70" w14:textId="679707D4" w:rsidR="00D728B6" w:rsidRPr="00D728B6" w:rsidRDefault="00D728B6" w:rsidP="00D728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Профилактические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обработки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—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один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раз</w:t>
      </w:r>
    </w:p>
    <w:p w14:paraId="3085C64F" w14:textId="77777777" w:rsidR="001450DC" w:rsidRDefault="00D728B6" w:rsidP="001450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Обработка </w:t>
      </w: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 проведения массовых мероприятий</w:t>
      </w:r>
    </w:p>
    <w:p w14:paraId="765DA042" w14:textId="77A5D914" w:rsidR="00D728B6" w:rsidRPr="001450DC" w:rsidRDefault="00D728B6" w:rsidP="001450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450DC">
        <w:rPr>
          <w:rFonts w:ascii="Times New Roman" w:eastAsia="Times New Roman" w:hAnsi="Times New Roman" w:cs="Times New Roman"/>
          <w:b/>
          <w:bCs/>
          <w:sz w:val="24"/>
          <w:szCs w:val="24"/>
        </w:rPr>
        <w:t>4. Периодичность работ</w:t>
      </w:r>
    </w:p>
    <w:p w14:paraId="00D9F665" w14:textId="38BE92C9" w:rsidR="00D728B6" w:rsidRPr="00451CDB" w:rsidRDefault="00D728B6" w:rsidP="00D728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Один </w:t>
      </w:r>
      <w:proofErr w:type="gramStart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раз </w:t>
      </w: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</w:t>
      </w:r>
      <w:proofErr w:type="gram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согласно графику, согласованному с заказчиком</w:t>
      </w:r>
    </w:p>
    <w:p w14:paraId="44CE4241" w14:textId="77777777" w:rsidR="00D728B6" w:rsidRPr="00451CDB" w:rsidRDefault="00D728B6" w:rsidP="00D728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Обработка после массовых мероприятий — по факту проведения</w:t>
      </w:r>
    </w:p>
    <w:p w14:paraId="38298AC6" w14:textId="77777777" w:rsidR="00D728B6" w:rsidRPr="00451CDB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 Срок оказания услуг</w:t>
      </w:r>
    </w:p>
    <w:p w14:paraId="1B2D5263" w14:textId="3C9E52CE" w:rsidR="001450DC" w:rsidRPr="001450DC" w:rsidRDefault="00451CDB" w:rsidP="001450D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В течение 1</w:t>
      </w:r>
      <w:r w:rsidRPr="00451CDB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6</w:t>
      </w:r>
      <w:r w:rsidR="001450DC" w:rsidRPr="0034496B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календарных дней с даты вступления </w:t>
      </w:r>
      <w:r w:rsidR="0034496B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договора</w:t>
      </w:r>
      <w:r w:rsidR="001450DC" w:rsidRPr="0034496B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в силу</w:t>
      </w:r>
    </w:p>
    <w:p w14:paraId="260DE4F1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6. Требования к исполнителю</w:t>
      </w:r>
    </w:p>
    <w:p w14:paraId="7E14B429" w14:textId="77777777" w:rsidR="00D728B6" w:rsidRPr="00451CDB" w:rsidRDefault="00D728B6" w:rsidP="00D728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Применение </w:t>
      </w: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сертифицированных</w:t>
      </w: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, безопасных для людей и окружающей среды средств</w:t>
      </w:r>
    </w:p>
    <w:p w14:paraId="7B508C17" w14:textId="77777777" w:rsidR="00D728B6" w:rsidRPr="00D728B6" w:rsidRDefault="00D728B6" w:rsidP="00D728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728B6">
        <w:rPr>
          <w:rFonts w:ascii="Times New Roman" w:eastAsia="Times New Roman" w:hAnsi="Times New Roman" w:cs="Times New Roman"/>
          <w:sz w:val="24"/>
          <w:szCs w:val="24"/>
        </w:rPr>
        <w:t>Использование</w:t>
      </w:r>
      <w:proofErr w:type="spellEnd"/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sz w:val="24"/>
          <w:szCs w:val="24"/>
        </w:rPr>
        <w:t>индивидуальных</w:t>
      </w:r>
      <w:proofErr w:type="spellEnd"/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sz w:val="24"/>
          <w:szCs w:val="24"/>
        </w:rPr>
        <w:t>средств</w:t>
      </w:r>
      <w:proofErr w:type="spellEnd"/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sz w:val="24"/>
          <w:szCs w:val="24"/>
        </w:rPr>
        <w:t>защиты</w:t>
      </w:r>
      <w:proofErr w:type="spellEnd"/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персоналом</w:t>
      </w:r>
    </w:p>
    <w:p w14:paraId="5C1B50A8" w14:textId="77777777" w:rsidR="00D728B6" w:rsidRPr="00451CDB" w:rsidRDefault="00D728B6" w:rsidP="00D728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Соблюдение санитарных норм и правил, требований техники безопасности</w:t>
      </w:r>
    </w:p>
    <w:p w14:paraId="1EF21214" w14:textId="77777777" w:rsidR="00D728B6" w:rsidRPr="00D728B6" w:rsidRDefault="00D728B6" w:rsidP="00D728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728B6">
        <w:rPr>
          <w:rFonts w:ascii="Times New Roman" w:eastAsia="Times New Roman" w:hAnsi="Times New Roman" w:cs="Times New Roman"/>
          <w:sz w:val="24"/>
          <w:szCs w:val="24"/>
        </w:rPr>
        <w:t>Ведение</w:t>
      </w:r>
      <w:proofErr w:type="spellEnd"/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журнала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учёта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санитарных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обработок</w:t>
      </w:r>
    </w:p>
    <w:p w14:paraId="47AC42F6" w14:textId="77777777" w:rsidR="00D728B6" w:rsidRPr="00D728B6" w:rsidRDefault="00D728B6" w:rsidP="00D728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</w:t>
      </w: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актов выполненных работ</w:t>
      </w:r>
    </w:p>
    <w:p w14:paraId="3691ABF6" w14:textId="77777777" w:rsidR="00D728B6" w:rsidRPr="00D728B6" w:rsidRDefault="00D728B6" w:rsidP="00D728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Фотоотчет — по запросу заказчика</w:t>
      </w:r>
    </w:p>
    <w:p w14:paraId="5656DC24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7. Средства и материалы</w:t>
      </w:r>
    </w:p>
    <w:p w14:paraId="5D482B71" w14:textId="77777777" w:rsidR="00D728B6" w:rsidRPr="00451CDB" w:rsidRDefault="00D728B6" w:rsidP="00D728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Применяемые средства должны быть сертифицированы на территории РК</w:t>
      </w:r>
    </w:p>
    <w:p w14:paraId="34B76A23" w14:textId="77777777" w:rsidR="00D728B6" w:rsidRPr="00451CDB" w:rsidRDefault="00D728B6" w:rsidP="00D728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Средства не должны оказывать вредного воздействия на здоровье людей и животных при соблюдении регламентов применения</w:t>
      </w:r>
    </w:p>
    <w:p w14:paraId="04E4DB9D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8. Гарантии</w:t>
      </w:r>
    </w:p>
    <w:p w14:paraId="5AC9C936" w14:textId="77777777" w:rsidR="00D728B6" w:rsidRPr="00451CDB" w:rsidRDefault="00D728B6" w:rsidP="00D728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Гарантийный срок действия обработки – </w:t>
      </w: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не менее 30 календарных дней</w:t>
      </w:r>
    </w:p>
    <w:p w14:paraId="0A38F8C8" w14:textId="77777777" w:rsidR="00D728B6" w:rsidRPr="00451CDB" w:rsidRDefault="00D728B6" w:rsidP="00D728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случае повторного появления вредителей или грызунов в гарантийный период – </w:t>
      </w: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повторная обработка за счёт исполнителя</w:t>
      </w:r>
    </w:p>
    <w:p w14:paraId="6F544258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9. Особые условия</w:t>
      </w:r>
    </w:p>
    <w:p w14:paraId="0E822A2D" w14:textId="77777777" w:rsidR="00D728B6" w:rsidRPr="00451CDB" w:rsidRDefault="00D728B6" w:rsidP="00D728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Возможность выполнения работ в нерабочее время – по согласованию</w:t>
      </w:r>
    </w:p>
    <w:p w14:paraId="3298ABBB" w14:textId="77777777" w:rsidR="00D728B6" w:rsidRPr="00451CDB" w:rsidRDefault="00D728B6" w:rsidP="00D728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Ответственность за порчу имущества заказчика – на исполнителе</w:t>
      </w:r>
    </w:p>
    <w:p w14:paraId="2601054B" w14:textId="77777777" w:rsidR="00D728B6" w:rsidRPr="00451CDB" w:rsidRDefault="00D728B6" w:rsidP="00D728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Соблюдение конфиденциальности информации, связанной с объектами обработки (при необходимости)</w:t>
      </w:r>
    </w:p>
    <w:p w14:paraId="1034D85A" w14:textId="1D20CC0F" w:rsidR="00D728B6" w:rsidRPr="00451CDB" w:rsidRDefault="00D728B6" w:rsidP="00D72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E411406" w14:textId="71A9E2F9" w:rsidR="00D728B6" w:rsidRPr="00451CDB" w:rsidRDefault="00D728B6" w:rsidP="00D72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2AEE845" w14:textId="77777777" w:rsidR="00D728B6" w:rsidRPr="00451CDB" w:rsidRDefault="00D728B6" w:rsidP="00D728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proofErr w:type="spellStart"/>
      <w:r w:rsidRPr="00451CDB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Техникалық</w:t>
      </w:r>
      <w:proofErr w:type="spellEnd"/>
      <w:r w:rsidRPr="00451CDB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сипаттама</w:t>
      </w:r>
      <w:proofErr w:type="spellEnd"/>
    </w:p>
    <w:p w14:paraId="7F86D461" w14:textId="77777777" w:rsidR="00A334B5" w:rsidRPr="00451CDB" w:rsidRDefault="00D728B6" w:rsidP="00A334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Қызмет</w:t>
      </w:r>
      <w:proofErr w:type="spellEnd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атауы</w:t>
      </w:r>
      <w:proofErr w:type="spellEnd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hyperlink r:id="rId6" w:history="1">
        <w:proofErr w:type="spellStart"/>
        <w:r w:rsidR="00A334B5" w:rsidRPr="000B277C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ru-RU"/>
          </w:rPr>
          <w:t>Санитарлық</w:t>
        </w:r>
        <w:proofErr w:type="spellEnd"/>
        <w:r w:rsidR="00A334B5" w:rsidRPr="000B277C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A334B5" w:rsidRPr="000B277C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ru-RU"/>
          </w:rPr>
          <w:t>қызметтер</w:t>
        </w:r>
        <w:proofErr w:type="spellEnd"/>
        <w:r w:rsidR="00A334B5" w:rsidRPr="000B277C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ru-RU"/>
          </w:rPr>
          <w:t xml:space="preserve"> (дезинфекция, дезинсекция, дератизация)</w:t>
        </w:r>
      </w:hyperlink>
    </w:p>
    <w:p w14:paraId="489F42E8" w14:textId="67F00F46" w:rsidR="00D728B6" w:rsidRPr="00451CDB" w:rsidRDefault="00D728B6" w:rsidP="00A334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1. </w:t>
      </w:r>
      <w:proofErr w:type="spellStart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Жалпы</w:t>
      </w:r>
      <w:proofErr w:type="spellEnd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мәліметтер</w:t>
      </w:r>
      <w:proofErr w:type="spellEnd"/>
    </w:p>
    <w:p w14:paraId="20D694B7" w14:textId="77777777" w:rsidR="00D728B6" w:rsidRPr="00451CDB" w:rsidRDefault="00D728B6" w:rsidP="00D72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Мекеме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ішіндегі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оның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аумағындағы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санитарлық-эпидемиологиялық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жағдайды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мақсатында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санитарлық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қызметтер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0D3C9E42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2. Нысандар сипаттамасы</w:t>
      </w:r>
    </w:p>
    <w:p w14:paraId="698FF608" w14:textId="25EF6397" w:rsidR="00D728B6" w:rsidRPr="00D728B6" w:rsidRDefault="00D728B6" w:rsidP="00D728B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Жалпы өңделетін аудан: </w:t>
      </w: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 </w:t>
      </w:r>
      <w:r w:rsidR="00A334B5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292</w:t>
      </w: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A334B5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8</w:t>
      </w: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м²</w:t>
      </w:r>
    </w:p>
    <w:p w14:paraId="52DE899D" w14:textId="77777777" w:rsidR="00D728B6" w:rsidRPr="00D728B6" w:rsidRDefault="00D728B6" w:rsidP="00D728B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Нысандар: әкімшілік, шаруашылық, санитарлық-гигиеналық бөлмелер, жертөле, шатыр (бар болса), қоймалар, айнала аумақ</w:t>
      </w:r>
    </w:p>
    <w:p w14:paraId="7418CACA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3. Жұмыстың түрлері мен көлемі</w:t>
      </w:r>
    </w:p>
    <w:p w14:paraId="76289CDE" w14:textId="77777777" w:rsidR="00D728B6" w:rsidRPr="00D728B6" w:rsidRDefault="00D728B6" w:rsidP="00D728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Дезинфекция</w:t>
      </w: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– вирустар мен бактерияларға қарсы беттерді, жабдықтарды, ауаны өңдеу</w:t>
      </w:r>
    </w:p>
    <w:p w14:paraId="0F16E9A9" w14:textId="77777777" w:rsidR="00D728B6" w:rsidRPr="00D728B6" w:rsidRDefault="00D728B6" w:rsidP="00D728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Дезинсекция</w:t>
      </w: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– жәндіктерді (тарақандар, кеміргіштер, қоңыздар, ұшандар және т.б.) жою</w:t>
      </w:r>
    </w:p>
    <w:p w14:paraId="7D0EB95B" w14:textId="77777777" w:rsidR="00D728B6" w:rsidRPr="00D728B6" w:rsidRDefault="00D728B6" w:rsidP="00D728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Дератизация</w:t>
      </w: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– кеміргіштерді (тышқандар, егеуқұйрықтар) жою</w:t>
      </w:r>
    </w:p>
    <w:p w14:paraId="38E9C468" w14:textId="77777777" w:rsidR="00D728B6" w:rsidRPr="00D728B6" w:rsidRDefault="00D728B6" w:rsidP="00D728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Қиын жететін жерлерді өңдеу (жертөле, желдету арналары және т.б.)</w:t>
      </w:r>
    </w:p>
    <w:p w14:paraId="7B20966E" w14:textId="0947C45D" w:rsidR="00D728B6" w:rsidRPr="00D728B6" w:rsidRDefault="00D728B6" w:rsidP="00D728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Профилактикалық өңдеу –  бір рет</w:t>
      </w:r>
    </w:p>
    <w:p w14:paraId="2C37F332" w14:textId="77777777" w:rsidR="00D728B6" w:rsidRPr="00D728B6" w:rsidRDefault="00D728B6" w:rsidP="00D728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Көпшілік іс-шаралардан кейін өңдеу</w:t>
      </w:r>
    </w:p>
    <w:p w14:paraId="79799B1B" w14:textId="0939059C" w:rsidR="00D728B6" w:rsidRPr="00D728B6" w:rsidRDefault="00D728B6" w:rsidP="005E342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41279F7F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4. Жұмыс жиілігі</w:t>
      </w:r>
    </w:p>
    <w:p w14:paraId="281E93D2" w14:textId="63090D4A" w:rsidR="00D728B6" w:rsidRPr="00D728B6" w:rsidRDefault="008147C1" w:rsidP="00D728B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Б</w:t>
      </w:r>
      <w:r w:rsidR="00D728B6"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ір рет</w:t>
      </w:r>
      <w:r w:rsidR="00D728B6" w:rsidRPr="00D728B6">
        <w:rPr>
          <w:rFonts w:ascii="Times New Roman" w:eastAsia="Times New Roman" w:hAnsi="Times New Roman" w:cs="Times New Roman"/>
          <w:sz w:val="24"/>
          <w:szCs w:val="24"/>
        </w:rPr>
        <w:t xml:space="preserve"> – тапсырыс берушімен келіскен кестеге сәйкес</w:t>
      </w:r>
    </w:p>
    <w:p w14:paraId="38199A1C" w14:textId="13E21A55" w:rsidR="00D728B6" w:rsidRPr="00D728B6" w:rsidRDefault="00D728B6" w:rsidP="00D728B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Көпшілік іс-шаралардан кейін – іс-шара</w:t>
      </w:r>
      <w:r w:rsidR="00980FB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аяқталғаннан</w:t>
      </w: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 кейін </w:t>
      </w:r>
    </w:p>
    <w:p w14:paraId="5418ED4C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5. Қызмет көрсету мерзімі</w:t>
      </w:r>
    </w:p>
    <w:p w14:paraId="5B546EE0" w14:textId="5736C881" w:rsidR="00D728B6" w:rsidRPr="008147C1" w:rsidRDefault="00D728B6" w:rsidP="00D72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Шарт күшіне енген күннен бастап </w:t>
      </w:r>
      <w:r w:rsidR="00451CDB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</w:t>
      </w:r>
      <w:r w:rsidR="00451CDB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bookmarkStart w:id="0" w:name="_GoBack"/>
      <w:bookmarkEnd w:id="0"/>
      <w:r w:rsidR="008147C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күнтізбелік күн ішінде</w:t>
      </w:r>
    </w:p>
    <w:p w14:paraId="7B572C85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6. Атқарушыға қойылатын талаптар</w:t>
      </w:r>
    </w:p>
    <w:p w14:paraId="5A53E5F2" w14:textId="77777777" w:rsidR="00D728B6" w:rsidRPr="00D728B6" w:rsidRDefault="00D728B6" w:rsidP="00D728B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Адамдар мен қоршаған ортаға қауіпсіз, сертификатталған құралдарды пайдалану</w:t>
      </w:r>
    </w:p>
    <w:p w14:paraId="5FA96A06" w14:textId="77777777" w:rsidR="00D728B6" w:rsidRPr="00D728B6" w:rsidRDefault="00D728B6" w:rsidP="00D728B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Қызметкерлердің жеке қорғаныс құралдарын қолдануы</w:t>
      </w:r>
    </w:p>
    <w:p w14:paraId="015564B7" w14:textId="77777777" w:rsidR="00D728B6" w:rsidRPr="00451CDB" w:rsidRDefault="00D728B6" w:rsidP="00D728B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Санитарлық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нормалар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қауіпсіздік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техникасын</w:t>
      </w:r>
      <w:proofErr w:type="spellEnd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1CDB">
        <w:rPr>
          <w:rFonts w:ascii="Times New Roman" w:eastAsia="Times New Roman" w:hAnsi="Times New Roman" w:cs="Times New Roman"/>
          <w:sz w:val="24"/>
          <w:szCs w:val="24"/>
          <w:lang w:val="ru-RU"/>
        </w:rPr>
        <w:t>сақтау</w:t>
      </w:r>
      <w:proofErr w:type="spellEnd"/>
    </w:p>
    <w:p w14:paraId="44056F9C" w14:textId="77777777" w:rsidR="00D728B6" w:rsidRPr="00D728B6" w:rsidRDefault="00D728B6" w:rsidP="00D728B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Санитарлық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өңдеулер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журналын</w:t>
      </w:r>
      <w:proofErr w:type="spellEnd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жүргізу</w:t>
      </w:r>
      <w:proofErr w:type="spellEnd"/>
    </w:p>
    <w:p w14:paraId="1F97972E" w14:textId="77777777" w:rsidR="00D728B6" w:rsidRPr="00D728B6" w:rsidRDefault="00D728B6" w:rsidP="00D728B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Атқарылған жұмыстар туралы актілерді ұсыну</w:t>
      </w:r>
    </w:p>
    <w:p w14:paraId="158F870C" w14:textId="77777777" w:rsidR="00D728B6" w:rsidRPr="00D728B6" w:rsidRDefault="00D728B6" w:rsidP="00D728B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Қажет болған жағдайда фотоесеп беру</w:t>
      </w:r>
    </w:p>
    <w:p w14:paraId="33340A97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7. Құралдар мен материалдар</w:t>
      </w:r>
    </w:p>
    <w:p w14:paraId="6E870145" w14:textId="77777777" w:rsidR="00D728B6" w:rsidRPr="00D728B6" w:rsidRDefault="00D728B6" w:rsidP="00D728B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Қолданылатын құралдар Қазақстан Республикасының аумағында сертификатталған болуы тиіс</w:t>
      </w:r>
    </w:p>
    <w:p w14:paraId="4C4899AB" w14:textId="77777777" w:rsidR="00D728B6" w:rsidRPr="00D728B6" w:rsidRDefault="00D728B6" w:rsidP="00D728B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Құралдар адам мен жануарлардың денсаулығына зиян келтірмеуі тиіс, қолдану регламенттерін сақтай отырып</w:t>
      </w:r>
    </w:p>
    <w:p w14:paraId="54D730DD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8. Кепілдіктер</w:t>
      </w:r>
    </w:p>
    <w:p w14:paraId="5E7A70F7" w14:textId="77777777" w:rsidR="00D728B6" w:rsidRPr="00D728B6" w:rsidRDefault="00D728B6" w:rsidP="00D728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Өңдеудің кепілдік мерзімі – кем дегенде </w:t>
      </w: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30 күн</w:t>
      </w:r>
    </w:p>
    <w:p w14:paraId="1A4C960A" w14:textId="77777777" w:rsidR="00D728B6" w:rsidRPr="00D728B6" w:rsidRDefault="00D728B6" w:rsidP="00D728B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 xml:space="preserve">Кепілдік мерзімінде зиянкестер немесе кеміргіштер қайта пайда болған жағдайда – </w:t>
      </w: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қайта өңдеу атқарушының есебінен</w:t>
      </w:r>
    </w:p>
    <w:p w14:paraId="27773C27" w14:textId="77777777" w:rsidR="00D728B6" w:rsidRPr="00D728B6" w:rsidRDefault="00D728B6" w:rsidP="00D728B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b/>
          <w:bCs/>
          <w:sz w:val="24"/>
          <w:szCs w:val="24"/>
        </w:rPr>
        <w:t>9. Ерекше шарттар</w:t>
      </w:r>
    </w:p>
    <w:p w14:paraId="244B765E" w14:textId="77777777" w:rsidR="00D728B6" w:rsidRPr="00D728B6" w:rsidRDefault="00D728B6" w:rsidP="00D728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Жұмысты жұмыс уақытынан тыс орындау мүмкіндігі – келісім бойынша</w:t>
      </w:r>
    </w:p>
    <w:p w14:paraId="7E08B196" w14:textId="77777777" w:rsidR="00D728B6" w:rsidRPr="00D728B6" w:rsidRDefault="00D728B6" w:rsidP="00D728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Тапсырыс берушінің мүлкіне зиян келтірген жағдайда жауапкершілік атқарушыға жүктеледі</w:t>
      </w:r>
    </w:p>
    <w:p w14:paraId="2E91C599" w14:textId="77777777" w:rsidR="00D728B6" w:rsidRPr="00D728B6" w:rsidRDefault="00D728B6" w:rsidP="00D728B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28B6">
        <w:rPr>
          <w:rFonts w:ascii="Times New Roman" w:eastAsia="Times New Roman" w:hAnsi="Times New Roman" w:cs="Times New Roman"/>
          <w:sz w:val="24"/>
          <w:szCs w:val="24"/>
        </w:rPr>
        <w:t>Объектілер туралы ақпараттың құпиялылығын сақтау (қажет болған жағдайда)</w:t>
      </w:r>
    </w:p>
    <w:p w14:paraId="1D755E86" w14:textId="77777777" w:rsidR="00D728B6" w:rsidRPr="00D728B6" w:rsidRDefault="00D728B6" w:rsidP="00D72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728B6" w:rsidRPr="00D728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D19CD"/>
    <w:multiLevelType w:val="multilevel"/>
    <w:tmpl w:val="2624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E927CB"/>
    <w:multiLevelType w:val="multilevel"/>
    <w:tmpl w:val="B222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269B8"/>
    <w:multiLevelType w:val="multilevel"/>
    <w:tmpl w:val="EDFA3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D57C4E"/>
    <w:multiLevelType w:val="multilevel"/>
    <w:tmpl w:val="27FA0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E83E44"/>
    <w:multiLevelType w:val="multilevel"/>
    <w:tmpl w:val="07908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D17D3A"/>
    <w:multiLevelType w:val="multilevel"/>
    <w:tmpl w:val="E5186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1D1140"/>
    <w:multiLevelType w:val="multilevel"/>
    <w:tmpl w:val="EBCE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5D299E"/>
    <w:multiLevelType w:val="multilevel"/>
    <w:tmpl w:val="B530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7A0B4D"/>
    <w:multiLevelType w:val="multilevel"/>
    <w:tmpl w:val="96B66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A802D2"/>
    <w:multiLevelType w:val="hybridMultilevel"/>
    <w:tmpl w:val="85244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5578D3"/>
    <w:multiLevelType w:val="multilevel"/>
    <w:tmpl w:val="0784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E6586C"/>
    <w:multiLevelType w:val="multilevel"/>
    <w:tmpl w:val="DB30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CB5AB4"/>
    <w:multiLevelType w:val="multilevel"/>
    <w:tmpl w:val="D550F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DC1FD4"/>
    <w:multiLevelType w:val="multilevel"/>
    <w:tmpl w:val="A0C88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3C34E2"/>
    <w:multiLevelType w:val="multilevel"/>
    <w:tmpl w:val="0E9CE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8"/>
  </w:num>
  <w:num w:numId="5">
    <w:abstractNumId w:val="13"/>
  </w:num>
  <w:num w:numId="6">
    <w:abstractNumId w:val="2"/>
  </w:num>
  <w:num w:numId="7">
    <w:abstractNumId w:val="3"/>
  </w:num>
  <w:num w:numId="8">
    <w:abstractNumId w:val="12"/>
  </w:num>
  <w:num w:numId="9">
    <w:abstractNumId w:val="5"/>
  </w:num>
  <w:num w:numId="10">
    <w:abstractNumId w:val="10"/>
  </w:num>
  <w:num w:numId="11">
    <w:abstractNumId w:val="14"/>
  </w:num>
  <w:num w:numId="12">
    <w:abstractNumId w:val="1"/>
  </w:num>
  <w:num w:numId="13">
    <w:abstractNumId w:val="4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08"/>
    <w:rsid w:val="000154C3"/>
    <w:rsid w:val="00073292"/>
    <w:rsid w:val="000B277C"/>
    <w:rsid w:val="001450DC"/>
    <w:rsid w:val="00280DDC"/>
    <w:rsid w:val="0033163E"/>
    <w:rsid w:val="0034496B"/>
    <w:rsid w:val="003D385C"/>
    <w:rsid w:val="00451CDB"/>
    <w:rsid w:val="005261AD"/>
    <w:rsid w:val="005E2F10"/>
    <w:rsid w:val="005E3423"/>
    <w:rsid w:val="00616C7B"/>
    <w:rsid w:val="00617B08"/>
    <w:rsid w:val="00647120"/>
    <w:rsid w:val="007A2692"/>
    <w:rsid w:val="008147C1"/>
    <w:rsid w:val="008E5782"/>
    <w:rsid w:val="00980FBF"/>
    <w:rsid w:val="00A334B5"/>
    <w:rsid w:val="00D728B6"/>
    <w:rsid w:val="00DE264F"/>
    <w:rsid w:val="00F7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76C4C"/>
  <w15:docId w15:val="{C3E69CE6-D1FA-47BF-B58D-96EE322E4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B08"/>
  </w:style>
  <w:style w:type="paragraph" w:styleId="1">
    <w:name w:val="heading 1"/>
    <w:basedOn w:val="a"/>
    <w:next w:val="a"/>
    <w:link w:val="10"/>
    <w:uiPriority w:val="9"/>
    <w:qFormat/>
    <w:rsid w:val="000732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28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28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B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732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728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728B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4">
    <w:name w:val="Hyperlink"/>
    <w:basedOn w:val="a0"/>
    <w:uiPriority w:val="99"/>
    <w:semiHidden/>
    <w:unhideWhenUsed/>
    <w:rsid w:val="008E57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3bl.goszakup.gov.kz/ru/announce/index/15563174" TargetMode="External"/><Relationship Id="rId5" Type="http://schemas.openxmlformats.org/officeDocument/2006/relationships/hyperlink" Target="https://v3bl.goszakup.gov.kz/ru/announce/index/155631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dcterms:created xsi:type="dcterms:W3CDTF">2025-10-13T06:07:00Z</dcterms:created>
  <dcterms:modified xsi:type="dcterms:W3CDTF">2026-10-13T04:56:00Z</dcterms:modified>
</cp:coreProperties>
</file>