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EB5B8" w14:textId="77777777" w:rsidR="00AD02C8" w:rsidRPr="00AD02C8" w:rsidRDefault="00AD02C8" w:rsidP="003D5B47">
      <w:pPr>
        <w:spacing w:after="0" w:line="20" w:lineRule="atLeast"/>
        <w:jc w:val="center"/>
        <w:rPr>
          <w:rFonts w:ascii="Times New Roman" w:hAnsi="Times New Roman" w:cs="Times New Roman"/>
          <w:b/>
          <w:color w:val="FF0000"/>
        </w:rPr>
      </w:pPr>
      <w:r w:rsidRPr="00AD02C8">
        <w:rPr>
          <w:rFonts w:ascii="Times New Roman" w:hAnsi="Times New Roman" w:cs="Times New Roman"/>
          <w:b/>
          <w:color w:val="FF0000"/>
        </w:rPr>
        <w:t>ПРОСЬБА К ПОТЕНЦИАЛЬНОМУ ПОСТАВЩИКУ!</w:t>
      </w:r>
    </w:p>
    <w:p w14:paraId="738E13AE" w14:textId="77777777" w:rsidR="00852A48" w:rsidRPr="00AD02C8" w:rsidRDefault="00AD02C8" w:rsidP="00A87164">
      <w:pPr>
        <w:spacing w:after="0" w:line="20" w:lineRule="atLeast"/>
        <w:jc w:val="both"/>
        <w:rPr>
          <w:rFonts w:ascii="Times New Roman" w:hAnsi="Times New Roman" w:cs="Times New Roman"/>
          <w:b/>
          <w:color w:val="FF0000"/>
        </w:rPr>
      </w:pPr>
      <w:r w:rsidRPr="00AD02C8">
        <w:rPr>
          <w:rFonts w:ascii="Times New Roman" w:hAnsi="Times New Roman" w:cs="Times New Roman"/>
          <w:b/>
          <w:color w:val="FF0000"/>
        </w:rPr>
        <w:t>ВНИМАТЕЛЬНО ЧИТАТ</w:t>
      </w:r>
      <w:r>
        <w:rPr>
          <w:rFonts w:ascii="Times New Roman" w:hAnsi="Times New Roman" w:cs="Times New Roman"/>
          <w:b/>
          <w:color w:val="FF0000"/>
        </w:rPr>
        <w:t>Ь</w:t>
      </w:r>
      <w:r w:rsidRPr="00AD02C8">
        <w:rPr>
          <w:rFonts w:ascii="Times New Roman" w:hAnsi="Times New Roman" w:cs="Times New Roman"/>
          <w:b/>
          <w:color w:val="FF0000"/>
        </w:rPr>
        <w:t xml:space="preserve"> ТЕХНИЧЕСКУЮ СПЕЦИФИКАЦИ</w:t>
      </w:r>
      <w:r>
        <w:rPr>
          <w:rFonts w:ascii="Times New Roman" w:hAnsi="Times New Roman" w:cs="Times New Roman"/>
          <w:b/>
          <w:color w:val="FF0000"/>
        </w:rPr>
        <w:t>Ю</w:t>
      </w:r>
    </w:p>
    <w:p w14:paraId="2C95F120" w14:textId="77777777"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14:paraId="0F50164B"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0E740188"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14:paraId="136B806C"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sidR="00847C26">
        <w:rPr>
          <w:rFonts w:ascii="Times New Roman" w:hAnsi="Times New Roman" w:cs="Times New Roman"/>
          <w:b/>
          <w:bCs/>
          <w:sz w:val="20"/>
          <w:szCs w:val="20"/>
        </w:rPr>
        <w:t>семинара</w:t>
      </w:r>
    </w:p>
    <w:p w14:paraId="1E2A63B0"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5B3F101B"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D59CC5A"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9016BCB"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потенциальный 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претендующие на заключение договора о государственных закупках</w:t>
      </w:r>
      <w:r>
        <w:rPr>
          <w:rFonts w:ascii="Courier New" w:hAnsi="Courier New" w:cs="Courier New"/>
          <w:color w:val="000000"/>
          <w:spacing w:val="2"/>
          <w:sz w:val="20"/>
          <w:szCs w:val="20"/>
          <w:shd w:val="clear" w:color="auto" w:fill="FFFFFF"/>
        </w:rPr>
        <w:t>.</w:t>
      </w:r>
    </w:p>
    <w:p w14:paraId="66910F14"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65FC6547" w14:textId="77777777" w:rsidR="00E24B54" w:rsidRPr="00054ADF" w:rsidRDefault="00E24B54" w:rsidP="00852A48">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Pr>
          <w:rFonts w:ascii="Courier New" w:hAnsi="Courier New" w:cs="Courier New"/>
          <w:color w:val="000000"/>
          <w:spacing w:val="2"/>
          <w:sz w:val="20"/>
          <w:szCs w:val="20"/>
          <w:shd w:val="clear" w:color="auto" w:fill="FFFFFF"/>
        </w:rPr>
        <w:t>.</w:t>
      </w:r>
    </w:p>
    <w:tbl>
      <w:tblPr>
        <w:tblStyle w:val="-11"/>
        <w:tblW w:w="8897" w:type="dxa"/>
        <w:tblLook w:val="04A0" w:firstRow="1" w:lastRow="0" w:firstColumn="1" w:lastColumn="0" w:noHBand="0" w:noVBand="1"/>
      </w:tblPr>
      <w:tblGrid>
        <w:gridCol w:w="1754"/>
        <w:gridCol w:w="7143"/>
      </w:tblGrid>
      <w:tr w:rsidR="00852A48" w:rsidRPr="00A87164"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sidR="00847C26">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7143" w:type="dxa"/>
          </w:tcPr>
          <w:p w14:paraId="38AC3856" w14:textId="77777777" w:rsidR="00FA252D" w:rsidRPr="003D5B47" w:rsidRDefault="001C4143"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sidRPr="00327804">
              <w:rPr>
                <w:rStyle w:val="a5"/>
                <w:rFonts w:ascii="Times New Roman" w:hAnsi="Times New Roman"/>
                <w:i w:val="0"/>
                <w:sz w:val="24"/>
                <w:szCs w:val="24"/>
              </w:rPr>
              <w:t>сертификации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852A48" w:rsidRPr="00A87164"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sidR="00847C26">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7143" w:type="dxa"/>
          </w:tcPr>
          <w:p w14:paraId="3431B0DC" w14:textId="0189DE32" w:rsidR="00991F31" w:rsidRPr="00991F31" w:rsidRDefault="00991F31" w:rsidP="00991F31">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sz w:val="24"/>
                <w:szCs w:val="24"/>
              </w:rPr>
              <w:t>Обучени</w:t>
            </w:r>
            <w:r w:rsidR="007B0EC6">
              <w:rPr>
                <w:rFonts w:ascii="Times New Roman" w:eastAsia="Times New Roman" w:hAnsi="Times New Roman" w:cs="Times New Roman"/>
                <w:sz w:val="24"/>
                <w:szCs w:val="24"/>
              </w:rPr>
              <w:t>я и экзамены</w:t>
            </w:r>
            <w:r w:rsidRPr="00991F31">
              <w:rPr>
                <w:rFonts w:ascii="Times New Roman" w:eastAsia="Times New Roman" w:hAnsi="Times New Roman" w:cs="Times New Roman"/>
                <w:sz w:val="24"/>
                <w:szCs w:val="24"/>
              </w:rPr>
              <w:t xml:space="preserve"> необходимо провести до </w:t>
            </w:r>
            <w:r w:rsidR="00CE5E6F" w:rsidRPr="00991F31">
              <w:rPr>
                <w:rFonts w:ascii="Times New Roman" w:eastAsia="Times New Roman" w:hAnsi="Times New Roman" w:cs="Times New Roman"/>
                <w:sz w:val="24"/>
                <w:szCs w:val="24"/>
              </w:rPr>
              <w:t xml:space="preserve">конца </w:t>
            </w:r>
            <w:r w:rsidR="00CE5E6F">
              <w:rPr>
                <w:rFonts w:ascii="Times New Roman" w:eastAsia="Times New Roman" w:hAnsi="Times New Roman" w:cs="Times New Roman"/>
                <w:sz w:val="24"/>
                <w:szCs w:val="24"/>
              </w:rPr>
              <w:t>2026</w:t>
            </w:r>
            <w:r w:rsidRPr="00991F31">
              <w:rPr>
                <w:rFonts w:ascii="Times New Roman" w:eastAsia="Times New Roman" w:hAnsi="Times New Roman" w:cs="Times New Roman"/>
                <w:sz w:val="24"/>
                <w:szCs w:val="24"/>
              </w:rPr>
              <w:t xml:space="preserve"> года.</w:t>
            </w:r>
          </w:p>
          <w:p w14:paraId="715AA536" w14:textId="77C503F8" w:rsidR="00991F31" w:rsidRPr="00991F31" w:rsidRDefault="00991F31" w:rsidP="00991F31">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iCs/>
                <w:color w:val="000000"/>
                <w:sz w:val="24"/>
                <w:szCs w:val="24"/>
              </w:rPr>
              <w:t>Цель и продолжительность образовательной программы:</w:t>
            </w:r>
            <w:r w:rsidRPr="007B0EC6">
              <w:rPr>
                <w:rFonts w:ascii="Times New Roman" w:eastAsia="Times New Roman" w:hAnsi="Times New Roman" w:cs="Times New Roman"/>
                <w:iCs/>
                <w:color w:val="000000"/>
                <w:sz w:val="24"/>
                <w:szCs w:val="24"/>
              </w:rPr>
              <w:t xml:space="preserve"> </w:t>
            </w:r>
            <w:r w:rsidRPr="00991F31">
              <w:rPr>
                <w:rFonts w:ascii="Times New Roman" w:eastAsia="Times New Roman" w:hAnsi="Times New Roman" w:cs="Times New Roman"/>
                <w:sz w:val="24"/>
                <w:szCs w:val="24"/>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7B0EC6">
              <w:rPr>
                <w:rFonts w:ascii="Times New Roman" w:eastAsia="Times New Roman" w:hAnsi="Times New Roman" w:cs="Times New Roman"/>
                <w:sz w:val="24"/>
                <w:szCs w:val="24"/>
                <w:lang w:val="kk-KZ"/>
              </w:rPr>
              <w:t xml:space="preserve"> и Ведение бухгалтерского учета и составление финансовой отчетности в квазигосударственном секторе в соответствии с МСФО</w:t>
            </w:r>
            <w:r w:rsidRPr="00991F31">
              <w:rPr>
                <w:rFonts w:ascii="Times New Roman" w:eastAsia="Times New Roman" w:hAnsi="Times New Roman" w:cs="Times New Roman"/>
                <w:b/>
                <w:bCs/>
                <w:sz w:val="24"/>
                <w:szCs w:val="24"/>
                <w:lang w:val="kk-KZ"/>
              </w:rPr>
              <w:t xml:space="preserve"> </w:t>
            </w:r>
            <w:r w:rsidRPr="00991F31">
              <w:rPr>
                <w:rFonts w:ascii="Times New Roman" w:eastAsia="Times New Roman" w:hAnsi="Times New Roman" w:cs="Times New Roman"/>
                <w:sz w:val="24"/>
                <w:szCs w:val="24"/>
                <w:lang w:val="kk-KZ"/>
              </w:rPr>
              <w:t>с</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разъяснениями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изменениями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составления 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ведения финансовой</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отчетности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 государственных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учреждениях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по</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вновь принятым нормативным правовым актам</w:t>
            </w:r>
            <w:r w:rsidRPr="00991F31">
              <w:rPr>
                <w:rFonts w:ascii="Times New Roman" w:eastAsia="Times New Roman" w:hAnsi="Times New Roman" w:cs="Times New Roman"/>
                <w:sz w:val="24"/>
                <w:szCs w:val="24"/>
              </w:rPr>
              <w:t xml:space="preserve">. </w:t>
            </w:r>
            <w:r w:rsidRPr="00991F31">
              <w:rPr>
                <w:rFonts w:ascii="Times New Roman" w:eastAsia="Times New Roman" w:hAnsi="Times New Roman" w:cs="Times New Roman"/>
                <w:sz w:val="24"/>
                <w:szCs w:val="24"/>
                <w:lang w:val="kk-KZ"/>
              </w:rPr>
              <w:t xml:space="preserve">Продолжительность обучения должна быть </w:t>
            </w:r>
            <w:r w:rsidR="00E37437">
              <w:rPr>
                <w:rFonts w:ascii="Times New Roman" w:eastAsia="Times New Roman" w:hAnsi="Times New Roman" w:cs="Times New Roman"/>
                <w:sz w:val="24"/>
                <w:szCs w:val="24"/>
                <w:lang w:val="kk-KZ"/>
              </w:rPr>
              <w:t>8</w:t>
            </w:r>
            <w:r w:rsidRPr="00991F31">
              <w:rPr>
                <w:rFonts w:ascii="Times New Roman" w:eastAsia="Times New Roman" w:hAnsi="Times New Roman" w:cs="Times New Roman"/>
                <w:sz w:val="24"/>
                <w:szCs w:val="24"/>
              </w:rPr>
              <w:t xml:space="preserve">0 </w:t>
            </w:r>
            <w:r w:rsidRPr="00991F31">
              <w:rPr>
                <w:rFonts w:ascii="Times New Roman" w:eastAsia="Times New Roman" w:hAnsi="Times New Roman" w:cs="Times New Roman"/>
                <w:sz w:val="24"/>
                <w:szCs w:val="24"/>
                <w:lang w:val="kk-KZ"/>
              </w:rPr>
              <w:t>академических часов, в том числе практических занятий. При этом 1 академический час равен 40 минутам</w:t>
            </w:r>
            <w:r w:rsidRPr="00991F31">
              <w:rPr>
                <w:rFonts w:ascii="Times New Roman" w:eastAsia="Times New Roman" w:hAnsi="Times New Roman" w:cs="Times New Roman"/>
                <w:sz w:val="24"/>
                <w:szCs w:val="24"/>
              </w:rPr>
              <w:t>.</w:t>
            </w:r>
          </w:p>
          <w:p w14:paraId="3D80F8C9" w14:textId="77777777" w:rsidR="00991F31" w:rsidRDefault="00991F31" w:rsidP="00991F31">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4"/>
                <w:szCs w:val="24"/>
              </w:rPr>
            </w:pPr>
            <w:r w:rsidRPr="00991F31">
              <w:rPr>
                <w:rFonts w:ascii="Times New Roman" w:eastAsia="Times New Roman" w:hAnsi="Times New Roman" w:cs="Times New Roman"/>
                <w:b/>
                <w:color w:val="000000"/>
                <w:sz w:val="24"/>
                <w:szCs w:val="24"/>
              </w:rPr>
              <w:t>Требования к Потенциальному поставщику</w:t>
            </w:r>
            <w:r w:rsidRPr="00991F31">
              <w:rPr>
                <w:rFonts w:ascii="Times New Roman" w:eastAsia="Times New Roman" w:hAnsi="Times New Roman" w:cs="Times New Roman"/>
                <w:bCs/>
                <w:i/>
                <w:iCs/>
                <w:sz w:val="24"/>
                <w:szCs w:val="24"/>
              </w:rPr>
              <w:t>:</w:t>
            </w:r>
          </w:p>
          <w:p w14:paraId="196F6A1B" w14:textId="77777777" w:rsidR="007B0EC6" w:rsidRDefault="00991F31"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3</w:t>
            </w:r>
            <w:r w:rsidRPr="00991F31">
              <w:rPr>
                <w:rFonts w:ascii="Times New Roman" w:eastAsia="Times New Roman" w:hAnsi="Times New Roman" w:cs="Times New Roman"/>
                <w:bCs/>
                <w:i/>
                <w:iCs/>
                <w:sz w:val="24"/>
                <w:szCs w:val="24"/>
              </w:rPr>
              <w:t>.</w:t>
            </w:r>
            <w:r>
              <w:rPr>
                <w:rFonts w:ascii="Times New Roman" w:eastAsia="Times New Roman" w:hAnsi="Times New Roman" w:cs="Times New Roman"/>
                <w:bCs/>
                <w:i/>
                <w:iCs/>
                <w:sz w:val="24"/>
                <w:szCs w:val="24"/>
              </w:rPr>
              <w:t xml:space="preserve">1 </w:t>
            </w:r>
            <w:r w:rsidRPr="007B0EC6">
              <w:rPr>
                <w:rFonts w:ascii="Times New Roman" w:eastAsia="Times New Roman" w:hAnsi="Times New Roman" w:cs="Times New Roman"/>
                <w:bCs/>
                <w:sz w:val="24"/>
                <w:szCs w:val="24"/>
              </w:rPr>
              <w:t>Наличие свидетельства об аккредитации МФ РК в качестве организации по сертификации</w:t>
            </w:r>
            <w:r w:rsidR="007B0EC6">
              <w:rPr>
                <w:rFonts w:ascii="Times New Roman" w:eastAsia="Times New Roman" w:hAnsi="Times New Roman" w:cs="Times New Roman"/>
                <w:bCs/>
                <w:sz w:val="24"/>
                <w:szCs w:val="24"/>
              </w:rPr>
              <w:t>;</w:t>
            </w:r>
          </w:p>
          <w:p w14:paraId="17D50DB7" w14:textId="47187B03" w:rsidR="00991F31" w:rsidRDefault="007B0EC6"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3.2 С</w:t>
            </w:r>
            <w:r w:rsidR="00991F31" w:rsidRPr="00991F31">
              <w:rPr>
                <w:rFonts w:ascii="Times New Roman" w:eastAsia="Times New Roman" w:hAnsi="Times New Roman" w:cs="Times New Roman"/>
                <w:bCs/>
                <w:color w:val="000000"/>
                <w:sz w:val="24"/>
                <w:szCs w:val="24"/>
              </w:rPr>
              <w:t>оответств</w:t>
            </w:r>
            <w:r>
              <w:rPr>
                <w:rFonts w:ascii="Times New Roman" w:eastAsia="Times New Roman" w:hAnsi="Times New Roman" w:cs="Times New Roman"/>
                <w:bCs/>
                <w:color w:val="000000"/>
                <w:sz w:val="24"/>
                <w:szCs w:val="24"/>
              </w:rPr>
              <w:t>ие</w:t>
            </w:r>
            <w:r w:rsidR="00991F31" w:rsidRPr="00991F31">
              <w:rPr>
                <w:rFonts w:ascii="Times New Roman" w:eastAsia="Times New Roman" w:hAnsi="Times New Roman" w:cs="Times New Roman"/>
                <w:bCs/>
                <w:color w:val="000000"/>
                <w:sz w:val="24"/>
                <w:szCs w:val="24"/>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r>
              <w:rPr>
                <w:rFonts w:ascii="Times New Roman" w:eastAsia="Times New Roman" w:hAnsi="Times New Roman" w:cs="Times New Roman"/>
                <w:bCs/>
                <w:color w:val="000000"/>
                <w:sz w:val="24"/>
                <w:szCs w:val="24"/>
              </w:rPr>
              <w:t>;</w:t>
            </w:r>
            <w:r w:rsidR="00991F31" w:rsidRPr="00991F31">
              <w:rPr>
                <w:rFonts w:ascii="Times New Roman" w:eastAsia="Times New Roman" w:hAnsi="Times New Roman" w:cs="Times New Roman"/>
                <w:bCs/>
                <w:color w:val="000000"/>
                <w:sz w:val="24"/>
                <w:szCs w:val="24"/>
              </w:rPr>
              <w:t>.</w:t>
            </w:r>
          </w:p>
          <w:p w14:paraId="0BDA5111" w14:textId="1763D877" w:rsidR="007B0EC6" w:rsidRPr="007B0EC6" w:rsidRDefault="007B0EC6" w:rsidP="007B0EC6">
            <w:pPr>
              <w:pStyle w:val="a3"/>
              <w:widowControl w:val="0"/>
              <w:numPr>
                <w:ilvl w:val="1"/>
                <w:numId w:val="19"/>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sz w:val="24"/>
                <w:szCs w:val="24"/>
                <w:lang w:val="kk-KZ"/>
              </w:rPr>
            </w:pPr>
            <w:r w:rsidRPr="007B0EC6">
              <w:rPr>
                <w:rFonts w:ascii="Times New Roman" w:eastAsia="Times New Roman" w:hAnsi="Times New Roman" w:cs="Times New Roman"/>
                <w:bCs/>
                <w:color w:val="000000"/>
                <w:sz w:val="24"/>
                <w:szCs w:val="24"/>
              </w:rPr>
              <w:t xml:space="preserve">Наличие письмо согласование от МФ РК </w:t>
            </w:r>
            <w:r w:rsidR="00980F45">
              <w:rPr>
                <w:rFonts w:ascii="Times New Roman" w:eastAsia="Times New Roman" w:hAnsi="Times New Roman" w:cs="Times New Roman"/>
                <w:bCs/>
                <w:color w:val="000000"/>
                <w:sz w:val="24"/>
                <w:szCs w:val="24"/>
              </w:rPr>
              <w:t>экзаменационных модули</w:t>
            </w:r>
            <w:r w:rsidRPr="007B0EC6">
              <w:rPr>
                <w:rFonts w:ascii="Times New Roman" w:eastAsia="Times New Roman" w:hAnsi="Times New Roman" w:cs="Times New Roman"/>
                <w:bCs/>
                <w:color w:val="000000"/>
                <w:sz w:val="24"/>
                <w:szCs w:val="24"/>
              </w:rPr>
              <w:t xml:space="preserve"> по сертификации бухгалтеров государственных учреждений;</w:t>
            </w:r>
          </w:p>
          <w:p w14:paraId="637BDF06" w14:textId="2CC6CA0E" w:rsidR="00991F31"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 xml:space="preserve">3.4 </w:t>
            </w:r>
            <w:r w:rsidR="00991F31" w:rsidRPr="007B0EC6">
              <w:rPr>
                <w:rFonts w:ascii="Times New Roman" w:eastAsia="Times New Roman" w:hAnsi="Times New Roman" w:cs="Times New Roman"/>
                <w:sz w:val="24"/>
                <w:szCs w:val="24"/>
              </w:rPr>
              <w:t xml:space="preserve">Наличие у лектора авторского права на Модуль </w:t>
            </w:r>
            <w:r w:rsidR="00991F31" w:rsidRPr="007B0EC6">
              <w:rPr>
                <w:rFonts w:ascii="Times New Roman" w:eastAsia="Times New Roman" w:hAnsi="Times New Roman" w:cs="Times New Roman"/>
                <w:sz w:val="24"/>
                <w:szCs w:val="24"/>
                <w:lang w:val="kk-KZ"/>
              </w:rPr>
              <w:t xml:space="preserve">«Ведение </w:t>
            </w:r>
            <w:r w:rsidR="00991F31" w:rsidRPr="007B0EC6">
              <w:rPr>
                <w:rFonts w:ascii="Times New Roman" w:eastAsia="Times New Roman" w:hAnsi="Times New Roman" w:cs="Times New Roman"/>
                <w:sz w:val="24"/>
                <w:szCs w:val="24"/>
                <w:lang w:val="kk-KZ"/>
              </w:rPr>
              <w:lastRenderedPageBreak/>
              <w:t>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«Бухгалтерский учет в соответствии с МСФО»</w:t>
            </w:r>
            <w:r w:rsidR="00FC6B94">
              <w:rPr>
                <w:rFonts w:ascii="Times New Roman" w:eastAsia="Times New Roman" w:hAnsi="Times New Roman" w:cs="Times New Roman"/>
                <w:sz w:val="24"/>
                <w:szCs w:val="24"/>
                <w:lang w:val="kk-KZ"/>
              </w:rPr>
              <w:t xml:space="preserve"> и сертификатов: </w:t>
            </w:r>
            <w:r w:rsidR="00FC6B94" w:rsidRPr="00FC6B94">
              <w:rPr>
                <w:rFonts w:ascii="Times New Roman" w:eastAsia="Times New Roman" w:hAnsi="Times New Roman" w:cs="Times New Roman"/>
                <w:sz w:val="24"/>
                <w:szCs w:val="24"/>
                <w:lang w:val="kk-KZ"/>
              </w:rPr>
              <w:t>Профессиональный бухгалтер РК, CIMA (управление эффективностью бизнеса на русском языке, CAP, , Диплом по Международной Финансовой Отчетности (ДипИФР на русском языке)</w:t>
            </w:r>
            <w:r w:rsidR="00991F31" w:rsidRPr="007B0EC6">
              <w:rPr>
                <w:rFonts w:ascii="Times New Roman" w:eastAsia="Times New Roman" w:hAnsi="Times New Roman" w:cs="Times New Roman"/>
                <w:sz w:val="24"/>
                <w:szCs w:val="24"/>
              </w:rPr>
              <w:t>.</w:t>
            </w:r>
          </w:p>
          <w:p w14:paraId="2BB76601" w14:textId="7EC7AD4D" w:rsidR="007B0EC6"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rPr>
              <w:t>4.</w:t>
            </w:r>
            <w:r w:rsidR="00991F31" w:rsidRPr="007B0EC6">
              <w:rPr>
                <w:rFonts w:ascii="Times New Roman" w:eastAsia="Times New Roman" w:hAnsi="Times New Roman" w:cs="Times New Roman"/>
                <w:b/>
                <w:bCs/>
                <w:sz w:val="24"/>
                <w:szCs w:val="24"/>
              </w:rPr>
              <w:t xml:space="preserve">Требования к </w:t>
            </w:r>
            <w:r w:rsidRPr="007B0EC6">
              <w:rPr>
                <w:rFonts w:ascii="Times New Roman" w:eastAsia="Times New Roman" w:hAnsi="Times New Roman" w:cs="Times New Roman"/>
                <w:b/>
                <w:bCs/>
                <w:sz w:val="24"/>
                <w:szCs w:val="24"/>
              </w:rPr>
              <w:t>учебном</w:t>
            </w:r>
            <w:r w:rsidR="00991F31" w:rsidRPr="007B0EC6">
              <w:rPr>
                <w:rFonts w:ascii="Times New Roman" w:eastAsia="Times New Roman" w:hAnsi="Times New Roman" w:cs="Times New Roman"/>
                <w:b/>
                <w:bCs/>
                <w:sz w:val="24"/>
                <w:szCs w:val="24"/>
              </w:rPr>
              <w:t>у материалу:</w:t>
            </w:r>
            <w:r w:rsidRPr="007B0EC6">
              <w:rPr>
                <w:rFonts w:ascii="Times New Roman" w:eastAsia="Times New Roman" w:hAnsi="Times New Roman" w:cs="Times New Roman"/>
                <w:sz w:val="24"/>
                <w:szCs w:val="24"/>
                <w:lang w:val="kk-KZ"/>
              </w:rPr>
              <w:t xml:space="preserve"> 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w:t>
            </w:r>
            <w:r w:rsidR="0025666B" w:rsidRPr="007B0EC6">
              <w:rPr>
                <w:rFonts w:ascii="Times New Roman" w:eastAsia="Times New Roman" w:hAnsi="Times New Roman" w:cs="Times New Roman"/>
                <w:sz w:val="24"/>
                <w:szCs w:val="24"/>
                <w:lang w:val="kk-KZ"/>
              </w:rPr>
              <w:t>учебно-методический</w:t>
            </w:r>
            <w:r w:rsidRPr="007B0EC6">
              <w:rPr>
                <w:rFonts w:ascii="Times New Roman" w:eastAsia="Times New Roman" w:hAnsi="Times New Roman" w:cs="Times New Roman"/>
                <w:sz w:val="24"/>
                <w:szCs w:val="24"/>
                <w:lang w:val="kk-KZ"/>
              </w:rPr>
              <w:t xml:space="preserve"> комплекс.</w:t>
            </w:r>
          </w:p>
          <w:p w14:paraId="1DCBD4D9" w14:textId="77777777" w:rsidR="00852A48" w:rsidRPr="009D62DB" w:rsidRDefault="00852A48" w:rsidP="000F319E">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9D62DB">
              <w:rPr>
                <w:rFonts w:ascii="Times New Roman" w:hAnsi="Times New Roman" w:cs="Times New Roman"/>
                <w:b/>
                <w:sz w:val="20"/>
                <w:szCs w:val="20"/>
              </w:rPr>
              <w:t>Программа</w:t>
            </w:r>
            <w:r w:rsidR="00847C26">
              <w:rPr>
                <w:rFonts w:ascii="Times New Roman" w:hAnsi="Times New Roman" w:cs="Times New Roman"/>
                <w:b/>
                <w:sz w:val="20"/>
                <w:szCs w:val="20"/>
              </w:rPr>
              <w:t xml:space="preserve"> семинара</w:t>
            </w:r>
            <w:r w:rsidRPr="009D62DB">
              <w:rPr>
                <w:rFonts w:ascii="Times New Roman" w:hAnsi="Times New Roman" w:cs="Times New Roman"/>
                <w:b/>
                <w:sz w:val="20"/>
                <w:szCs w:val="20"/>
              </w:rPr>
              <w:t>:</w:t>
            </w:r>
          </w:p>
          <w:p w14:paraId="2FB148BF"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lang w:val="kk-KZ"/>
              </w:rPr>
              <w:t>Семинар</w:t>
            </w:r>
            <w:r w:rsidRPr="00847C26">
              <w:rPr>
                <w:rFonts w:ascii="Times New Roman" w:eastAsia="Calibri" w:hAnsi="Times New Roman" w:cs="Times New Roman"/>
                <w:sz w:val="24"/>
                <w:szCs w:val="24"/>
              </w:rPr>
              <w:t xml:space="preserve"> должен проводится с наглядными примерами.</w:t>
            </w:r>
          </w:p>
          <w:p w14:paraId="3F409EE7" w14:textId="629068B8"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rPr>
              <w:t xml:space="preserve">Не менее 50 % от общего количества часов учебной программы должно </w:t>
            </w:r>
            <w:r w:rsidR="0025666B" w:rsidRPr="00847C26">
              <w:rPr>
                <w:rFonts w:ascii="Times New Roman" w:eastAsia="Calibri" w:hAnsi="Times New Roman" w:cs="Times New Roman"/>
                <w:sz w:val="24"/>
                <w:szCs w:val="24"/>
              </w:rPr>
              <w:t>составлять изучение</w:t>
            </w:r>
            <w:r w:rsidRPr="00847C26">
              <w:rPr>
                <w:rFonts w:ascii="Times New Roman" w:eastAsia="Calibri" w:hAnsi="Times New Roman" w:cs="Times New Roman"/>
                <w:sz w:val="24"/>
                <w:szCs w:val="24"/>
              </w:rPr>
              <w:t xml:space="preserve"> практики.</w:t>
            </w:r>
          </w:p>
          <w:p w14:paraId="2D1CE3C1"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847C26">
              <w:rPr>
                <w:rFonts w:ascii="Times New Roman" w:eastAsia="Calibri" w:hAnsi="Times New Roman" w:cs="Times New Roman"/>
                <w:b/>
                <w:sz w:val="24"/>
                <w:szCs w:val="24"/>
                <w:u w:val="single"/>
              </w:rPr>
              <w:t>Темы по семинару</w:t>
            </w:r>
            <w:r w:rsidRPr="00847C26">
              <w:rPr>
                <w:rFonts w:ascii="Times New Roman" w:eastAsia="Calibri" w:hAnsi="Times New Roman" w:cs="Times New Roman"/>
                <w:b/>
                <w:sz w:val="24"/>
                <w:szCs w:val="24"/>
                <w:u w:val="single"/>
                <w:lang w:val="kk-KZ"/>
              </w:rPr>
              <w:t>:</w:t>
            </w:r>
          </w:p>
          <w:p w14:paraId="485A22CD" w14:textId="0E8DB8DC" w:rsidR="001C4143" w:rsidRPr="00327804" w:rsidRDefault="00BD0F53" w:rsidP="001C4143">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sz w:val="24"/>
                <w:szCs w:val="24"/>
              </w:rPr>
            </w:pPr>
            <w:r>
              <w:rPr>
                <w:rStyle w:val="a5"/>
                <w:rFonts w:ascii="Times New Roman" w:hAnsi="Times New Roman"/>
                <w:i w:val="0"/>
                <w:sz w:val="24"/>
                <w:szCs w:val="24"/>
              </w:rPr>
              <w:t>(</w:t>
            </w:r>
            <w:r w:rsidRPr="00C16FCA">
              <w:rPr>
                <w:rFonts w:ascii="Times New Roman" w:hAnsi="Times New Roman"/>
                <w:sz w:val="24"/>
                <w:szCs w:val="24"/>
              </w:rPr>
              <w:t xml:space="preserve">Приказ Министра финансов Республики Казахстан </w:t>
            </w:r>
            <w:r>
              <w:rPr>
                <w:rFonts w:ascii="Times New Roman" w:hAnsi="Times New Roman"/>
                <w:sz w:val="24"/>
                <w:szCs w:val="24"/>
              </w:rPr>
              <w:t xml:space="preserve">№210 </w:t>
            </w:r>
            <w:r w:rsidRPr="00C16FCA">
              <w:rPr>
                <w:rFonts w:ascii="Times New Roman" w:hAnsi="Times New Roman"/>
                <w:sz w:val="24"/>
                <w:szCs w:val="24"/>
              </w:rPr>
              <w:t>от 29 апреля 2025 года</w:t>
            </w:r>
            <w:r>
              <w:rPr>
                <w:rFonts w:ascii="Times New Roman" w:hAnsi="Times New Roman"/>
                <w:sz w:val="24"/>
                <w:szCs w:val="24"/>
              </w:rPr>
              <w:t>)</w:t>
            </w:r>
            <w:r>
              <w:rPr>
                <w:rStyle w:val="a5"/>
                <w:rFonts w:ascii="Times New Roman" w:hAnsi="Times New Roman"/>
                <w:i w:val="0"/>
                <w:sz w:val="24"/>
                <w:szCs w:val="24"/>
              </w:rPr>
              <w:t xml:space="preserve"> </w:t>
            </w:r>
            <w:r w:rsidR="00FA252D" w:rsidRPr="00FA252D">
              <w:rPr>
                <w:rFonts w:ascii="Times New Roman" w:eastAsia="Calibri" w:hAnsi="Times New Roman" w:cs="Times New Roman"/>
                <w:sz w:val="24"/>
                <w:szCs w:val="24"/>
              </w:rPr>
              <w:t xml:space="preserve"> </w:t>
            </w:r>
            <w:r w:rsidR="001C4143" w:rsidRPr="00327804">
              <w:rPr>
                <w:rStyle w:val="a5"/>
                <w:rFonts w:ascii="Times New Roman" w:hAnsi="Times New Roman"/>
                <w:sz w:val="24"/>
                <w:szCs w:val="24"/>
              </w:rPr>
              <w:t>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w:t>
            </w:r>
            <w:r w:rsidR="001C4143">
              <w:rPr>
                <w:rStyle w:val="a5"/>
                <w:rFonts w:ascii="Times New Roman" w:hAnsi="Times New Roman"/>
                <w:sz w:val="24"/>
                <w:szCs w:val="24"/>
              </w:rPr>
              <w:t>м секторе в соответствии с МСФО:</w:t>
            </w:r>
          </w:p>
          <w:p w14:paraId="4C185CB2" w14:textId="760D8542" w:rsidR="001C4143" w:rsidRPr="00991F31" w:rsidRDefault="00991F31" w:rsidP="00312C2E">
            <w:pPr>
              <w:tabs>
                <w:tab w:val="left" w:pos="567"/>
              </w:tabs>
              <w:spacing w:after="0"/>
              <w:ind w:right="-1"/>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lang w:eastAsia="ru-RU"/>
              </w:rPr>
            </w:pPr>
            <w:r w:rsidRPr="00991F31">
              <w:rPr>
                <w:rFonts w:ascii="Times New Roman" w:hAnsi="Times New Roman"/>
                <w:i/>
                <w:iCs/>
                <w:lang w:eastAsia="ru-RU"/>
              </w:rPr>
              <w:t xml:space="preserve">Поставщик обязан дать </w:t>
            </w:r>
            <w:r w:rsidR="001C4143" w:rsidRPr="00991F31">
              <w:rPr>
                <w:rFonts w:ascii="Times New Roman" w:hAnsi="Times New Roman"/>
                <w:iCs/>
                <w:lang w:eastAsia="ru-RU"/>
              </w:rPr>
              <w:t>Сертификат профессионального бухгалтера государственного учреждения</w:t>
            </w:r>
            <w:r>
              <w:rPr>
                <w:rFonts w:ascii="Times New Roman" w:hAnsi="Times New Roman"/>
                <w:iCs/>
                <w:lang w:eastAsia="ru-RU"/>
              </w:rPr>
              <w:t xml:space="preserve"> слушателю при успешной сдаче 2-х экзаменов</w:t>
            </w:r>
            <w:r w:rsidR="001C4143" w:rsidRPr="00991F31">
              <w:rPr>
                <w:rFonts w:ascii="Times New Roman" w:hAnsi="Times New Roman"/>
                <w:iCs/>
                <w:lang w:eastAsia="ru-RU"/>
              </w:rPr>
              <w:t>.</w:t>
            </w:r>
          </w:p>
          <w:p w14:paraId="6DC334D6" w14:textId="77777777" w:rsidR="00852A48" w:rsidRPr="00540DB1" w:rsidRDefault="00852A48" w:rsidP="009634B3">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852A48" w:rsidRPr="00A87164"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lastRenderedPageBreak/>
              <w:t>Формат проведения тренинга</w:t>
            </w:r>
          </w:p>
        </w:tc>
        <w:tc>
          <w:tcPr>
            <w:tcW w:w="7143" w:type="dxa"/>
          </w:tcPr>
          <w:p w14:paraId="60768EF2" w14:textId="11E17497" w:rsidR="00852A48" w:rsidRPr="00E549A5" w:rsidRDefault="00E549A5"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Онлайн</w:t>
            </w:r>
          </w:p>
        </w:tc>
      </w:tr>
      <w:tr w:rsidR="00825EB3" w:rsidRPr="00A87164"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825EB3" w:rsidRDefault="00825EB3" w:rsidP="000F319E">
            <w:pPr>
              <w:spacing w:after="0" w:line="240" w:lineRule="auto"/>
              <w:jc w:val="both"/>
              <w:rPr>
                <w:rFonts w:ascii="Times New Roman" w:eastAsia="Times New Roman" w:hAnsi="Times New Roman" w:cs="Times New Roman"/>
                <w:b w:val="0"/>
                <w:sz w:val="20"/>
                <w:szCs w:val="20"/>
                <w:lang w:eastAsia="ru-RU"/>
              </w:rPr>
            </w:pPr>
            <w:r w:rsidRPr="00825EB3">
              <w:rPr>
                <w:rFonts w:ascii="Times New Roman" w:eastAsia="Times New Roman" w:hAnsi="Times New Roman" w:cs="Times New Roman"/>
                <w:b w:val="0"/>
                <w:sz w:val="20"/>
                <w:szCs w:val="20"/>
                <w:lang w:eastAsia="ru-RU"/>
              </w:rPr>
              <w:t>Язык обучения</w:t>
            </w:r>
          </w:p>
        </w:tc>
        <w:tc>
          <w:tcPr>
            <w:tcW w:w="7143" w:type="dxa"/>
          </w:tcPr>
          <w:p w14:paraId="340D28D8" w14:textId="40AE3BA8" w:rsidR="00825EB3" w:rsidRPr="00A87164"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w:t>
            </w:r>
            <w:r w:rsidR="008F57CD">
              <w:rPr>
                <w:rFonts w:ascii="Times New Roman" w:eastAsia="Times New Roman" w:hAnsi="Times New Roman" w:cs="Times New Roman"/>
                <w:bCs/>
                <w:sz w:val="20"/>
                <w:szCs w:val="20"/>
                <w:lang w:eastAsia="ru-RU"/>
              </w:rPr>
              <w:t>усский</w:t>
            </w:r>
            <w:r>
              <w:rPr>
                <w:rFonts w:ascii="Times New Roman" w:eastAsia="Times New Roman" w:hAnsi="Times New Roman" w:cs="Times New Roman"/>
                <w:bCs/>
                <w:sz w:val="20"/>
                <w:szCs w:val="20"/>
                <w:lang w:eastAsia="ru-RU"/>
              </w:rPr>
              <w:t xml:space="preserve"> и казахский</w:t>
            </w:r>
          </w:p>
        </w:tc>
      </w:tr>
      <w:tr w:rsidR="00852A48" w:rsidRPr="00A87164"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Длительность </w:t>
            </w:r>
            <w:r w:rsidR="00847C26">
              <w:rPr>
                <w:rFonts w:ascii="Times New Roman" w:eastAsia="Times New Roman" w:hAnsi="Times New Roman" w:cs="Times New Roman"/>
                <w:b w:val="0"/>
                <w:sz w:val="20"/>
                <w:szCs w:val="20"/>
                <w:lang w:eastAsia="ru-RU"/>
              </w:rPr>
              <w:t>семинара</w:t>
            </w:r>
          </w:p>
        </w:tc>
        <w:tc>
          <w:tcPr>
            <w:tcW w:w="7143" w:type="dxa"/>
          </w:tcPr>
          <w:p w14:paraId="2D72571C" w14:textId="2582689D" w:rsidR="00852A48" w:rsidRPr="00A87164" w:rsidRDefault="006534D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hAnsi="Times New Roman" w:cs="Times New Roman"/>
                <w:bCs/>
                <w:sz w:val="20"/>
                <w:szCs w:val="20"/>
              </w:rPr>
              <w:t>80</w:t>
            </w:r>
            <w:r w:rsidR="004E3163">
              <w:rPr>
                <w:rFonts w:ascii="Times New Roman" w:hAnsi="Times New Roman" w:cs="Times New Roman"/>
                <w:bCs/>
                <w:sz w:val="20"/>
                <w:szCs w:val="20"/>
              </w:rPr>
              <w:t xml:space="preserve"> акад</w:t>
            </w:r>
            <w:r w:rsidR="00852A48">
              <w:rPr>
                <w:rFonts w:ascii="Times New Roman" w:hAnsi="Times New Roman" w:cs="Times New Roman"/>
                <w:bCs/>
                <w:sz w:val="20"/>
                <w:szCs w:val="20"/>
              </w:rPr>
              <w:t xml:space="preserve"> </w:t>
            </w:r>
            <w:r w:rsidR="00852A48" w:rsidRPr="00A87164">
              <w:rPr>
                <w:rFonts w:ascii="Times New Roman" w:hAnsi="Times New Roman" w:cs="Times New Roman"/>
                <w:bCs/>
                <w:sz w:val="20"/>
                <w:szCs w:val="20"/>
              </w:rPr>
              <w:t>часов</w:t>
            </w:r>
          </w:p>
        </w:tc>
      </w:tr>
      <w:tr w:rsidR="00852A48" w:rsidRPr="00A87164"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80440E" w:rsidRDefault="00852A48" w:rsidP="000F319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Место проведения тренинга</w:t>
            </w:r>
          </w:p>
        </w:tc>
        <w:tc>
          <w:tcPr>
            <w:tcW w:w="7143" w:type="dxa"/>
          </w:tcPr>
          <w:p w14:paraId="0655DD25" w14:textId="60F62088" w:rsidR="00852A48" w:rsidRDefault="009634B3" w:rsidP="006E5EF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Г. </w:t>
            </w:r>
            <w:r w:rsidR="00961911">
              <w:rPr>
                <w:rFonts w:ascii="Times New Roman" w:eastAsia="Times New Roman" w:hAnsi="Times New Roman" w:cs="Times New Roman"/>
                <w:bCs/>
                <w:sz w:val="20"/>
                <w:szCs w:val="20"/>
                <w:lang w:eastAsia="ru-RU"/>
              </w:rPr>
              <w:t>Алматы</w:t>
            </w:r>
            <w:bookmarkStart w:id="0" w:name="_GoBack"/>
            <w:bookmarkEnd w:id="0"/>
          </w:p>
        </w:tc>
      </w:tr>
      <w:tr w:rsidR="00852A48" w:rsidRPr="00A87164"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Срок оказания услуг</w:t>
            </w:r>
          </w:p>
        </w:tc>
        <w:tc>
          <w:tcPr>
            <w:tcW w:w="7143" w:type="dxa"/>
          </w:tcPr>
          <w:p w14:paraId="612ED5F4" w14:textId="3BD84785" w:rsidR="00852A48" w:rsidRPr="00AA4D8B" w:rsidRDefault="00680F12" w:rsidP="00E549A5">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 </w:t>
            </w:r>
            <w:r w:rsidR="00E549A5">
              <w:rPr>
                <w:rFonts w:ascii="Times New Roman" w:eastAsia="Times New Roman" w:hAnsi="Times New Roman" w:cs="Times New Roman"/>
                <w:bCs/>
                <w:sz w:val="20"/>
                <w:szCs w:val="20"/>
                <w:lang w:val="kk-KZ" w:eastAsia="ru-RU"/>
              </w:rPr>
              <w:t xml:space="preserve">До конца </w:t>
            </w:r>
            <w:r w:rsidR="00EF26FD" w:rsidRPr="00D40FF0">
              <w:rPr>
                <w:rFonts w:ascii="Times New Roman" w:eastAsia="Times New Roman" w:hAnsi="Times New Roman" w:cs="Times New Roman"/>
                <w:bCs/>
                <w:sz w:val="20"/>
                <w:szCs w:val="20"/>
                <w:lang w:eastAsia="ru-RU"/>
              </w:rPr>
              <w:t>202</w:t>
            </w:r>
            <w:r>
              <w:rPr>
                <w:rFonts w:ascii="Times New Roman" w:eastAsia="Times New Roman" w:hAnsi="Times New Roman" w:cs="Times New Roman"/>
                <w:bCs/>
                <w:sz w:val="20"/>
                <w:szCs w:val="20"/>
                <w:lang w:eastAsia="ru-RU"/>
              </w:rPr>
              <w:t>6</w:t>
            </w:r>
            <w:r w:rsidR="008F57CD" w:rsidRPr="00D40FF0">
              <w:rPr>
                <w:rFonts w:ascii="Times New Roman" w:eastAsia="Times New Roman" w:hAnsi="Times New Roman" w:cs="Times New Roman"/>
                <w:bCs/>
                <w:sz w:val="20"/>
                <w:szCs w:val="20"/>
                <w:lang w:eastAsia="ru-RU"/>
              </w:rPr>
              <w:t xml:space="preserve"> года</w:t>
            </w:r>
          </w:p>
        </w:tc>
      </w:tr>
      <w:tr w:rsidR="00852A48" w:rsidRPr="00A87164"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A87164" w:rsidRDefault="00B17213" w:rsidP="000F319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Т</w:t>
            </w:r>
            <w:r w:rsidR="00852A48" w:rsidRPr="007810DE">
              <w:rPr>
                <w:rFonts w:ascii="Times New Roman" w:eastAsia="Times New Roman" w:hAnsi="Times New Roman" w:cs="Times New Roman"/>
                <w:b w:val="0"/>
                <w:sz w:val="20"/>
                <w:szCs w:val="20"/>
                <w:lang w:eastAsia="ru-RU"/>
              </w:rPr>
              <w:t>ребования к Поставщику</w:t>
            </w:r>
          </w:p>
        </w:tc>
        <w:tc>
          <w:tcPr>
            <w:tcW w:w="7143" w:type="dxa"/>
            <w:vAlign w:val="center"/>
          </w:tcPr>
          <w:p w14:paraId="636C9739" w14:textId="77777777" w:rsidR="00825EB3"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25EB3">
              <w:rPr>
                <w:rFonts w:ascii="Times New Roman" w:eastAsia="Times New Roman" w:hAnsi="Times New Roman" w:cs="Times New Roman"/>
                <w:bCs/>
                <w:sz w:val="20"/>
                <w:szCs w:val="20"/>
                <w:lang w:eastAsia="ru-RU"/>
              </w:rPr>
              <w:t>Поставщик должен</w:t>
            </w:r>
            <w:r>
              <w:rPr>
                <w:rFonts w:ascii="Times New Roman" w:eastAsia="Times New Roman" w:hAnsi="Times New Roman" w:cs="Times New Roman"/>
                <w:bCs/>
                <w:sz w:val="20"/>
                <w:szCs w:val="20"/>
                <w:lang w:eastAsia="ru-RU"/>
              </w:rPr>
              <w:t xml:space="preserve"> провести обучение на </w:t>
            </w:r>
            <w:r w:rsidR="008F57CD">
              <w:rPr>
                <w:rFonts w:ascii="Times New Roman" w:eastAsia="Times New Roman" w:hAnsi="Times New Roman" w:cs="Times New Roman"/>
                <w:bCs/>
                <w:sz w:val="20"/>
                <w:szCs w:val="20"/>
                <w:lang w:eastAsia="ru-RU"/>
              </w:rPr>
              <w:t>русском</w:t>
            </w:r>
            <w:r w:rsidR="003D5B47">
              <w:rPr>
                <w:rFonts w:ascii="Times New Roman" w:eastAsia="Times New Roman" w:hAnsi="Times New Roman" w:cs="Times New Roman"/>
                <w:bCs/>
                <w:sz w:val="20"/>
                <w:szCs w:val="20"/>
                <w:lang w:eastAsia="ru-RU"/>
              </w:rPr>
              <w:t xml:space="preserve"> и казахском языках</w:t>
            </w:r>
            <w:r>
              <w:rPr>
                <w:rFonts w:ascii="Times New Roman" w:eastAsia="Times New Roman" w:hAnsi="Times New Roman" w:cs="Times New Roman"/>
                <w:bCs/>
                <w:sz w:val="20"/>
                <w:szCs w:val="20"/>
                <w:lang w:eastAsia="ru-RU"/>
              </w:rPr>
              <w:t>;</w:t>
            </w:r>
          </w:p>
          <w:p w14:paraId="3902C79A" w14:textId="3BBA2CC3" w:rsidR="00825EB3" w:rsidRPr="0052058D" w:rsidRDefault="00FA252D" w:rsidP="00FA252D">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FA252D">
              <w:rPr>
                <w:rFonts w:ascii="Times New Roman" w:eastAsia="Times New Roman" w:hAnsi="Times New Roman" w:cs="Times New Roman"/>
                <w:bCs/>
                <w:sz w:val="20"/>
                <w:szCs w:val="20"/>
                <w:lang w:eastAsia="ru-RU"/>
              </w:rPr>
              <w:t xml:space="preserve">Поставщик </w:t>
            </w:r>
            <w:r w:rsidR="0025666B" w:rsidRPr="00FA252D">
              <w:rPr>
                <w:rFonts w:ascii="Times New Roman" w:eastAsia="Times New Roman" w:hAnsi="Times New Roman" w:cs="Times New Roman"/>
                <w:bCs/>
                <w:sz w:val="20"/>
                <w:szCs w:val="20"/>
                <w:lang w:eastAsia="ru-RU"/>
              </w:rPr>
              <w:t xml:space="preserve">должен </w:t>
            </w:r>
            <w:r w:rsidR="0025666B">
              <w:rPr>
                <w:rFonts w:ascii="Times New Roman" w:eastAsia="Times New Roman" w:hAnsi="Times New Roman" w:cs="Times New Roman"/>
                <w:bCs/>
                <w:sz w:val="20"/>
                <w:szCs w:val="20"/>
                <w:lang w:eastAsia="ru-RU"/>
              </w:rPr>
              <w:t>привлечь</w:t>
            </w:r>
            <w:r>
              <w:rPr>
                <w:rFonts w:ascii="Times New Roman" w:eastAsia="Times New Roman" w:hAnsi="Times New Roman" w:cs="Times New Roman"/>
                <w:bCs/>
                <w:sz w:val="20"/>
                <w:szCs w:val="20"/>
                <w:lang w:eastAsia="ru-RU"/>
              </w:rPr>
              <w:t xml:space="preserve"> к проведению семинара </w:t>
            </w:r>
            <w:r w:rsidR="00825EB3" w:rsidRPr="00825EB3">
              <w:rPr>
                <w:rFonts w:ascii="Times New Roman" w:eastAsia="Times New Roman" w:hAnsi="Times New Roman" w:cs="Times New Roman"/>
                <w:bCs/>
                <w:sz w:val="20"/>
                <w:szCs w:val="20"/>
                <w:lang w:eastAsia="ru-RU"/>
              </w:rPr>
              <w:t>кандидат юридических наук</w:t>
            </w:r>
            <w:r>
              <w:rPr>
                <w:rFonts w:ascii="Times New Roman" w:eastAsia="Times New Roman" w:hAnsi="Times New Roman" w:cs="Times New Roman"/>
                <w:bCs/>
                <w:sz w:val="20"/>
                <w:szCs w:val="20"/>
                <w:lang w:eastAsia="ru-RU"/>
              </w:rPr>
              <w:t>;</w:t>
            </w:r>
          </w:p>
          <w:p w14:paraId="3AB0406D" w14:textId="77777777" w:rsidR="00847C26" w:rsidRPr="00847C26" w:rsidRDefault="00847C26" w:rsidP="00847C26">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47C26">
              <w:rPr>
                <w:rFonts w:ascii="Times New Roman" w:eastAsia="Times New Roman" w:hAnsi="Times New Roman" w:cs="Times New Roman"/>
                <w:bCs/>
                <w:sz w:val="20"/>
                <w:szCs w:val="20"/>
                <w:lang w:eastAsia="ru-RU"/>
              </w:rPr>
              <w:t xml:space="preserve">Подтвердить опыт проведения семинаров более </w:t>
            </w:r>
            <w:r w:rsidR="003D5B47">
              <w:rPr>
                <w:rFonts w:ascii="Times New Roman" w:eastAsia="Times New Roman" w:hAnsi="Times New Roman" w:cs="Times New Roman"/>
                <w:bCs/>
                <w:sz w:val="20"/>
                <w:szCs w:val="20"/>
                <w:lang w:eastAsia="ru-RU"/>
              </w:rPr>
              <w:t>10</w:t>
            </w:r>
            <w:r w:rsidRPr="00847C26">
              <w:rPr>
                <w:rFonts w:ascii="Times New Roman" w:eastAsia="Times New Roman" w:hAnsi="Times New Roman" w:cs="Times New Roman"/>
                <w:bCs/>
                <w:sz w:val="20"/>
                <w:szCs w:val="20"/>
                <w:lang w:eastAsia="ru-RU"/>
              </w:rPr>
              <w:t xml:space="preserve"> лет.</w:t>
            </w:r>
          </w:p>
          <w:p w14:paraId="16A47B81" w14:textId="551CFA50" w:rsidR="00852A48" w:rsidRPr="00AE0D89" w:rsidRDefault="003D5B47" w:rsidP="003D5B47">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r w:rsidRPr="003D5B47">
              <w:rPr>
                <w:rFonts w:ascii="Times New Roman" w:eastAsia="Times New Roman" w:hAnsi="Times New Roman" w:cs="Times New Roman"/>
                <w:bCs/>
                <w:sz w:val="20"/>
                <w:szCs w:val="20"/>
                <w:lang w:eastAsia="ru-RU"/>
              </w:rPr>
              <w:t>Иметь  преподавателей с наличием сертификата Профессиональный бухгалтер РК и диплома</w:t>
            </w:r>
            <w:r w:rsidR="00DA1EBC">
              <w:rPr>
                <w:rFonts w:ascii="Times New Roman" w:eastAsia="Times New Roman" w:hAnsi="Times New Roman" w:cs="Times New Roman"/>
                <w:bCs/>
                <w:sz w:val="20"/>
                <w:szCs w:val="20"/>
                <w:lang w:eastAsia="ru-RU"/>
              </w:rPr>
              <w:t xml:space="preserve"> </w:t>
            </w:r>
            <w:r w:rsidRPr="003D5B47">
              <w:rPr>
                <w:rFonts w:ascii="Times New Roman" w:eastAsia="Times New Roman" w:hAnsi="Times New Roman" w:cs="Times New Roman"/>
                <w:bCs/>
                <w:sz w:val="20"/>
                <w:szCs w:val="20"/>
                <w:lang w:eastAsia="ru-RU"/>
              </w:rPr>
              <w:t xml:space="preserve">CIMA (управление эффективностью бизнеса на русском языке, CAP, Certificate in Financial Management, Диплом: Диплом по Международной Финансовой Отчетности (ДипИФР на русском языке), Diploma in International Financial </w:t>
            </w:r>
            <w:r w:rsidR="0025666B" w:rsidRPr="003D5B47">
              <w:rPr>
                <w:rFonts w:ascii="Times New Roman" w:eastAsia="Times New Roman" w:hAnsi="Times New Roman" w:cs="Times New Roman"/>
                <w:bCs/>
                <w:sz w:val="20"/>
                <w:szCs w:val="20"/>
                <w:lang w:eastAsia="ru-RU"/>
              </w:rPr>
              <w:t>Reporting,</w:t>
            </w:r>
          </w:p>
          <w:p w14:paraId="3F22B88A" w14:textId="77777777" w:rsidR="003D5B47"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p>
          <w:p w14:paraId="446B78D5" w14:textId="6941A976" w:rsidR="00DA1EBC" w:rsidRPr="00DA1EBC"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ru-RU"/>
              </w:rPr>
            </w:pPr>
            <w:r w:rsidRPr="00DA1EBC">
              <w:rPr>
                <w:rFonts w:ascii="Times New Roman" w:eastAsia="Times New Roman" w:hAnsi="Times New Roman" w:cs="Times New Roman"/>
                <w:bCs/>
                <w:i/>
                <w:sz w:val="20"/>
                <w:szCs w:val="20"/>
                <w:lang w:eastAsia="ru-RU"/>
              </w:rPr>
              <w:t>После подписания договора Поставщик должен прикрепить подтверждающие документы (сертификаты, дипломы лектора</w:t>
            </w:r>
            <w:r w:rsidR="006503D6">
              <w:rPr>
                <w:rFonts w:ascii="Times New Roman" w:eastAsia="Times New Roman" w:hAnsi="Times New Roman" w:cs="Times New Roman"/>
                <w:bCs/>
                <w:i/>
                <w:sz w:val="20"/>
                <w:szCs w:val="20"/>
                <w:lang w:eastAsia="ru-RU"/>
              </w:rPr>
              <w:t>, сертификат об аккредитации профессиональных бухгалтеров</w:t>
            </w:r>
            <w:r w:rsidRPr="00DA1EBC">
              <w:rPr>
                <w:rFonts w:ascii="Times New Roman" w:eastAsia="Times New Roman" w:hAnsi="Times New Roman" w:cs="Times New Roman"/>
                <w:bCs/>
                <w:i/>
                <w:sz w:val="20"/>
                <w:szCs w:val="20"/>
                <w:lang w:eastAsia="ru-RU"/>
              </w:rPr>
              <w:t xml:space="preserve">) </w:t>
            </w:r>
            <w:r w:rsidRPr="00DA1EBC">
              <w:rPr>
                <w:rFonts w:ascii="Times New Roman" w:eastAsia="Times New Roman" w:hAnsi="Times New Roman" w:cs="Times New Roman"/>
                <w:bCs/>
                <w:i/>
                <w:sz w:val="20"/>
                <w:szCs w:val="20"/>
                <w:lang w:eastAsia="ru-RU"/>
              </w:rPr>
              <w:lastRenderedPageBreak/>
              <w:t>посредством Веб-Портала государственных закупок в разделе «Подтверждающие документы»</w:t>
            </w:r>
            <w:r w:rsidRPr="00DA1EBC">
              <w:rPr>
                <w:rFonts w:ascii="Times New Roman" w:eastAsia="Times New Roman" w:hAnsi="Times New Roman" w:cs="Times New Roman"/>
                <w:bCs/>
                <w:i/>
                <w:iCs/>
                <w:sz w:val="20"/>
                <w:szCs w:val="20"/>
                <w:lang w:eastAsia="ru-RU"/>
              </w:rPr>
              <w:t xml:space="preserve"> </w:t>
            </w:r>
          </w:p>
          <w:p w14:paraId="6AC1596E" w14:textId="2B6E6027" w:rsidR="004E3163" w:rsidRPr="00DC1AFC"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4BDD73A1" w14:textId="77777777" w:rsidR="00852A48" w:rsidRDefault="00852A48" w:rsidP="00852A48">
      <w:pPr>
        <w:spacing w:after="0" w:line="20" w:lineRule="atLeast"/>
        <w:jc w:val="both"/>
      </w:pPr>
    </w:p>
    <w:p w14:paraId="09A9C30E" w14:textId="77777777" w:rsidR="00852A48" w:rsidRDefault="00852A48" w:rsidP="00852A48">
      <w:pPr>
        <w:spacing w:after="0" w:line="20" w:lineRule="atLeast"/>
        <w:jc w:val="both"/>
      </w:pPr>
    </w:p>
    <w:p w14:paraId="50ACA236" w14:textId="77777777" w:rsidR="00852A48" w:rsidRDefault="00852A48" w:rsidP="00852A48">
      <w:pPr>
        <w:spacing w:after="0" w:line="20" w:lineRule="atLeast"/>
        <w:jc w:val="both"/>
      </w:pPr>
    </w:p>
    <w:p w14:paraId="09D7DF51" w14:textId="77777777" w:rsidR="00852A48" w:rsidRDefault="00852A48" w:rsidP="00A87164">
      <w:pPr>
        <w:spacing w:after="0" w:line="20" w:lineRule="atLeast"/>
        <w:jc w:val="both"/>
      </w:pPr>
    </w:p>
    <w:p w14:paraId="7110D79A" w14:textId="5A82A3A9" w:rsidR="00E37437" w:rsidRDefault="006E5EFB" w:rsidP="00E37437">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2 Қосымша</w:t>
      </w:r>
    </w:p>
    <w:p w14:paraId="2E2C3359" w14:textId="77777777" w:rsidR="00E37437" w:rsidRPr="00054ADF" w:rsidRDefault="00E37437" w:rsidP="00E37437">
      <w:pPr>
        <w:tabs>
          <w:tab w:val="left" w:pos="3420"/>
        </w:tabs>
        <w:spacing w:after="0" w:line="240" w:lineRule="auto"/>
        <w:ind w:firstLine="426"/>
        <w:jc w:val="right"/>
        <w:rPr>
          <w:rFonts w:ascii="Times New Roman" w:hAnsi="Times New Roman" w:cs="Times New Roman"/>
          <w:b/>
          <w:bCs/>
          <w:sz w:val="20"/>
          <w:szCs w:val="20"/>
          <w:lang w:val="kk-KZ"/>
        </w:rPr>
      </w:pPr>
    </w:p>
    <w:p w14:paraId="0FC79B43" w14:textId="77777777" w:rsidR="00E37437" w:rsidRPr="00E37437" w:rsidRDefault="00E37437" w:rsidP="00E37437">
      <w:pPr>
        <w:pStyle w:val="a7"/>
        <w:rPr>
          <w:lang w:val="ru-RU"/>
        </w:rPr>
      </w:pPr>
      <w:r w:rsidRPr="00E37437">
        <w:rPr>
          <w:lang w:val="ru-RU"/>
        </w:rPr>
        <w:t>Семинар өткізу жөніндегі қызметтерді көрсетудің техникалық ерекшелігі</w:t>
      </w:r>
    </w:p>
    <w:p w14:paraId="779C0AA4" w14:textId="77777777" w:rsidR="00E37437" w:rsidRPr="00E37437" w:rsidRDefault="00E37437" w:rsidP="00E37437">
      <w:pPr>
        <w:pStyle w:val="a7"/>
        <w:rPr>
          <w:lang w:val="ru-RU"/>
        </w:rPr>
      </w:pPr>
      <w:r w:rsidRPr="00E37437">
        <w:rPr>
          <w:lang w:val="ru-RU"/>
        </w:rPr>
        <w:t>Осы Техникалық ерекшелікте қызметтер көрсетудің негізгі талаптары келтірілген.</w:t>
      </w:r>
    </w:p>
    <w:p w14:paraId="38512359" w14:textId="77777777" w:rsidR="00E37437" w:rsidRPr="00E37437" w:rsidRDefault="00E37437" w:rsidP="00E37437">
      <w:pPr>
        <w:pStyle w:val="a7"/>
        <w:numPr>
          <w:ilvl w:val="0"/>
          <w:numId w:val="20"/>
        </w:numPr>
        <w:rPr>
          <w:lang w:val="ru-RU"/>
        </w:rPr>
      </w:pPr>
      <w:r w:rsidRPr="00E37437">
        <w:rPr>
          <w:b/>
          <w:bCs/>
          <w:lang w:val="ru-RU"/>
        </w:rPr>
        <w:t>әлеуетті өнім беруші</w:t>
      </w:r>
      <w:r w:rsidRPr="00E37437">
        <w:rPr>
          <w:lang w:val="ru-RU"/>
        </w:rPr>
        <w:t xml:space="preserve"> – кәсіпкерлік қызметті жүзеге асыратын жеке тұлға, заңды тұлға (Қазақстан Республикасының заңдарында олар үшін өзгедей белгіленбесе, мемлекеттік мекемелерді қоспағанда), мемлекеттік сатып алу туралы шартты жасасуға үміткер заңды тұлғалардың уақытша бірлестігі (консорциум).</w:t>
      </w:r>
    </w:p>
    <w:p w14:paraId="1BC5EB38" w14:textId="77777777" w:rsidR="00E37437" w:rsidRPr="00E37437" w:rsidRDefault="00E37437" w:rsidP="00E37437">
      <w:pPr>
        <w:pStyle w:val="a7"/>
        <w:numPr>
          <w:ilvl w:val="0"/>
          <w:numId w:val="20"/>
        </w:numPr>
        <w:rPr>
          <w:lang w:val="ru-RU"/>
        </w:rPr>
      </w:pPr>
      <w:r w:rsidRPr="00E37437">
        <w:rPr>
          <w:b/>
          <w:bCs/>
          <w:lang w:val="ru-RU"/>
        </w:rPr>
        <w:t>өнім беруші</w:t>
      </w:r>
      <w:r w:rsidRPr="00E37437">
        <w:rPr>
          <w:lang w:val="ru-RU"/>
        </w:rPr>
        <w:t xml:space="preserve"> – кәсіпкерлік қызметті жүзеге асыратын жеке тұлға, заңды тұлға (Қазақстан Республикасының заңдарында олар үшін өзгедей белгіленбесе, мемлекеттік мекемелерді қоспағанда), мемлекеттік сатып алу туралы өзімен жасалған шартта тапсырыс берушінің контрагенті ретінде әрекет ететін заңды тұлғалардың уақытша бірлестігі (консорциум).</w:t>
      </w:r>
    </w:p>
    <w:tbl>
      <w:tblPr>
        <w:tblStyle w:val="-11"/>
        <w:tblW w:w="8897" w:type="dxa"/>
        <w:tblLook w:val="04A0" w:firstRow="1" w:lastRow="0" w:firstColumn="1" w:lastColumn="0" w:noHBand="0" w:noVBand="1"/>
      </w:tblPr>
      <w:tblGrid>
        <w:gridCol w:w="1754"/>
        <w:gridCol w:w="7143"/>
      </w:tblGrid>
      <w:tr w:rsidR="00E37437" w:rsidRPr="00A87164" w14:paraId="4C6F7047" w14:textId="77777777" w:rsidTr="00291E3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5E4E38EF" w14:textId="2A8189E8" w:rsidR="00E37437" w:rsidRPr="00A87164" w:rsidRDefault="00E37437" w:rsidP="00291E3D">
            <w:pPr>
              <w:spacing w:after="0" w:line="240" w:lineRule="auto"/>
              <w:jc w:val="both"/>
              <w:rPr>
                <w:rFonts w:ascii="Times New Roman" w:eastAsia="Times New Roman" w:hAnsi="Times New Roman" w:cs="Times New Roman"/>
                <w:b w:val="0"/>
                <w:sz w:val="20"/>
                <w:szCs w:val="20"/>
                <w:lang w:eastAsia="ru-RU"/>
              </w:rPr>
            </w:pPr>
            <w:r>
              <w:t>Семинардың атауы:</w:t>
            </w:r>
          </w:p>
        </w:tc>
        <w:tc>
          <w:tcPr>
            <w:tcW w:w="7143" w:type="dxa"/>
          </w:tcPr>
          <w:p w14:paraId="79EB2175" w14:textId="08962F4E" w:rsidR="00E37437" w:rsidRPr="003D5B47" w:rsidRDefault="00E37437" w:rsidP="00291E3D">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sidRPr="00E37437">
              <w:rPr>
                <w:rFonts w:ascii="Times New Roman" w:hAnsi="Times New Roman"/>
                <w:iCs/>
                <w:sz w:val="24"/>
                <w:szCs w:val="24"/>
              </w:rPr>
              <w:t>Республикалық бюджет бағдарламалары әкімшілерінің және бюджетті атқару жөніндегі жергілікті уәкілетті органдардың бухгалтерлік есепті жүргізуге және қаржылық есептілік жасауға уәкілеттік берілген лауазымды адамдарын сертификаттау.</w:t>
            </w:r>
          </w:p>
        </w:tc>
      </w:tr>
      <w:tr w:rsidR="00E37437" w:rsidRPr="00A87164" w14:paraId="0613E3D8" w14:textId="77777777" w:rsidTr="00291E3D">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6A33277C" w14:textId="3E6DC522" w:rsidR="00E37437" w:rsidRPr="00A87164" w:rsidRDefault="00E37437" w:rsidP="00291E3D">
            <w:pPr>
              <w:spacing w:after="0" w:line="240" w:lineRule="auto"/>
              <w:jc w:val="both"/>
              <w:rPr>
                <w:rFonts w:ascii="Times New Roman" w:eastAsia="Times New Roman" w:hAnsi="Times New Roman" w:cs="Times New Roman"/>
                <w:b w:val="0"/>
                <w:sz w:val="20"/>
                <w:szCs w:val="20"/>
                <w:lang w:eastAsia="ru-RU"/>
              </w:rPr>
            </w:pPr>
            <w:r w:rsidRPr="00E37437">
              <w:rPr>
                <w:rFonts w:ascii="Times New Roman" w:eastAsia="Times New Roman" w:hAnsi="Times New Roman" w:cs="Times New Roman"/>
                <w:b w:val="0"/>
                <w:sz w:val="20"/>
                <w:szCs w:val="20"/>
                <w:lang w:eastAsia="ru-RU"/>
              </w:rPr>
              <w:t>Семинардың мазмұны:</w:t>
            </w:r>
          </w:p>
        </w:tc>
        <w:tc>
          <w:tcPr>
            <w:tcW w:w="7143" w:type="dxa"/>
          </w:tcPr>
          <w:p w14:paraId="50C831A1" w14:textId="4484F17F" w:rsidR="00E37437" w:rsidRPr="00A55965" w:rsidRDefault="00A55965" w:rsidP="00A55965">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1.1 </w:t>
            </w:r>
            <w:r w:rsidR="00E37437" w:rsidRPr="00E37437">
              <w:rPr>
                <w:rFonts w:ascii="Times New Roman" w:eastAsia="Times New Roman" w:hAnsi="Times New Roman" w:cs="Times New Roman"/>
                <w:sz w:val="24"/>
                <w:szCs w:val="24"/>
              </w:rPr>
              <w:t>Оқыту мен е</w:t>
            </w:r>
            <w:r>
              <w:rPr>
                <w:rFonts w:ascii="Times New Roman" w:eastAsia="Times New Roman" w:hAnsi="Times New Roman" w:cs="Times New Roman"/>
                <w:sz w:val="24"/>
                <w:szCs w:val="24"/>
              </w:rPr>
              <w:t xml:space="preserve">мтихандарды 2026 жылдың соңына </w:t>
            </w:r>
            <w:r>
              <w:rPr>
                <w:rFonts w:ascii="Times New Roman" w:eastAsia="Times New Roman" w:hAnsi="Times New Roman" w:cs="Times New Roman"/>
                <w:sz w:val="24"/>
                <w:szCs w:val="24"/>
                <w:lang w:val="kk-KZ"/>
              </w:rPr>
              <w:t>д</w:t>
            </w:r>
            <w:r w:rsidR="00E37437" w:rsidRPr="00E37437">
              <w:rPr>
                <w:rFonts w:ascii="Times New Roman" w:eastAsia="Times New Roman" w:hAnsi="Times New Roman" w:cs="Times New Roman"/>
                <w:sz w:val="24"/>
                <w:szCs w:val="24"/>
              </w:rPr>
              <w:t>ейін өткізу қажет</w:t>
            </w:r>
          </w:p>
          <w:p w14:paraId="06B384DF" w14:textId="77777777" w:rsidR="00A55965" w:rsidRPr="00A55965" w:rsidRDefault="00A55965" w:rsidP="00A55965">
            <w:pPr>
              <w:widowControl w:val="0"/>
              <w:tabs>
                <w:tab w:val="left" w:pos="284"/>
                <w:tab w:val="left" w:pos="993"/>
                <w:tab w:val="left" w:pos="1574"/>
              </w:tabs>
              <w:autoSpaceDE w:val="0"/>
              <w:autoSpaceDN w:val="0"/>
              <w:spacing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Cs/>
                <w:color w:val="000000"/>
                <w:lang w:val="kk-KZ"/>
              </w:rPr>
            </w:pPr>
            <w:r>
              <w:rPr>
                <w:rFonts w:ascii="Times New Roman" w:eastAsia="Times New Roman" w:hAnsi="Times New Roman" w:cs="Times New Roman"/>
                <w:iCs/>
                <w:color w:val="000000"/>
                <w:sz w:val="24"/>
                <w:szCs w:val="24"/>
                <w:lang w:val="kk-KZ"/>
              </w:rPr>
              <w:t xml:space="preserve">2. </w:t>
            </w:r>
            <w:r w:rsidRPr="00A55965">
              <w:rPr>
                <w:rFonts w:ascii="Times New Roman" w:eastAsia="Times New Roman" w:hAnsi="Times New Roman" w:cs="Times New Roman"/>
                <w:b/>
                <w:bCs/>
                <w:iCs/>
                <w:color w:val="000000"/>
                <w:lang w:val="kk-KZ"/>
              </w:rPr>
              <w:t>Білім беру бағдарламасының мақсаты мен ұзақтығы:</w:t>
            </w:r>
          </w:p>
          <w:p w14:paraId="2FFD060D" w14:textId="77777777" w:rsidR="00A55965" w:rsidRPr="00A55965" w:rsidRDefault="00A55965" w:rsidP="00A55965">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000000"/>
                <w:sz w:val="24"/>
                <w:szCs w:val="24"/>
                <w:lang w:val="kk-KZ"/>
              </w:rPr>
            </w:pPr>
            <w:r w:rsidRPr="00A55965">
              <w:rPr>
                <w:rFonts w:ascii="Times New Roman" w:eastAsia="Times New Roman" w:hAnsi="Times New Roman" w:cs="Times New Roman"/>
                <w:iCs/>
                <w:color w:val="000000"/>
                <w:sz w:val="24"/>
                <w:szCs w:val="24"/>
                <w:lang w:val="kk-KZ"/>
              </w:rPr>
              <w:t>«Мемлекеттік мекемелерде бухгалтерлік есепті жүргізу және қаржылық есептілікті Халықаралық қаржылық есептілік стандарттарына (ҚҚС ХҚЕС) сәйкес жасау» пәні және Қабылданған жаңа нормативтік құқықтық актілер бойынша мемлекеттік мекемелерде қаржылық есептілікті жасау және жүргізу түсіндірмелері мен өзгерістері ескеріле отырып, квазимемлекеттік сектордағы бухгалтерлік есепті жүргізу және қаржылық есептілікті ХҚЕС сәйкес жасау.</w:t>
            </w:r>
          </w:p>
          <w:p w14:paraId="18DDEC8E" w14:textId="620EACAE" w:rsidR="00A55965" w:rsidRPr="00A55965" w:rsidRDefault="00A55965" w:rsidP="00A55965">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000000"/>
                <w:sz w:val="24"/>
                <w:szCs w:val="24"/>
                <w:lang w:val="kk-KZ"/>
              </w:rPr>
            </w:pPr>
            <w:r w:rsidRPr="00A55965">
              <w:rPr>
                <w:rFonts w:ascii="Times New Roman" w:eastAsia="Times New Roman" w:hAnsi="Times New Roman" w:cs="Times New Roman"/>
                <w:iCs/>
                <w:color w:val="000000"/>
                <w:sz w:val="24"/>
                <w:szCs w:val="24"/>
                <w:lang w:val="kk-KZ"/>
              </w:rPr>
              <w:t xml:space="preserve">Оқыту ұзақтығы </w:t>
            </w:r>
            <w:r>
              <w:rPr>
                <w:rFonts w:ascii="Times New Roman" w:eastAsia="Times New Roman" w:hAnsi="Times New Roman" w:cs="Times New Roman"/>
                <w:iCs/>
                <w:color w:val="000000"/>
                <w:sz w:val="24"/>
                <w:szCs w:val="24"/>
                <w:lang w:val="kk-KZ"/>
              </w:rPr>
              <w:t>8</w:t>
            </w:r>
            <w:r w:rsidRPr="00A55965">
              <w:rPr>
                <w:rFonts w:ascii="Times New Roman" w:eastAsia="Times New Roman" w:hAnsi="Times New Roman" w:cs="Times New Roman"/>
                <w:iCs/>
                <w:color w:val="000000"/>
                <w:sz w:val="24"/>
                <w:szCs w:val="24"/>
                <w:lang w:val="kk-KZ"/>
              </w:rPr>
              <w:t>0 академиялық сағаттан, оның ішінде практикалық сабақтардан тұруы тиіс. Бұл ретте 1 академиялық сағат 40 минутқа тең.</w:t>
            </w:r>
          </w:p>
          <w:p w14:paraId="5DE654D0" w14:textId="29F7137E" w:rsidR="00A55965" w:rsidRPr="00A55965" w:rsidRDefault="00A55965" w:rsidP="00A55965">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p>
          <w:p w14:paraId="0AE7FF24" w14:textId="3BB9F3BA" w:rsidR="00E37437" w:rsidRPr="00A55965" w:rsidRDefault="00A55965" w:rsidP="00A55965">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3. </w:t>
            </w:r>
            <w:r w:rsidRPr="00A55965">
              <w:rPr>
                <w:rFonts w:ascii="Times New Roman" w:eastAsia="Times New Roman" w:hAnsi="Times New Roman" w:cs="Times New Roman"/>
                <w:b/>
                <w:color w:val="000000"/>
                <w:sz w:val="24"/>
                <w:szCs w:val="24"/>
                <w:lang w:val="kk-KZ"/>
              </w:rPr>
              <w:t>Әлеуетті өнім берушіге қойылатын талаптар:</w:t>
            </w:r>
            <w:r w:rsidR="00E37437" w:rsidRPr="00A55965">
              <w:rPr>
                <w:rFonts w:ascii="Times New Roman" w:eastAsia="Times New Roman" w:hAnsi="Times New Roman" w:cs="Times New Roman"/>
                <w:bCs/>
                <w:i/>
                <w:iCs/>
                <w:sz w:val="24"/>
                <w:szCs w:val="24"/>
                <w:lang w:val="kk-KZ"/>
              </w:rPr>
              <w:t>:</w:t>
            </w:r>
          </w:p>
          <w:p w14:paraId="0133C1B4" w14:textId="3CB5A77F" w:rsidR="00E37437" w:rsidRPr="00A55965" w:rsidRDefault="00E37437" w:rsidP="00291E3D">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val="kk-KZ"/>
              </w:rPr>
            </w:pPr>
            <w:r w:rsidRPr="00A55965">
              <w:rPr>
                <w:rFonts w:ascii="Times New Roman" w:eastAsia="Times New Roman" w:hAnsi="Times New Roman" w:cs="Times New Roman"/>
                <w:b/>
                <w:color w:val="000000"/>
                <w:sz w:val="24"/>
                <w:szCs w:val="24"/>
                <w:lang w:val="kk-KZ"/>
              </w:rPr>
              <w:t>3</w:t>
            </w:r>
            <w:r w:rsidRPr="00A55965">
              <w:rPr>
                <w:rFonts w:ascii="Times New Roman" w:eastAsia="Times New Roman" w:hAnsi="Times New Roman" w:cs="Times New Roman"/>
                <w:bCs/>
                <w:i/>
                <w:iCs/>
                <w:sz w:val="24"/>
                <w:szCs w:val="24"/>
                <w:lang w:val="kk-KZ"/>
              </w:rPr>
              <w:t xml:space="preserve">.1 </w:t>
            </w:r>
            <w:r w:rsidR="00A55965" w:rsidRPr="00A55965">
              <w:rPr>
                <w:rFonts w:ascii="Times New Roman" w:eastAsia="Times New Roman" w:hAnsi="Times New Roman" w:cs="Times New Roman"/>
                <w:bCs/>
                <w:sz w:val="24"/>
                <w:szCs w:val="24"/>
                <w:lang w:val="kk-KZ"/>
              </w:rPr>
              <w:t xml:space="preserve">Сертификаттау жөніндегі ұйым ретінде ҚР </w:t>
            </w:r>
            <w:r w:rsidR="00A55965">
              <w:rPr>
                <w:rFonts w:ascii="Times New Roman" w:eastAsia="Times New Roman" w:hAnsi="Times New Roman" w:cs="Times New Roman"/>
                <w:bCs/>
                <w:sz w:val="24"/>
                <w:szCs w:val="24"/>
                <w:lang w:val="kk-KZ"/>
              </w:rPr>
              <w:t>ҚМ аккредиттеу куәлігінің болуы</w:t>
            </w:r>
            <w:r w:rsidRPr="00A55965">
              <w:rPr>
                <w:rFonts w:ascii="Times New Roman" w:eastAsia="Times New Roman" w:hAnsi="Times New Roman" w:cs="Times New Roman"/>
                <w:bCs/>
                <w:sz w:val="24"/>
                <w:szCs w:val="24"/>
                <w:lang w:val="kk-KZ"/>
              </w:rPr>
              <w:t>;</w:t>
            </w:r>
          </w:p>
          <w:p w14:paraId="399ABDA7" w14:textId="2879AE40" w:rsidR="00E37437" w:rsidRPr="00A55965" w:rsidRDefault="00E37437" w:rsidP="00291E3D">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val="kk-KZ"/>
              </w:rPr>
            </w:pPr>
            <w:r w:rsidRPr="00A55965">
              <w:rPr>
                <w:rFonts w:ascii="Times New Roman" w:eastAsia="Times New Roman" w:hAnsi="Times New Roman" w:cs="Times New Roman"/>
                <w:bCs/>
                <w:color w:val="000000"/>
                <w:sz w:val="24"/>
                <w:szCs w:val="24"/>
                <w:lang w:val="kk-KZ"/>
              </w:rPr>
              <w:t xml:space="preserve">3.2 </w:t>
            </w:r>
            <w:r w:rsidR="00A55965" w:rsidRPr="00A55965">
              <w:rPr>
                <w:rFonts w:ascii="Times New Roman" w:eastAsia="Times New Roman" w:hAnsi="Times New Roman" w:cs="Times New Roman"/>
                <w:bCs/>
                <w:color w:val="000000"/>
                <w:sz w:val="24"/>
                <w:szCs w:val="24"/>
                <w:lang w:val="kk-KZ"/>
              </w:rPr>
              <w:t xml:space="preserve">Мемлекеттік қызметшілерді даярлау, қайта даярлау және біліктілігін арттыру қағидаларына, мемлекеттік қызметшілердің біліктілігін арттыруды жүзеге асыратын білім беру ұйымдарына қойылатын талаптарға (ҚР Үкіметінің 2018 жылғы 15 наурыздағы №125 Қаулысы) сәйкестігі, бұл Мемлекеттік қызмет істері </w:t>
            </w:r>
            <w:r w:rsidR="00A55965" w:rsidRPr="00A55965">
              <w:rPr>
                <w:rFonts w:ascii="Times New Roman" w:eastAsia="Times New Roman" w:hAnsi="Times New Roman" w:cs="Times New Roman"/>
                <w:bCs/>
                <w:color w:val="000000"/>
                <w:sz w:val="24"/>
                <w:szCs w:val="24"/>
                <w:lang w:val="kk-KZ"/>
              </w:rPr>
              <w:lastRenderedPageBreak/>
              <w:t>жөніндегі уәкілетті органның Үйлестіру кеңесінің шешімімен мемлекеттік қызметшілердің біліктілігін арттыру қызметтерін көрсетуге құқығы бар білім беру ұйымдарының Тізбесіне енгізілуімен расталады;</w:t>
            </w:r>
            <w:r w:rsidR="00A55965">
              <w:rPr>
                <w:rFonts w:ascii="Times New Roman" w:eastAsia="Times New Roman" w:hAnsi="Times New Roman" w:cs="Times New Roman"/>
                <w:bCs/>
                <w:color w:val="000000"/>
                <w:sz w:val="24"/>
                <w:szCs w:val="24"/>
                <w:lang w:val="kk-KZ"/>
              </w:rPr>
              <w:t xml:space="preserve"> </w:t>
            </w:r>
          </w:p>
          <w:p w14:paraId="006A9068" w14:textId="7D766C27" w:rsidR="00E37437" w:rsidRPr="00A55965" w:rsidRDefault="00A55965" w:rsidP="00A55965">
            <w:pPr>
              <w:widowControl w:val="0"/>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sz w:val="24"/>
                <w:szCs w:val="24"/>
                <w:lang w:val="kk-KZ"/>
              </w:rPr>
            </w:pPr>
            <w:r w:rsidRPr="00A55965">
              <w:rPr>
                <w:rFonts w:ascii="Times New Roman" w:eastAsia="Times New Roman" w:hAnsi="Times New Roman" w:cs="Times New Roman"/>
                <w:bCs/>
                <w:color w:val="000000"/>
                <w:sz w:val="24"/>
                <w:szCs w:val="24"/>
                <w:lang w:val="kk-KZ"/>
              </w:rPr>
              <w:t>3.3 Мемлекеттік мекемелердің бухгалтерлерін сертификаттау жөніндегі емтихан модульдеріне ҚР ҚМ келісу хатының болуы;</w:t>
            </w:r>
          </w:p>
          <w:p w14:paraId="13329178" w14:textId="5CEF3FE8" w:rsidR="00E37437" w:rsidRPr="00A55965" w:rsidRDefault="00E37437" w:rsidP="00291E3D">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sidRPr="00A55965">
              <w:rPr>
                <w:rFonts w:ascii="Times New Roman" w:eastAsia="Times New Roman" w:hAnsi="Times New Roman" w:cs="Times New Roman"/>
                <w:sz w:val="24"/>
                <w:szCs w:val="24"/>
                <w:lang w:val="kk-KZ"/>
              </w:rPr>
              <w:t xml:space="preserve">3.4 </w:t>
            </w:r>
            <w:r w:rsidR="00A55965" w:rsidRPr="00A55965">
              <w:rPr>
                <w:rFonts w:ascii="Times New Roman" w:eastAsia="Times New Roman" w:hAnsi="Times New Roman" w:cs="Times New Roman"/>
                <w:sz w:val="24"/>
                <w:szCs w:val="24"/>
                <w:lang w:val="kk-KZ"/>
              </w:rPr>
              <w:t>Лектордың «Мемлекеттік мекемелерде бухгалтерлік есепті жүргізу және қаржылық есептілікті Халықаралық қаржылық есептілік стандарттарына (ҚҚС ХҚЕС) сәйкес жасау» модуліне және «ХҚЕС сәйкес бухгалтерлік есеп» пәніне авторлық құқығының болуы және мынадай сертификаттарының болуы: ҚР кәсіпқой бухгалтері, CIMA (орыс тілінде бизнестің тиімділігін басқару), CAP, Халықаралық қаржылық есептілік дипломы (орыс тіліндегі ДипИФР).</w:t>
            </w:r>
          </w:p>
          <w:p w14:paraId="1FA014EF" w14:textId="77777777" w:rsidR="00A55965" w:rsidRDefault="00E37437" w:rsidP="00291E3D">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sidRPr="00A55965">
              <w:rPr>
                <w:rFonts w:ascii="Times New Roman" w:eastAsia="Times New Roman" w:hAnsi="Times New Roman" w:cs="Times New Roman"/>
                <w:b/>
                <w:bCs/>
                <w:sz w:val="24"/>
                <w:szCs w:val="24"/>
                <w:lang w:val="kk-KZ"/>
              </w:rPr>
              <w:t>4.</w:t>
            </w:r>
            <w:r w:rsidR="00A55965" w:rsidRPr="00A55965">
              <w:rPr>
                <w:lang w:val="kk-KZ"/>
              </w:rPr>
              <w:t xml:space="preserve"> </w:t>
            </w:r>
            <w:r w:rsidR="00A55965" w:rsidRPr="00A55965">
              <w:rPr>
                <w:rFonts w:ascii="Times New Roman" w:eastAsia="Times New Roman" w:hAnsi="Times New Roman" w:cs="Times New Roman"/>
                <w:b/>
                <w:bCs/>
                <w:sz w:val="24"/>
                <w:szCs w:val="24"/>
                <w:lang w:val="kk-KZ"/>
              </w:rPr>
              <w:t>Оқу материалына қойылатын талаптар:</w:t>
            </w:r>
            <w:r w:rsidRPr="007B0EC6">
              <w:rPr>
                <w:rFonts w:ascii="Times New Roman" w:eastAsia="Times New Roman" w:hAnsi="Times New Roman" w:cs="Times New Roman"/>
                <w:sz w:val="24"/>
                <w:szCs w:val="24"/>
                <w:lang w:val="kk-KZ"/>
              </w:rPr>
              <w:t xml:space="preserve"> </w:t>
            </w:r>
            <w:r w:rsidR="00A55965" w:rsidRPr="00A55965">
              <w:rPr>
                <w:rFonts w:ascii="Times New Roman" w:eastAsia="Times New Roman" w:hAnsi="Times New Roman" w:cs="Times New Roman"/>
                <w:sz w:val="24"/>
                <w:szCs w:val="24"/>
                <w:lang w:val="kk-KZ"/>
              </w:rPr>
              <w:t>Өнім беруші оқу басталғанға чейін тыңдаушыларға толық электронды оқу материалдары пакетін береді, олардың құрамына (тренингтік тест базасы, тренингтік ситуациялық есептер) және оқу-әдістемелік кешен кіреді.</w:t>
            </w:r>
          </w:p>
          <w:p w14:paraId="6B95DAA6" w14:textId="77777777" w:rsidR="00A55965" w:rsidRPr="00A55965" w:rsidRDefault="00A55965" w:rsidP="00291E3D">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A55965">
              <w:rPr>
                <w:rFonts w:ascii="Times New Roman" w:hAnsi="Times New Roman" w:cs="Times New Roman"/>
                <w:b/>
                <w:sz w:val="24"/>
                <w:szCs w:val="24"/>
              </w:rPr>
              <w:t>Семинар бағдарламасы:</w:t>
            </w:r>
          </w:p>
          <w:p w14:paraId="280EA24C" w14:textId="77777777" w:rsidR="00A55965" w:rsidRPr="00A55965" w:rsidRDefault="00A55965" w:rsidP="00A55965">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A55965">
              <w:rPr>
                <w:rFonts w:ascii="Times New Roman" w:eastAsia="Calibri" w:hAnsi="Times New Roman" w:cs="Times New Roman"/>
                <w:sz w:val="24"/>
                <w:szCs w:val="24"/>
              </w:rPr>
              <w:t xml:space="preserve">Семинар көрнекі мысалдармен өткізілуі тиіс. </w:t>
            </w:r>
          </w:p>
          <w:p w14:paraId="5474FF78" w14:textId="77777777" w:rsidR="00A55965" w:rsidRPr="00A55965" w:rsidRDefault="00A55965" w:rsidP="00A55965">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A55965">
              <w:rPr>
                <w:rFonts w:ascii="Times New Roman" w:eastAsia="Calibri" w:hAnsi="Times New Roman" w:cs="Times New Roman"/>
                <w:sz w:val="24"/>
                <w:szCs w:val="24"/>
              </w:rPr>
              <w:t xml:space="preserve">Оқу бағдарламасы сағаттарының жалпы санының кемінде 50 %-ы тәжірибені зерттеуге арналуы тиіс. </w:t>
            </w:r>
          </w:p>
          <w:p w14:paraId="572E8281" w14:textId="77777777" w:rsidR="00A55965" w:rsidRDefault="00A55965" w:rsidP="00291E3D">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rPr>
            </w:pPr>
          </w:p>
          <w:p w14:paraId="60AD0AE0" w14:textId="77777777" w:rsidR="00A55965" w:rsidRDefault="00A55965" w:rsidP="00291E3D">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iCs/>
                <w:sz w:val="24"/>
                <w:szCs w:val="24"/>
                <w:u w:val="single"/>
              </w:rPr>
            </w:pPr>
            <w:r w:rsidRPr="00A55965">
              <w:rPr>
                <w:rFonts w:ascii="Times New Roman" w:eastAsia="Calibri" w:hAnsi="Times New Roman" w:cs="Times New Roman"/>
                <w:b/>
                <w:sz w:val="24"/>
                <w:szCs w:val="24"/>
                <w:u w:val="single"/>
              </w:rPr>
              <w:t>Семинар тақырыптары:</w:t>
            </w:r>
            <w:r w:rsidRPr="00A55965">
              <w:rPr>
                <w:rFonts w:ascii="Times New Roman" w:eastAsia="Calibri" w:hAnsi="Times New Roman" w:cs="Times New Roman"/>
                <w:b/>
                <w:iCs/>
                <w:sz w:val="24"/>
                <w:szCs w:val="24"/>
                <w:u w:val="single"/>
              </w:rPr>
              <w:t xml:space="preserve"> </w:t>
            </w:r>
          </w:p>
          <w:p w14:paraId="5C35D8FE" w14:textId="77777777" w:rsidR="00A55965" w:rsidRPr="00A55965" w:rsidRDefault="00A55965" w:rsidP="00A55965">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sz w:val="24"/>
                <w:szCs w:val="24"/>
              </w:rPr>
            </w:pPr>
            <w:r w:rsidRPr="00A55965">
              <w:rPr>
                <w:rFonts w:ascii="Times New Roman" w:hAnsi="Times New Roman"/>
                <w:iCs/>
                <w:sz w:val="24"/>
                <w:szCs w:val="24"/>
              </w:rPr>
              <w:t>(Қазақстан Республикасы Каржы министрінің 2025 жылғы 29 сәуірдегі №210 бұйрығы)</w:t>
            </w:r>
          </w:p>
          <w:p w14:paraId="18D25E72" w14:textId="77777777" w:rsidR="00A55965" w:rsidRPr="00A55965" w:rsidRDefault="00A55965" w:rsidP="00A55965">
            <w:pPr>
              <w:numPr>
                <w:ilvl w:val="0"/>
                <w:numId w:val="2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sz w:val="24"/>
                <w:szCs w:val="24"/>
              </w:rPr>
            </w:pPr>
            <w:r w:rsidRPr="00A55965">
              <w:rPr>
                <w:rFonts w:ascii="Times New Roman" w:hAnsi="Times New Roman"/>
                <w:iCs/>
                <w:sz w:val="24"/>
                <w:szCs w:val="24"/>
              </w:rPr>
              <w:t>қоғамдық сектор үшін ҚҚС ХҚЕС сәйкес мемлекеттік мекемелерде бухгалтерлік есепті жүргізу және қаржылық есептілік жасау;</w:t>
            </w:r>
          </w:p>
          <w:p w14:paraId="597DEA8B" w14:textId="77777777" w:rsidR="00A55965" w:rsidRPr="00A55965" w:rsidRDefault="00A55965" w:rsidP="00A55965">
            <w:pPr>
              <w:numPr>
                <w:ilvl w:val="0"/>
                <w:numId w:val="2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sz w:val="24"/>
                <w:szCs w:val="24"/>
              </w:rPr>
            </w:pPr>
            <w:r w:rsidRPr="00A55965">
              <w:rPr>
                <w:rFonts w:ascii="Times New Roman" w:hAnsi="Times New Roman"/>
                <w:iCs/>
                <w:sz w:val="24"/>
                <w:szCs w:val="24"/>
              </w:rPr>
              <w:t xml:space="preserve">ХҚЕС сәйкес квазимемлекеттік секторда бухгалтерлік есепті жүргізу және қаржылық есептілік жасау. </w:t>
            </w:r>
          </w:p>
          <w:p w14:paraId="4E9BBA00" w14:textId="77777777" w:rsidR="00A55965" w:rsidRPr="00A55965" w:rsidRDefault="00A55965" w:rsidP="00A55965">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sz w:val="24"/>
                <w:szCs w:val="24"/>
              </w:rPr>
            </w:pPr>
            <w:r w:rsidRPr="00A55965">
              <w:rPr>
                <w:rFonts w:ascii="Times New Roman" w:hAnsi="Times New Roman"/>
                <w:iCs/>
                <w:sz w:val="24"/>
                <w:szCs w:val="24"/>
              </w:rPr>
              <w:t xml:space="preserve">Өнім беруші 2 емтиханды сәтті тапсырған жағдайда тыңдаушыға Мемлекеттік мекеменің кәсіпқой бухгалтері сертификатын беруге міндетті. </w:t>
            </w:r>
          </w:p>
          <w:p w14:paraId="20F8DBC5" w14:textId="77777777" w:rsidR="00E37437" w:rsidRPr="00540DB1" w:rsidRDefault="00E37437" w:rsidP="00291E3D">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E37437" w:rsidRPr="00A87164" w14:paraId="1581F70B" w14:textId="77777777" w:rsidTr="00291E3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4188FB0" w14:textId="29896860" w:rsidR="00E37437" w:rsidRPr="00A87164" w:rsidRDefault="00A55965" w:rsidP="00291E3D">
            <w:pPr>
              <w:spacing w:after="0" w:line="240" w:lineRule="auto"/>
              <w:jc w:val="both"/>
              <w:rPr>
                <w:rFonts w:ascii="Times New Roman" w:eastAsia="Times New Roman" w:hAnsi="Times New Roman" w:cs="Times New Roman"/>
                <w:b w:val="0"/>
                <w:sz w:val="20"/>
                <w:szCs w:val="20"/>
                <w:lang w:eastAsia="ru-RU"/>
              </w:rPr>
            </w:pPr>
            <w:r w:rsidRPr="00A55965">
              <w:rPr>
                <w:rFonts w:ascii="Times New Roman" w:eastAsia="Times New Roman" w:hAnsi="Times New Roman" w:cs="Times New Roman"/>
                <w:b w:val="0"/>
                <w:sz w:val="20"/>
                <w:szCs w:val="20"/>
                <w:lang w:eastAsia="ru-RU"/>
              </w:rPr>
              <w:lastRenderedPageBreak/>
              <w:t>Тренингті өткізу форматы</w:t>
            </w:r>
          </w:p>
        </w:tc>
        <w:tc>
          <w:tcPr>
            <w:tcW w:w="7143" w:type="dxa"/>
          </w:tcPr>
          <w:p w14:paraId="7D4D31F1" w14:textId="77777777" w:rsidR="00E37437" w:rsidRPr="00E549A5" w:rsidRDefault="00E37437" w:rsidP="00291E3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Онлайн</w:t>
            </w:r>
          </w:p>
        </w:tc>
      </w:tr>
      <w:tr w:rsidR="00E37437" w:rsidRPr="00A87164" w14:paraId="555A6483" w14:textId="77777777" w:rsidTr="00291E3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35EF2AA7" w14:textId="75FEE9AC" w:rsidR="00E37437" w:rsidRPr="00825EB3" w:rsidRDefault="00A55965" w:rsidP="00291E3D">
            <w:pPr>
              <w:spacing w:after="0" w:line="240" w:lineRule="auto"/>
              <w:jc w:val="both"/>
              <w:rPr>
                <w:rFonts w:ascii="Times New Roman" w:eastAsia="Times New Roman" w:hAnsi="Times New Roman" w:cs="Times New Roman"/>
                <w:b w:val="0"/>
                <w:sz w:val="20"/>
                <w:szCs w:val="20"/>
                <w:lang w:eastAsia="ru-RU"/>
              </w:rPr>
            </w:pPr>
            <w:r w:rsidRPr="00A55965">
              <w:rPr>
                <w:rFonts w:ascii="Times New Roman" w:eastAsia="Times New Roman" w:hAnsi="Times New Roman" w:cs="Times New Roman"/>
                <w:b w:val="0"/>
                <w:sz w:val="20"/>
                <w:szCs w:val="20"/>
                <w:lang w:eastAsia="ru-RU"/>
              </w:rPr>
              <w:t>Оқыту тілі</w:t>
            </w:r>
          </w:p>
        </w:tc>
        <w:tc>
          <w:tcPr>
            <w:tcW w:w="7143" w:type="dxa"/>
          </w:tcPr>
          <w:p w14:paraId="33441159" w14:textId="196EBAC6" w:rsidR="00E37437" w:rsidRPr="006E5EFB" w:rsidRDefault="006E5EFB" w:rsidP="00291E3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Орыс және қазақ тілдері</w:t>
            </w:r>
          </w:p>
        </w:tc>
      </w:tr>
      <w:tr w:rsidR="00E37437" w:rsidRPr="00A87164" w14:paraId="38362155" w14:textId="77777777" w:rsidTr="00291E3D">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07CEE5FC" w14:textId="4711E634" w:rsidR="00E37437" w:rsidRPr="00A87164" w:rsidRDefault="00A55965" w:rsidP="00291E3D">
            <w:pPr>
              <w:spacing w:after="0" w:line="240" w:lineRule="auto"/>
              <w:jc w:val="both"/>
              <w:rPr>
                <w:rFonts w:ascii="Times New Roman" w:eastAsia="Times New Roman" w:hAnsi="Times New Roman" w:cs="Times New Roman"/>
                <w:b w:val="0"/>
                <w:sz w:val="20"/>
                <w:szCs w:val="20"/>
                <w:lang w:eastAsia="ru-RU"/>
              </w:rPr>
            </w:pPr>
            <w:r w:rsidRPr="00A55965">
              <w:rPr>
                <w:rFonts w:ascii="Times New Roman" w:eastAsia="Times New Roman" w:hAnsi="Times New Roman" w:cs="Times New Roman"/>
                <w:b w:val="0"/>
                <w:sz w:val="20"/>
                <w:szCs w:val="20"/>
                <w:lang w:eastAsia="ru-RU"/>
              </w:rPr>
              <w:t>Семинар ұзақтығы</w:t>
            </w:r>
          </w:p>
        </w:tc>
        <w:tc>
          <w:tcPr>
            <w:tcW w:w="7143" w:type="dxa"/>
          </w:tcPr>
          <w:p w14:paraId="2759B9B5" w14:textId="67F211A4" w:rsidR="00E37437" w:rsidRPr="006E5EFB" w:rsidRDefault="00E37437" w:rsidP="006E5EF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hAnsi="Times New Roman" w:cs="Times New Roman"/>
                <w:bCs/>
                <w:sz w:val="20"/>
                <w:szCs w:val="20"/>
              </w:rPr>
              <w:t xml:space="preserve">80 акад </w:t>
            </w:r>
            <w:r w:rsidR="006E5EFB">
              <w:rPr>
                <w:rFonts w:ascii="Times New Roman" w:hAnsi="Times New Roman" w:cs="Times New Roman"/>
                <w:bCs/>
                <w:sz w:val="20"/>
                <w:szCs w:val="20"/>
                <w:lang w:val="kk-KZ"/>
              </w:rPr>
              <w:t>сағат</w:t>
            </w:r>
          </w:p>
        </w:tc>
      </w:tr>
      <w:tr w:rsidR="00E37437" w:rsidRPr="00A87164" w14:paraId="032770AF" w14:textId="77777777" w:rsidTr="00291E3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0FA985C9" w14:textId="7AD2ABFE" w:rsidR="00E37437" w:rsidRPr="0080440E" w:rsidRDefault="00A55965" w:rsidP="00291E3D">
            <w:pPr>
              <w:spacing w:after="0" w:line="240" w:lineRule="auto"/>
              <w:jc w:val="both"/>
              <w:rPr>
                <w:rFonts w:ascii="Times New Roman" w:eastAsia="Times New Roman" w:hAnsi="Times New Roman" w:cs="Times New Roman"/>
                <w:b w:val="0"/>
                <w:sz w:val="20"/>
                <w:szCs w:val="20"/>
                <w:lang w:eastAsia="ru-RU"/>
              </w:rPr>
            </w:pPr>
            <w:r w:rsidRPr="00A55965">
              <w:rPr>
                <w:rFonts w:ascii="Times New Roman" w:eastAsia="Times New Roman" w:hAnsi="Times New Roman" w:cs="Times New Roman"/>
                <w:b w:val="0"/>
                <w:sz w:val="20"/>
                <w:szCs w:val="20"/>
                <w:lang w:eastAsia="ru-RU"/>
              </w:rPr>
              <w:t>Тренингті өткізу орны</w:t>
            </w:r>
          </w:p>
        </w:tc>
        <w:tc>
          <w:tcPr>
            <w:tcW w:w="7143" w:type="dxa"/>
          </w:tcPr>
          <w:p w14:paraId="757E2391" w14:textId="01BFE009" w:rsidR="00E37437" w:rsidRPr="006E5EFB" w:rsidRDefault="006E5EFB" w:rsidP="00291E3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Алматы қ.</w:t>
            </w:r>
          </w:p>
        </w:tc>
      </w:tr>
      <w:tr w:rsidR="00E37437" w:rsidRPr="00A87164" w14:paraId="58DEBAA5" w14:textId="77777777" w:rsidTr="00291E3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1B1A988F" w14:textId="59C99BB7" w:rsidR="00E37437" w:rsidRPr="00A87164" w:rsidRDefault="00A55965" w:rsidP="00291E3D">
            <w:pPr>
              <w:spacing w:after="0" w:line="240" w:lineRule="auto"/>
              <w:jc w:val="both"/>
              <w:rPr>
                <w:rFonts w:ascii="Times New Roman" w:eastAsia="Times New Roman" w:hAnsi="Times New Roman" w:cs="Times New Roman"/>
                <w:b w:val="0"/>
                <w:sz w:val="20"/>
                <w:szCs w:val="20"/>
                <w:lang w:eastAsia="ru-RU"/>
              </w:rPr>
            </w:pPr>
            <w:r w:rsidRPr="00A55965">
              <w:rPr>
                <w:rFonts w:ascii="Times New Roman" w:eastAsia="Times New Roman" w:hAnsi="Times New Roman" w:cs="Times New Roman"/>
                <w:b w:val="0"/>
                <w:sz w:val="20"/>
                <w:szCs w:val="20"/>
                <w:lang w:eastAsia="ru-RU"/>
              </w:rPr>
              <w:t>Қызметтерді көрсету мерзімі</w:t>
            </w:r>
          </w:p>
        </w:tc>
        <w:tc>
          <w:tcPr>
            <w:tcW w:w="7143" w:type="dxa"/>
          </w:tcPr>
          <w:p w14:paraId="665B5528" w14:textId="2649E149" w:rsidR="00E37437" w:rsidRPr="00AA4D8B" w:rsidRDefault="00E37437" w:rsidP="006E5EF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 </w:t>
            </w:r>
            <w:r w:rsidR="006E5EFB">
              <w:rPr>
                <w:rFonts w:ascii="Times New Roman" w:eastAsia="Times New Roman" w:hAnsi="Times New Roman" w:cs="Times New Roman"/>
                <w:bCs/>
                <w:sz w:val="20"/>
                <w:szCs w:val="20"/>
                <w:lang w:val="kk-KZ" w:eastAsia="ru-RU"/>
              </w:rPr>
              <w:t>2026 жылдың соңына дейін</w:t>
            </w:r>
          </w:p>
        </w:tc>
      </w:tr>
      <w:tr w:rsidR="00E37437" w:rsidRPr="00A87164" w14:paraId="3F990E8C" w14:textId="77777777" w:rsidTr="00291E3D">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73AB20FB" w14:textId="1809EB31" w:rsidR="00E37437" w:rsidRPr="00A87164" w:rsidRDefault="006E5EFB" w:rsidP="00291E3D">
            <w:pPr>
              <w:spacing w:after="0" w:line="240" w:lineRule="auto"/>
              <w:jc w:val="both"/>
              <w:rPr>
                <w:rFonts w:ascii="Times New Roman" w:eastAsia="Times New Roman" w:hAnsi="Times New Roman" w:cs="Times New Roman"/>
                <w:b w:val="0"/>
                <w:sz w:val="20"/>
                <w:szCs w:val="20"/>
                <w:lang w:eastAsia="ru-RU"/>
              </w:rPr>
            </w:pPr>
            <w:r w:rsidRPr="006E5EFB">
              <w:rPr>
                <w:rFonts w:ascii="Times New Roman" w:eastAsia="Times New Roman" w:hAnsi="Times New Roman" w:cs="Times New Roman"/>
                <w:b w:val="0"/>
                <w:sz w:val="20"/>
                <w:szCs w:val="20"/>
                <w:lang w:eastAsia="ru-RU"/>
              </w:rPr>
              <w:t>Өнім берушіге қойылатын талаптар</w:t>
            </w:r>
          </w:p>
        </w:tc>
        <w:tc>
          <w:tcPr>
            <w:tcW w:w="7143" w:type="dxa"/>
            <w:vAlign w:val="center"/>
          </w:tcPr>
          <w:p w14:paraId="2925252B" w14:textId="77777777" w:rsidR="006E5EFB" w:rsidRPr="006E5EFB" w:rsidRDefault="006E5EFB" w:rsidP="006E5EFB">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6E5EFB">
              <w:rPr>
                <w:rFonts w:ascii="Times New Roman" w:eastAsia="Times New Roman" w:hAnsi="Times New Roman" w:cs="Times New Roman"/>
                <w:bCs/>
                <w:sz w:val="20"/>
                <w:szCs w:val="20"/>
                <w:lang w:val="en-US" w:eastAsia="ru-RU"/>
              </w:rPr>
              <w:t></w:t>
            </w:r>
            <w:r w:rsidRPr="006E5EFB">
              <w:rPr>
                <w:rFonts w:ascii="Times New Roman" w:eastAsia="Times New Roman" w:hAnsi="Times New Roman" w:cs="Times New Roman"/>
                <w:bCs/>
                <w:sz w:val="20"/>
                <w:szCs w:val="20"/>
                <w:lang w:eastAsia="ru-RU"/>
              </w:rPr>
              <w:t xml:space="preserve">  Өнім беруші оқытуды орыс және қазақ тілдерінде жүргізуі тиіс; </w:t>
            </w:r>
          </w:p>
          <w:p w14:paraId="110FB3EC" w14:textId="77777777" w:rsidR="006E5EFB" w:rsidRPr="006E5EFB" w:rsidRDefault="006E5EFB" w:rsidP="006E5EFB">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6E5EFB">
              <w:rPr>
                <w:rFonts w:ascii="Times New Roman" w:eastAsia="Times New Roman" w:hAnsi="Times New Roman" w:cs="Times New Roman"/>
                <w:bCs/>
                <w:sz w:val="20"/>
                <w:szCs w:val="20"/>
                <w:lang w:val="en-US" w:eastAsia="ru-RU"/>
              </w:rPr>
              <w:t></w:t>
            </w:r>
            <w:r w:rsidRPr="006E5EFB">
              <w:rPr>
                <w:rFonts w:ascii="Times New Roman" w:eastAsia="Times New Roman" w:hAnsi="Times New Roman" w:cs="Times New Roman"/>
                <w:bCs/>
                <w:sz w:val="20"/>
                <w:szCs w:val="20"/>
                <w:lang w:eastAsia="ru-RU"/>
              </w:rPr>
              <w:t xml:space="preserve">  Өнім беруші семинар өткізуге заң ғылымдарының кандидатын тартуы тиіс; </w:t>
            </w:r>
          </w:p>
          <w:p w14:paraId="22761B49" w14:textId="77777777" w:rsidR="006E5EFB" w:rsidRPr="006E5EFB" w:rsidRDefault="006E5EFB" w:rsidP="006E5EFB">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6E5EFB">
              <w:rPr>
                <w:rFonts w:ascii="Times New Roman" w:eastAsia="Times New Roman" w:hAnsi="Times New Roman" w:cs="Times New Roman"/>
                <w:bCs/>
                <w:sz w:val="20"/>
                <w:szCs w:val="20"/>
                <w:lang w:val="en-US" w:eastAsia="ru-RU"/>
              </w:rPr>
              <w:t></w:t>
            </w:r>
            <w:r w:rsidRPr="006E5EFB">
              <w:rPr>
                <w:rFonts w:ascii="Times New Roman" w:eastAsia="Times New Roman" w:hAnsi="Times New Roman" w:cs="Times New Roman"/>
                <w:bCs/>
                <w:sz w:val="20"/>
                <w:szCs w:val="20"/>
                <w:lang w:eastAsia="ru-RU"/>
              </w:rPr>
              <w:t xml:space="preserve">  10 жылдан астам семинарлар өткізу тәжірибесін растау; </w:t>
            </w:r>
          </w:p>
          <w:p w14:paraId="28017BFD" w14:textId="77777777" w:rsidR="006E5EFB" w:rsidRPr="006E5EFB" w:rsidRDefault="006E5EFB" w:rsidP="006E5EFB">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6E5EFB">
              <w:rPr>
                <w:rFonts w:ascii="Times New Roman" w:eastAsia="Times New Roman" w:hAnsi="Times New Roman" w:cs="Times New Roman"/>
                <w:bCs/>
                <w:sz w:val="20"/>
                <w:szCs w:val="20"/>
                <w:lang w:val="en-US" w:eastAsia="ru-RU"/>
              </w:rPr>
              <w:t></w:t>
            </w:r>
            <w:r w:rsidRPr="006E5EFB">
              <w:rPr>
                <w:rFonts w:ascii="Times New Roman" w:eastAsia="Times New Roman" w:hAnsi="Times New Roman" w:cs="Times New Roman"/>
                <w:bCs/>
                <w:sz w:val="20"/>
                <w:szCs w:val="20"/>
                <w:lang w:eastAsia="ru-RU"/>
              </w:rPr>
              <w:t xml:space="preserve">  ҚР Кәсіпқой бухгалтері сертификаты және </w:t>
            </w:r>
            <w:r w:rsidRPr="006E5EFB">
              <w:rPr>
                <w:rFonts w:ascii="Times New Roman" w:eastAsia="Times New Roman" w:hAnsi="Times New Roman" w:cs="Times New Roman"/>
                <w:bCs/>
                <w:sz w:val="20"/>
                <w:szCs w:val="20"/>
                <w:lang w:val="en-US" w:eastAsia="ru-RU"/>
              </w:rPr>
              <w:t>CIMA</w:t>
            </w:r>
            <w:r w:rsidRPr="006E5EFB">
              <w:rPr>
                <w:rFonts w:ascii="Times New Roman" w:eastAsia="Times New Roman" w:hAnsi="Times New Roman" w:cs="Times New Roman"/>
                <w:bCs/>
                <w:sz w:val="20"/>
                <w:szCs w:val="20"/>
                <w:lang w:eastAsia="ru-RU"/>
              </w:rPr>
              <w:t xml:space="preserve"> дипломы (орыс тілінде бизнестің тиімділігін басқару, </w:t>
            </w:r>
            <w:r w:rsidRPr="006E5EFB">
              <w:rPr>
                <w:rFonts w:ascii="Times New Roman" w:eastAsia="Times New Roman" w:hAnsi="Times New Roman" w:cs="Times New Roman"/>
                <w:bCs/>
                <w:sz w:val="20"/>
                <w:szCs w:val="20"/>
                <w:lang w:val="en-US" w:eastAsia="ru-RU"/>
              </w:rPr>
              <w:t>CAP</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Certificate</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in</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Financial</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Management</w:t>
            </w:r>
            <w:r w:rsidRPr="006E5EFB">
              <w:rPr>
                <w:rFonts w:ascii="Times New Roman" w:eastAsia="Times New Roman" w:hAnsi="Times New Roman" w:cs="Times New Roman"/>
                <w:bCs/>
                <w:sz w:val="20"/>
                <w:szCs w:val="20"/>
                <w:lang w:eastAsia="ru-RU"/>
              </w:rPr>
              <w:t xml:space="preserve">, Диплом: Халықаралық қаржылық есептілік дипломы </w:t>
            </w:r>
            <w:r w:rsidRPr="006E5EFB">
              <w:rPr>
                <w:rFonts w:ascii="Times New Roman" w:eastAsia="Times New Roman" w:hAnsi="Times New Roman" w:cs="Times New Roman"/>
                <w:bCs/>
                <w:sz w:val="20"/>
                <w:szCs w:val="20"/>
                <w:lang w:eastAsia="ru-RU"/>
              </w:rPr>
              <w:lastRenderedPageBreak/>
              <w:t xml:space="preserve">(орыс тіліндегі ДипИФР), </w:t>
            </w:r>
            <w:r w:rsidRPr="006E5EFB">
              <w:rPr>
                <w:rFonts w:ascii="Times New Roman" w:eastAsia="Times New Roman" w:hAnsi="Times New Roman" w:cs="Times New Roman"/>
                <w:bCs/>
                <w:sz w:val="20"/>
                <w:szCs w:val="20"/>
                <w:lang w:val="en-US" w:eastAsia="ru-RU"/>
              </w:rPr>
              <w:t>Diploma</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in</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International</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Financial</w:t>
            </w:r>
            <w:r w:rsidRPr="006E5EFB">
              <w:rPr>
                <w:rFonts w:ascii="Times New Roman" w:eastAsia="Times New Roman" w:hAnsi="Times New Roman" w:cs="Times New Roman"/>
                <w:bCs/>
                <w:sz w:val="20"/>
                <w:szCs w:val="20"/>
                <w:lang w:eastAsia="ru-RU"/>
              </w:rPr>
              <w:t xml:space="preserve"> </w:t>
            </w:r>
            <w:r w:rsidRPr="006E5EFB">
              <w:rPr>
                <w:rFonts w:ascii="Times New Roman" w:eastAsia="Times New Roman" w:hAnsi="Times New Roman" w:cs="Times New Roman"/>
                <w:bCs/>
                <w:sz w:val="20"/>
                <w:szCs w:val="20"/>
                <w:lang w:val="en-US" w:eastAsia="ru-RU"/>
              </w:rPr>
              <w:t>Reporting</w:t>
            </w:r>
            <w:r w:rsidRPr="006E5EFB">
              <w:rPr>
                <w:rFonts w:ascii="Times New Roman" w:eastAsia="Times New Roman" w:hAnsi="Times New Roman" w:cs="Times New Roman"/>
                <w:bCs/>
                <w:sz w:val="20"/>
                <w:szCs w:val="20"/>
                <w:lang w:eastAsia="ru-RU"/>
              </w:rPr>
              <w:t xml:space="preserve">) бар оқытушылардың болуы. </w:t>
            </w:r>
          </w:p>
          <w:p w14:paraId="5BFE62CA" w14:textId="77777777" w:rsidR="006E5EFB" w:rsidRPr="006E5EFB" w:rsidRDefault="006E5EFB" w:rsidP="006E5EFB">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6E5EFB">
              <w:rPr>
                <w:rFonts w:ascii="Times New Roman" w:eastAsia="Times New Roman" w:hAnsi="Times New Roman" w:cs="Times New Roman"/>
                <w:bCs/>
                <w:sz w:val="20"/>
                <w:szCs w:val="20"/>
                <w:lang w:val="en-US" w:eastAsia="ru-RU"/>
              </w:rPr>
              <w:t></w:t>
            </w:r>
            <w:r w:rsidRPr="006E5EFB">
              <w:rPr>
                <w:rFonts w:ascii="Times New Roman" w:eastAsia="Times New Roman" w:hAnsi="Times New Roman" w:cs="Times New Roman"/>
                <w:bCs/>
                <w:sz w:val="20"/>
                <w:szCs w:val="20"/>
                <w:lang w:eastAsia="ru-RU"/>
              </w:rPr>
              <w:t xml:space="preserve">  Шартқа қол қойылғаннан кейін Өнім беруші мемлекеттік сатып алулардың веб-порталы арқылы «Растаушы құжаттар» бөлімінде растайтын құжаттарды (лектордың сертификаттары, дипломдары, кәсіпқой бухгалтерлерді аккредиттеу сертификаты) тіркеуге тиіс. </w:t>
            </w:r>
          </w:p>
          <w:p w14:paraId="4ECD934F" w14:textId="77777777" w:rsidR="00E37437" w:rsidRPr="00DC1AFC" w:rsidRDefault="00E37437" w:rsidP="00291E3D">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6DCFEA52" w14:textId="77777777" w:rsidR="00E37437" w:rsidRDefault="00E37437" w:rsidP="00E37437">
      <w:pPr>
        <w:spacing w:after="0" w:line="20" w:lineRule="atLeast"/>
        <w:jc w:val="both"/>
      </w:pPr>
    </w:p>
    <w:p w14:paraId="5C5D4758" w14:textId="77777777" w:rsidR="00E37437" w:rsidRDefault="00E37437" w:rsidP="00E37437">
      <w:pPr>
        <w:spacing w:after="0" w:line="20" w:lineRule="atLeast"/>
        <w:jc w:val="both"/>
      </w:pPr>
    </w:p>
    <w:p w14:paraId="0186E90B" w14:textId="77777777" w:rsidR="00E37437" w:rsidRDefault="00E37437" w:rsidP="00E37437">
      <w:pPr>
        <w:spacing w:after="0" w:line="20" w:lineRule="atLeast"/>
        <w:jc w:val="both"/>
      </w:pPr>
    </w:p>
    <w:p w14:paraId="2FA6F7F4" w14:textId="77777777" w:rsidR="00E37437" w:rsidRDefault="00E37437" w:rsidP="00E37437">
      <w:pPr>
        <w:spacing w:after="0" w:line="20" w:lineRule="atLeast"/>
        <w:jc w:val="both"/>
      </w:pPr>
    </w:p>
    <w:p w14:paraId="338324E2" w14:textId="77777777" w:rsidR="00E37437" w:rsidRDefault="00E37437" w:rsidP="00E37437">
      <w:pPr>
        <w:spacing w:after="0" w:line="20" w:lineRule="atLeast"/>
        <w:jc w:val="both"/>
      </w:pPr>
    </w:p>
    <w:p w14:paraId="492ABDE4" w14:textId="77777777" w:rsidR="00E37437" w:rsidRPr="00E37437" w:rsidRDefault="00E37437" w:rsidP="00E37437">
      <w:pPr>
        <w:spacing w:after="0" w:line="20" w:lineRule="atLeast"/>
        <w:jc w:val="both"/>
      </w:pPr>
    </w:p>
    <w:p w14:paraId="1DA749C4" w14:textId="77777777" w:rsidR="00852A48" w:rsidRPr="00E37437" w:rsidRDefault="00852A48" w:rsidP="00A87164">
      <w:pPr>
        <w:spacing w:after="0" w:line="20" w:lineRule="atLeast"/>
        <w:jc w:val="both"/>
      </w:pPr>
    </w:p>
    <w:sectPr w:rsidR="00852A48" w:rsidRPr="00E37437"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1ED13" w14:textId="77777777" w:rsidR="00280877" w:rsidRDefault="00280877" w:rsidP="00A87164">
      <w:pPr>
        <w:spacing w:after="0" w:line="240" w:lineRule="auto"/>
      </w:pPr>
      <w:r>
        <w:separator/>
      </w:r>
    </w:p>
  </w:endnote>
  <w:endnote w:type="continuationSeparator" w:id="0">
    <w:p w14:paraId="35385124" w14:textId="77777777" w:rsidR="00280877" w:rsidRDefault="00280877"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EA793" w14:textId="77777777" w:rsidR="00280877" w:rsidRDefault="00280877" w:rsidP="00A87164">
      <w:pPr>
        <w:spacing w:after="0" w:line="240" w:lineRule="auto"/>
      </w:pPr>
      <w:r>
        <w:separator/>
      </w:r>
    </w:p>
  </w:footnote>
  <w:footnote w:type="continuationSeparator" w:id="0">
    <w:p w14:paraId="6B86B6F5" w14:textId="77777777" w:rsidR="00280877" w:rsidRDefault="00280877"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D1698"/>
    <w:multiLevelType w:val="multilevel"/>
    <w:tmpl w:val="CE204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53F06A91"/>
    <w:multiLevelType w:val="multilevel"/>
    <w:tmpl w:val="164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6"/>
  </w:num>
  <w:num w:numId="4">
    <w:abstractNumId w:val="3"/>
  </w:num>
  <w:num w:numId="5">
    <w:abstractNumId w:val="12"/>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5"/>
  </w:num>
  <w:num w:numId="9">
    <w:abstractNumId w:val="13"/>
  </w:num>
  <w:num w:numId="10">
    <w:abstractNumId w:val="18"/>
  </w:num>
  <w:num w:numId="11">
    <w:abstractNumId w:val="8"/>
  </w:num>
  <w:num w:numId="12">
    <w:abstractNumId w:val="2"/>
  </w:num>
  <w:num w:numId="13">
    <w:abstractNumId w:val="11"/>
  </w:num>
  <w:num w:numId="14">
    <w:abstractNumId w:val="14"/>
  </w:num>
  <w:num w:numId="15">
    <w:abstractNumId w:val="15"/>
  </w:num>
  <w:num w:numId="16">
    <w:abstractNumId w:val="4"/>
  </w:num>
  <w:num w:numId="17">
    <w:abstractNumId w:val="16"/>
  </w:num>
  <w:num w:numId="18">
    <w:abstractNumId w:val="19"/>
  </w:num>
  <w:num w:numId="19">
    <w:abstractNumId w:val="9"/>
  </w:num>
  <w:num w:numId="20">
    <w:abstractNumId w:val="1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400AA"/>
    <w:rsid w:val="000418B3"/>
    <w:rsid w:val="00054ADF"/>
    <w:rsid w:val="000676C1"/>
    <w:rsid w:val="00081DCC"/>
    <w:rsid w:val="0008715E"/>
    <w:rsid w:val="0009113B"/>
    <w:rsid w:val="000B0E52"/>
    <w:rsid w:val="000B4230"/>
    <w:rsid w:val="000E3E1B"/>
    <w:rsid w:val="000E540E"/>
    <w:rsid w:val="000F0739"/>
    <w:rsid w:val="00116FA2"/>
    <w:rsid w:val="001227BC"/>
    <w:rsid w:val="001430FD"/>
    <w:rsid w:val="00145B79"/>
    <w:rsid w:val="00197FB4"/>
    <w:rsid w:val="001C29B0"/>
    <w:rsid w:val="001C4143"/>
    <w:rsid w:val="001E0451"/>
    <w:rsid w:val="002168FC"/>
    <w:rsid w:val="0025666B"/>
    <w:rsid w:val="00264FBC"/>
    <w:rsid w:val="00265158"/>
    <w:rsid w:val="00280877"/>
    <w:rsid w:val="00312ABD"/>
    <w:rsid w:val="00312C2E"/>
    <w:rsid w:val="003611EA"/>
    <w:rsid w:val="0037568F"/>
    <w:rsid w:val="00390D57"/>
    <w:rsid w:val="003B16F0"/>
    <w:rsid w:val="003C5D92"/>
    <w:rsid w:val="003D5B47"/>
    <w:rsid w:val="003F2591"/>
    <w:rsid w:val="003F5EF7"/>
    <w:rsid w:val="00427EBA"/>
    <w:rsid w:val="004536DC"/>
    <w:rsid w:val="00487E89"/>
    <w:rsid w:val="004A5DD8"/>
    <w:rsid w:val="004D4DCF"/>
    <w:rsid w:val="004E3163"/>
    <w:rsid w:val="004E778F"/>
    <w:rsid w:val="004F4517"/>
    <w:rsid w:val="0052058D"/>
    <w:rsid w:val="00540DB1"/>
    <w:rsid w:val="00563AD0"/>
    <w:rsid w:val="00566DD8"/>
    <w:rsid w:val="00574308"/>
    <w:rsid w:val="00585C5B"/>
    <w:rsid w:val="00587B0B"/>
    <w:rsid w:val="0059307D"/>
    <w:rsid w:val="00606AE0"/>
    <w:rsid w:val="00607CA9"/>
    <w:rsid w:val="00621B6F"/>
    <w:rsid w:val="006503D6"/>
    <w:rsid w:val="006534D5"/>
    <w:rsid w:val="00664DF9"/>
    <w:rsid w:val="00665DCF"/>
    <w:rsid w:val="00680F12"/>
    <w:rsid w:val="006C3CA1"/>
    <w:rsid w:val="006D3E1A"/>
    <w:rsid w:val="006E5EFB"/>
    <w:rsid w:val="006F391F"/>
    <w:rsid w:val="006F4D85"/>
    <w:rsid w:val="00723214"/>
    <w:rsid w:val="00752C49"/>
    <w:rsid w:val="007810DE"/>
    <w:rsid w:val="007B0EC6"/>
    <w:rsid w:val="007E11BC"/>
    <w:rsid w:val="007F661D"/>
    <w:rsid w:val="0080440E"/>
    <w:rsid w:val="0082006A"/>
    <w:rsid w:val="00825EB3"/>
    <w:rsid w:val="008470A1"/>
    <w:rsid w:val="00847C26"/>
    <w:rsid w:val="00852A48"/>
    <w:rsid w:val="008B1C16"/>
    <w:rsid w:val="008C439E"/>
    <w:rsid w:val="008C5EFE"/>
    <w:rsid w:val="008F2B4A"/>
    <w:rsid w:val="008F57CD"/>
    <w:rsid w:val="00924CBB"/>
    <w:rsid w:val="00950018"/>
    <w:rsid w:val="00961911"/>
    <w:rsid w:val="009634B3"/>
    <w:rsid w:val="00980F45"/>
    <w:rsid w:val="00991F31"/>
    <w:rsid w:val="009D3D4D"/>
    <w:rsid w:val="009D62DB"/>
    <w:rsid w:val="00A070E2"/>
    <w:rsid w:val="00A5330C"/>
    <w:rsid w:val="00A55752"/>
    <w:rsid w:val="00A55965"/>
    <w:rsid w:val="00A87164"/>
    <w:rsid w:val="00AA0469"/>
    <w:rsid w:val="00AA4D8B"/>
    <w:rsid w:val="00AD02C8"/>
    <w:rsid w:val="00AE0D48"/>
    <w:rsid w:val="00AE0D89"/>
    <w:rsid w:val="00AF77AE"/>
    <w:rsid w:val="00B03A76"/>
    <w:rsid w:val="00B17213"/>
    <w:rsid w:val="00B17475"/>
    <w:rsid w:val="00B37285"/>
    <w:rsid w:val="00B751B7"/>
    <w:rsid w:val="00B761AB"/>
    <w:rsid w:val="00BA1647"/>
    <w:rsid w:val="00BB5C66"/>
    <w:rsid w:val="00BD0F53"/>
    <w:rsid w:val="00BF1159"/>
    <w:rsid w:val="00BF2311"/>
    <w:rsid w:val="00C712C7"/>
    <w:rsid w:val="00C86B36"/>
    <w:rsid w:val="00CA0A74"/>
    <w:rsid w:val="00CB262B"/>
    <w:rsid w:val="00CE5E6F"/>
    <w:rsid w:val="00CE7814"/>
    <w:rsid w:val="00D37CB8"/>
    <w:rsid w:val="00D40FF0"/>
    <w:rsid w:val="00D50660"/>
    <w:rsid w:val="00DA1EBC"/>
    <w:rsid w:val="00DC078F"/>
    <w:rsid w:val="00DC1AFC"/>
    <w:rsid w:val="00DD7398"/>
    <w:rsid w:val="00E11849"/>
    <w:rsid w:val="00E24B54"/>
    <w:rsid w:val="00E35AFD"/>
    <w:rsid w:val="00E37437"/>
    <w:rsid w:val="00E549A5"/>
    <w:rsid w:val="00E7187A"/>
    <w:rsid w:val="00E9294F"/>
    <w:rsid w:val="00E92F55"/>
    <w:rsid w:val="00EE10FE"/>
    <w:rsid w:val="00EF26FD"/>
    <w:rsid w:val="00EF69A4"/>
    <w:rsid w:val="00F37857"/>
    <w:rsid w:val="00F4095E"/>
    <w:rsid w:val="00F4419D"/>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164"/>
    <w:pPr>
      <w:spacing w:after="200" w:line="276" w:lineRule="auto"/>
    </w:pPr>
    <w:rPr>
      <w:lang w:val="ru-RU" w:eastAsia="en-US"/>
    </w:rPr>
  </w:style>
  <w:style w:type="paragraph" w:styleId="3">
    <w:name w:val="heading 3"/>
    <w:basedOn w:val="a"/>
    <w:next w:val="a"/>
    <w:link w:val="30"/>
    <w:uiPriority w:val="9"/>
    <w:semiHidden/>
    <w:unhideWhenUsed/>
    <w:qFormat/>
    <w:rsid w:val="00A559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paragraph" w:styleId="a7">
    <w:name w:val="Normal (Web)"/>
    <w:basedOn w:val="a"/>
    <w:uiPriority w:val="99"/>
    <w:semiHidden/>
    <w:unhideWhenUsed/>
    <w:rsid w:val="00E374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30">
    <w:name w:val="Заголовок 3 Знак"/>
    <w:basedOn w:val="a0"/>
    <w:link w:val="3"/>
    <w:uiPriority w:val="9"/>
    <w:semiHidden/>
    <w:rsid w:val="00A55965"/>
    <w:rPr>
      <w:rFonts w:asciiTheme="majorHAnsi" w:eastAsiaTheme="majorEastAsia" w:hAnsiTheme="majorHAnsi" w:cstheme="majorBidi"/>
      <w:color w:val="1F3763" w:themeColor="accent1" w:themeShade="7F"/>
      <w:sz w:val="24"/>
      <w:szCs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598736">
      <w:bodyDiv w:val="1"/>
      <w:marLeft w:val="0"/>
      <w:marRight w:val="0"/>
      <w:marTop w:val="0"/>
      <w:marBottom w:val="0"/>
      <w:divBdr>
        <w:top w:val="none" w:sz="0" w:space="0" w:color="auto"/>
        <w:left w:val="none" w:sz="0" w:space="0" w:color="auto"/>
        <w:bottom w:val="none" w:sz="0" w:space="0" w:color="auto"/>
        <w:right w:val="none" w:sz="0" w:space="0" w:color="auto"/>
      </w:divBdr>
    </w:div>
    <w:div w:id="1076902588">
      <w:bodyDiv w:val="1"/>
      <w:marLeft w:val="0"/>
      <w:marRight w:val="0"/>
      <w:marTop w:val="0"/>
      <w:marBottom w:val="0"/>
      <w:divBdr>
        <w:top w:val="none" w:sz="0" w:space="0" w:color="auto"/>
        <w:left w:val="none" w:sz="0" w:space="0" w:color="auto"/>
        <w:bottom w:val="none" w:sz="0" w:space="0" w:color="auto"/>
        <w:right w:val="none" w:sz="0" w:space="0" w:color="auto"/>
      </w:divBdr>
    </w:div>
    <w:div w:id="1497569122">
      <w:bodyDiv w:val="1"/>
      <w:marLeft w:val="0"/>
      <w:marRight w:val="0"/>
      <w:marTop w:val="0"/>
      <w:marBottom w:val="0"/>
      <w:divBdr>
        <w:top w:val="none" w:sz="0" w:space="0" w:color="auto"/>
        <w:left w:val="none" w:sz="0" w:space="0" w:color="auto"/>
        <w:bottom w:val="none" w:sz="0" w:space="0" w:color="auto"/>
        <w:right w:val="none" w:sz="0" w:space="0" w:color="auto"/>
      </w:divBdr>
    </w:div>
    <w:div w:id="1498765029">
      <w:bodyDiv w:val="1"/>
      <w:marLeft w:val="0"/>
      <w:marRight w:val="0"/>
      <w:marTop w:val="0"/>
      <w:marBottom w:val="0"/>
      <w:divBdr>
        <w:top w:val="none" w:sz="0" w:space="0" w:color="auto"/>
        <w:left w:val="none" w:sz="0" w:space="0" w:color="auto"/>
        <w:bottom w:val="none" w:sz="0" w:space="0" w:color="auto"/>
        <w:right w:val="none" w:sz="0" w:space="0" w:color="auto"/>
      </w:divBdr>
    </w:div>
    <w:div w:id="1657147860">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68B8D-7D93-4A66-9608-A984564C6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1452</Words>
  <Characters>8283</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User</cp:lastModifiedBy>
  <cp:revision>15</cp:revision>
  <dcterms:created xsi:type="dcterms:W3CDTF">2026-03-12T06:00:00Z</dcterms:created>
  <dcterms:modified xsi:type="dcterms:W3CDTF">2026-10-09T09:30:00Z</dcterms:modified>
</cp:coreProperties>
</file>