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3061"/>
        <w:tblW w:w="14850" w:type="dxa"/>
        <w:tblLook w:val="04A0" w:firstRow="1" w:lastRow="0" w:firstColumn="1" w:lastColumn="0" w:noHBand="0" w:noVBand="1"/>
      </w:tblPr>
      <w:tblGrid>
        <w:gridCol w:w="534"/>
        <w:gridCol w:w="6945"/>
        <w:gridCol w:w="7371"/>
      </w:tblGrid>
      <w:tr w:rsidR="0025441B" w:rsidRPr="00A623D1" w:rsidTr="00BD53F2">
        <w:tc>
          <w:tcPr>
            <w:tcW w:w="534" w:type="dxa"/>
          </w:tcPr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b/>
                <w:color w:val="212121"/>
                <w:sz w:val="24"/>
                <w:szCs w:val="24"/>
                <w:shd w:val="clear" w:color="auto" w:fill="FFFFFF"/>
                <w:lang w:val="kk-KZ"/>
              </w:rPr>
            </w:pPr>
            <w:r w:rsidRPr="00A623D1">
              <w:rPr>
                <w:b/>
                <w:color w:val="212121"/>
                <w:sz w:val="24"/>
                <w:szCs w:val="24"/>
                <w:shd w:val="clear" w:color="auto" w:fill="FFFFFF"/>
                <w:lang w:val="kk-KZ"/>
              </w:rPr>
              <w:t>№</w:t>
            </w:r>
          </w:p>
        </w:tc>
        <w:tc>
          <w:tcPr>
            <w:tcW w:w="6945" w:type="dxa"/>
          </w:tcPr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center"/>
              <w:rPr>
                <w:b/>
                <w:sz w:val="24"/>
                <w:szCs w:val="24"/>
                <w:lang w:val="kk-KZ"/>
              </w:rPr>
            </w:pPr>
            <w:r w:rsidRPr="00A623D1">
              <w:rPr>
                <w:b/>
                <w:sz w:val="24"/>
                <w:szCs w:val="24"/>
                <w:lang w:val="kk-KZ"/>
              </w:rPr>
              <w:t>ТЕХНИКАЛЫҚ СИПАТТАМА</w:t>
            </w:r>
          </w:p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center"/>
              <w:rPr>
                <w:b/>
                <w:color w:val="212121"/>
                <w:sz w:val="24"/>
                <w:szCs w:val="24"/>
                <w:shd w:val="clear" w:color="auto" w:fill="FFFFFF"/>
                <w:lang w:val="kk-KZ"/>
              </w:rPr>
            </w:pPr>
            <w:r w:rsidRPr="00A623D1">
              <w:rPr>
                <w:b/>
                <w:sz w:val="24"/>
                <w:szCs w:val="24"/>
                <w:lang w:val="kk-KZ"/>
              </w:rPr>
              <w:t>Санитарлық қызмет (дезинфекция)</w:t>
            </w:r>
          </w:p>
        </w:tc>
        <w:tc>
          <w:tcPr>
            <w:tcW w:w="7371" w:type="dxa"/>
          </w:tcPr>
          <w:p w:rsidR="0025441B" w:rsidRPr="00A623D1" w:rsidRDefault="0025441B" w:rsidP="00BD53F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623D1">
              <w:rPr>
                <w:b/>
                <w:sz w:val="24"/>
                <w:szCs w:val="24"/>
                <w:lang w:val="kk-KZ"/>
              </w:rPr>
              <w:t>ТЕХНИЧЕСКАЯ СПЕЦИФИКАЦИЯ Санитарные услуги (дезинфекция)</w:t>
            </w:r>
          </w:p>
        </w:tc>
      </w:tr>
      <w:tr w:rsidR="0025441B" w:rsidRPr="00A623D1" w:rsidTr="00BD53F2">
        <w:tc>
          <w:tcPr>
            <w:tcW w:w="534" w:type="dxa"/>
          </w:tcPr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212121"/>
                <w:sz w:val="24"/>
                <w:szCs w:val="24"/>
                <w:shd w:val="clear" w:color="auto" w:fill="FFFFFF"/>
                <w:lang w:val="kk-KZ"/>
              </w:rPr>
            </w:pPr>
          </w:p>
        </w:tc>
        <w:tc>
          <w:tcPr>
            <w:tcW w:w="6945" w:type="dxa"/>
          </w:tcPr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>Қызмет Қазақстан Республикасы Денсаулық сақтау министрінің 2018 жылғы 28 тамыздағы № ҚР ДСМ-8 бұйрығымен бекітілген «Дезинфекция, дезинсекция мен дератизацияны ұйымдастыруға және жүргізуге қойылатын санитариялық-эпидемиологиялық талаптар" санитариялық қағидалары негізінде жүргізіледі. • Қатты беттерді дезинфекциялау – жұқпалы аурулар қоздырғыштарын және сыртқы орта объектілерінде токсиндерді жою бойынша ісшаралар кешені (бұдан әрі - Қызмет).</w:t>
            </w:r>
          </w:p>
          <w:p w:rsidR="0025441B" w:rsidRPr="002003D3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b/>
                <w:bCs/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 •  Өңделетін бөлмелер алаңы – </w:t>
            </w:r>
            <w:r w:rsidR="0028011D" w:rsidRPr="0028011D">
              <w:rPr>
                <w:color w:val="000000" w:themeColor="text1"/>
                <w:sz w:val="24"/>
                <w:szCs w:val="24"/>
                <w:lang w:val="kk-KZ" w:eastAsia="ru-RU"/>
              </w:rPr>
              <w:t>410</w:t>
            </w:r>
            <w:r w:rsidR="0013376F">
              <w:rPr>
                <w:b/>
                <w:bCs/>
                <w:color w:val="000000" w:themeColor="text1"/>
                <w:sz w:val="24"/>
                <w:szCs w:val="24"/>
                <w:lang w:val="kk-KZ" w:eastAsia="ru-RU"/>
              </w:rPr>
              <w:t>,0</w:t>
            </w:r>
            <w:r w:rsidR="00A623D1" w:rsidRPr="00A623D1">
              <w:rPr>
                <w:b/>
                <w:bCs/>
                <w:color w:val="000000" w:themeColor="text1"/>
                <w:sz w:val="24"/>
                <w:szCs w:val="24"/>
                <w:lang w:val="kk-KZ" w:eastAsia="ru-RU"/>
              </w:rPr>
              <w:t xml:space="preserve"> </w:t>
            </w: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>ш.м.</w:t>
            </w:r>
          </w:p>
          <w:p w:rsidR="005D06A8" w:rsidRPr="00FB2ED6" w:rsidRDefault="0025441B" w:rsidP="005D06A8">
            <w:pPr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 • Дезинфекциялық қызмет Тапс</w:t>
            </w:r>
            <w:r w:rsidR="00BD53F2"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>ырыс берушінің өтініші бойынша айына 1</w:t>
            </w: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 рет көрсетіледі, тиімсіз өңдеулерді анықтаған кезде берілген өтінішке сәйкес, орындаушы есебінен қайталап өткізіледі.</w:t>
            </w:r>
          </w:p>
          <w:p w:rsidR="005D06A8" w:rsidRPr="005D06A8" w:rsidRDefault="005D06A8" w:rsidP="005D06A8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Дезинфекциялық қызмет көрсету бөлімі</w:t>
            </w:r>
            <w:r w:rsidRPr="005D06A8">
              <w:rPr>
                <w:sz w:val="24"/>
                <w:szCs w:val="24"/>
                <w:lang w:val="kk-KZ"/>
              </w:rPr>
              <w:t xml:space="preserve"> Келес ауданында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5D06A8">
              <w:rPr>
                <w:sz w:val="24"/>
                <w:szCs w:val="24"/>
                <w:lang w:val="kk-KZ"/>
              </w:rPr>
              <w:t xml:space="preserve"> (Орталық, филиал) болуы тиіс.</w:t>
            </w:r>
          </w:p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 • Дезинфекция жүргізу үшін Қазақстан Республикасы мен Евразиялық экономикалық қоғам аумағында пайдалануға рұқсат етілген дезинфекциялық құралдар пайдаланылады.</w:t>
            </w:r>
            <w:r w:rsidR="005D06A8" w:rsidRPr="00A623D1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 w:rsidRPr="00A623D1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Қызмет көрсету мерзімі: </w:t>
            </w:r>
            <w:r w:rsidR="00FA64FD">
              <w:rPr>
                <w:b/>
                <w:color w:val="2C2D2E"/>
                <w:sz w:val="24"/>
                <w:szCs w:val="24"/>
                <w:shd w:val="clear" w:color="auto" w:fill="FFFFFF"/>
                <w:lang w:val="kk-KZ"/>
              </w:rPr>
              <w:t>202</w:t>
            </w:r>
            <w:r w:rsidR="002D6344">
              <w:rPr>
                <w:b/>
                <w:color w:val="2C2D2E"/>
                <w:sz w:val="24"/>
                <w:szCs w:val="24"/>
                <w:shd w:val="clear" w:color="auto" w:fill="FFFFFF"/>
                <w:lang w:val="kk-KZ"/>
              </w:rPr>
              <w:t>6</w:t>
            </w:r>
            <w:r w:rsidRPr="00A623D1">
              <w:rPr>
                <w:b/>
                <w:color w:val="2C2D2E"/>
                <w:sz w:val="24"/>
                <w:szCs w:val="24"/>
                <w:shd w:val="clear" w:color="auto" w:fill="FFFFFF"/>
                <w:lang w:val="kk-KZ"/>
              </w:rPr>
              <w:t xml:space="preserve"> жылдың 31 желтоқсанына дейін берілген өтініш бойынша дезинфекциялық қызмет </w:t>
            </w:r>
            <w:r w:rsidR="00BD53F2" w:rsidRPr="00A623D1">
              <w:rPr>
                <w:b/>
                <w:color w:val="2C2D2E"/>
                <w:sz w:val="24"/>
                <w:szCs w:val="24"/>
                <w:shd w:val="clear" w:color="auto" w:fill="FFFFFF"/>
                <w:lang w:val="kk-KZ"/>
              </w:rPr>
              <w:t>айына 1</w:t>
            </w:r>
            <w:r w:rsidRPr="00A623D1">
              <w:rPr>
                <w:b/>
                <w:color w:val="2C2D2E"/>
                <w:sz w:val="24"/>
                <w:szCs w:val="24"/>
                <w:shd w:val="clear" w:color="auto" w:fill="FFFFFF"/>
                <w:lang w:val="kk-KZ"/>
              </w:rPr>
              <w:t xml:space="preserve"> рет жүргізіледі.</w:t>
            </w:r>
            <w:r w:rsidRPr="00A623D1">
              <w:rPr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 </w:t>
            </w:r>
          </w:p>
          <w:p w:rsidR="0013376F" w:rsidRPr="0013376F" w:rsidRDefault="0025441B" w:rsidP="0013376F">
            <w:pPr>
              <w:rPr>
                <w:rFonts w:ascii="Helvetica" w:hAnsi="Helvetica" w:cs="Helvetica"/>
                <w:color w:val="333333"/>
                <w:lang w:val="kk-KZ"/>
              </w:rPr>
            </w:pPr>
            <w:r w:rsidRPr="00A623D1">
              <w:rPr>
                <w:b/>
                <w:color w:val="000000" w:themeColor="text1"/>
                <w:sz w:val="24"/>
                <w:szCs w:val="24"/>
                <w:lang w:val="kk-KZ"/>
              </w:rPr>
              <w:t>Қызмет көрсету орны</w:t>
            </w:r>
            <w:r w:rsidR="00BD53F2" w:rsidRPr="00A623D1">
              <w:rPr>
                <w:b/>
                <w:color w:val="000000" w:themeColor="text1"/>
                <w:sz w:val="24"/>
                <w:szCs w:val="24"/>
                <w:lang w:val="kk-KZ"/>
              </w:rPr>
              <w:t xml:space="preserve">: </w:t>
            </w:r>
            <w:r w:rsidR="00A623D1" w:rsidRPr="00A623D1">
              <w:rPr>
                <w:color w:val="333333"/>
                <w:sz w:val="24"/>
                <w:szCs w:val="24"/>
                <w:shd w:val="clear" w:color="auto" w:fill="EEEEEE"/>
                <w:lang w:val="kk-KZ"/>
              </w:rPr>
              <w:t xml:space="preserve"> Түркістан облысы, Келес а., </w:t>
            </w:r>
            <w:r w:rsidR="0013376F" w:rsidRPr="0013376F">
              <w:rPr>
                <w:rFonts w:ascii="Helvetica" w:hAnsi="Helvetica" w:cs="Helvetica"/>
                <w:color w:val="333333"/>
                <w:lang w:val="kk-KZ"/>
              </w:rPr>
              <w:t xml:space="preserve"> </w:t>
            </w:r>
            <w:r w:rsidR="0028011D" w:rsidRPr="0028011D">
              <w:rPr>
                <w:lang w:val="kk-KZ"/>
              </w:rPr>
              <w:t xml:space="preserve"> </w:t>
            </w:r>
            <w:r w:rsidR="0028011D" w:rsidRPr="0028011D">
              <w:rPr>
                <w:rFonts w:ascii="Helvetica" w:hAnsi="Helvetica" w:cs="Helvetica"/>
                <w:color w:val="333333"/>
                <w:lang w:val="kk-KZ"/>
              </w:rPr>
              <w:t>Жаңақоныс а. Н.ТЛЕНДИЕВ 16</w:t>
            </w:r>
          </w:p>
          <w:p w:rsidR="0025441B" w:rsidRPr="002003D3" w:rsidRDefault="0025441B" w:rsidP="00BD53F2">
            <w:pPr>
              <w:pStyle w:val="a7"/>
              <w:ind w:left="33"/>
              <w:jc w:val="both"/>
              <w:rPr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</w:p>
        </w:tc>
        <w:tc>
          <w:tcPr>
            <w:tcW w:w="7371" w:type="dxa"/>
          </w:tcPr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 xml:space="preserve">Услуга проводится на основании санитарных правил «Санитарно-эпидемиологические требования к организации и проведению дезинфекции, дезинсекции и дератизации», утвержденные Приказом Министра здравоохранения Республики Казахстан от 28 августа 2018 года № ҚР ДСМ-8. </w:t>
            </w:r>
          </w:p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>• Дезинфекция твердых поверхностей - комплекс мероприятий по уничтожению возбудителей инфекционных заболеваний и разрушение токсинов на объектах внешней среды (далее - Услуга).</w:t>
            </w:r>
          </w:p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 xml:space="preserve"> • Площадь обрабатываемой поверхности – </w:t>
            </w:r>
            <w:r w:rsidR="0028011D" w:rsidRPr="0028011D">
              <w:rPr>
                <w:color w:val="000000" w:themeColor="text1"/>
                <w:sz w:val="24"/>
                <w:szCs w:val="24"/>
                <w:lang w:eastAsia="ru-RU"/>
              </w:rPr>
              <w:t>410</w:t>
            </w:r>
            <w:r w:rsidR="0013376F">
              <w:rPr>
                <w:b/>
                <w:bCs/>
                <w:color w:val="000000" w:themeColor="text1"/>
                <w:sz w:val="24"/>
                <w:szCs w:val="24"/>
                <w:lang w:val="kk-KZ" w:eastAsia="ru-RU"/>
              </w:rPr>
              <w:t>,0</w:t>
            </w:r>
            <w:r w:rsidR="00A623D1" w:rsidRPr="00A623D1">
              <w:rPr>
                <w:b/>
                <w:bCs/>
                <w:color w:val="000000" w:themeColor="text1"/>
                <w:sz w:val="24"/>
                <w:szCs w:val="24"/>
                <w:lang w:val="kk-KZ" w:eastAsia="ru-RU"/>
              </w:rPr>
              <w:t xml:space="preserve"> </w:t>
            </w:r>
            <w:r w:rsidRPr="00A623D1">
              <w:rPr>
                <w:b/>
                <w:color w:val="000000" w:themeColor="text1"/>
                <w:sz w:val="24"/>
                <w:szCs w:val="24"/>
                <w:lang w:val="kk-KZ" w:eastAsia="ru-RU"/>
              </w:rPr>
              <w:t>кв</w:t>
            </w:r>
            <w:r w:rsidRPr="00A623D1">
              <w:rPr>
                <w:b/>
                <w:color w:val="000000" w:themeColor="text1"/>
                <w:sz w:val="24"/>
                <w:szCs w:val="24"/>
                <w:lang w:eastAsia="ru-RU"/>
              </w:rPr>
              <w:t>.м.</w:t>
            </w:r>
          </w:p>
          <w:p w:rsidR="005D06A8" w:rsidRDefault="0025441B" w:rsidP="005D06A8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 xml:space="preserve"> • Дезинфекционные услуги проводятся </w:t>
            </w:r>
            <w:r w:rsidR="00BD53F2"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>1</w:t>
            </w: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 xml:space="preserve"> раз</w:t>
            </w:r>
            <w:r w:rsidR="00BD53F2" w:rsidRPr="00A623D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 в месяц</w:t>
            </w:r>
            <w:r w:rsidRPr="00A623D1">
              <w:rPr>
                <w:color w:val="000000" w:themeColor="text1"/>
                <w:sz w:val="24"/>
                <w:szCs w:val="24"/>
                <w:lang w:eastAsia="ru-RU"/>
              </w:rPr>
              <w:t xml:space="preserve"> согласно, поданной заявки, в случае выявления неэффективности обработок, они проводятся повторно за счет исполнителя. </w:t>
            </w:r>
          </w:p>
          <w:p w:rsidR="00FD78B1" w:rsidRPr="00FD78B1" w:rsidRDefault="00FD78B1" w:rsidP="00FD78B1">
            <w:pPr>
              <w:pStyle w:val="a7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FD78B1">
              <w:rPr>
                <w:rFonts w:ascii="Calibri" w:hAnsi="Calibri"/>
                <w:color w:val="FFFFFF" w:themeColor="background1"/>
                <w:sz w:val="24"/>
                <w:szCs w:val="24"/>
              </w:rPr>
              <w:t xml:space="preserve">На территории </w:t>
            </w:r>
            <w:proofErr w:type="spellStart"/>
            <w:r w:rsidRPr="00FD78B1">
              <w:rPr>
                <w:rFonts w:ascii="Calibri" w:hAnsi="Calibri"/>
                <w:color w:val="FFFFFF" w:themeColor="background1"/>
                <w:sz w:val="24"/>
                <w:szCs w:val="24"/>
              </w:rPr>
              <w:t>Келесского</w:t>
            </w:r>
            <w:proofErr w:type="spellEnd"/>
            <w:r w:rsidRPr="00FD78B1">
              <w:rPr>
                <w:rFonts w:ascii="Calibri" w:hAnsi="Calibri"/>
                <w:color w:val="FFFFFF" w:themeColor="background1"/>
                <w:sz w:val="24"/>
                <w:szCs w:val="24"/>
              </w:rPr>
              <w:t xml:space="preserve"> района должно быть учреждение, </w:t>
            </w:r>
            <w:r w:rsidRPr="00EB0B8F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EB0B8F">
              <w:rPr>
                <w:sz w:val="24"/>
                <w:szCs w:val="24"/>
              </w:rPr>
              <w:t>Келесского</w:t>
            </w:r>
            <w:proofErr w:type="spellEnd"/>
            <w:r w:rsidRPr="00EB0B8F">
              <w:rPr>
                <w:sz w:val="24"/>
                <w:szCs w:val="24"/>
              </w:rPr>
              <w:t xml:space="preserve"> района должно быть учреждение, оказывающее услуги по дезинфекции</w:t>
            </w:r>
            <w:r w:rsidR="0025441B" w:rsidRPr="00FD78B1">
              <w:rPr>
                <w:color w:val="000000" w:themeColor="text1"/>
                <w:sz w:val="24"/>
                <w:szCs w:val="24"/>
                <w:lang w:eastAsia="ru-RU"/>
              </w:rPr>
              <w:t xml:space="preserve">• </w:t>
            </w:r>
          </w:p>
          <w:p w:rsidR="0025441B" w:rsidRPr="00FD78B1" w:rsidRDefault="0025441B" w:rsidP="00FD78B1">
            <w:pPr>
              <w:pStyle w:val="a7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FD78B1">
              <w:rPr>
                <w:color w:val="000000" w:themeColor="text1"/>
                <w:sz w:val="24"/>
                <w:szCs w:val="24"/>
                <w:lang w:eastAsia="ru-RU"/>
              </w:rPr>
              <w:t>Для проведения дезинфекции применяются дез</w:t>
            </w:r>
            <w:r w:rsidRPr="00FD78B1">
              <w:rPr>
                <w:color w:val="000000" w:themeColor="text1"/>
                <w:sz w:val="24"/>
                <w:szCs w:val="24"/>
                <w:lang w:val="kk-KZ" w:eastAsia="ru-RU"/>
              </w:rPr>
              <w:t xml:space="preserve">инфекцирующие </w:t>
            </w:r>
            <w:r w:rsidRPr="00FD78B1">
              <w:rPr>
                <w:color w:val="000000" w:themeColor="text1"/>
                <w:sz w:val="24"/>
                <w:szCs w:val="24"/>
                <w:lang w:eastAsia="ru-RU"/>
              </w:rPr>
              <w:t>средства, разрешенные к применению на территории Республики Казахстан и Евразийского экономического союза</w:t>
            </w:r>
            <w:r w:rsidRPr="00FD78B1">
              <w:rPr>
                <w:color w:val="000000" w:themeColor="text1"/>
                <w:sz w:val="24"/>
                <w:szCs w:val="24"/>
                <w:lang w:val="kk-KZ" w:eastAsia="ru-RU"/>
              </w:rPr>
              <w:t>.</w:t>
            </w:r>
          </w:p>
          <w:p w:rsidR="0025441B" w:rsidRPr="00A623D1" w:rsidRDefault="0025441B" w:rsidP="00BD53F2">
            <w:pPr>
              <w:tabs>
                <w:tab w:val="left" w:pos="4822"/>
                <w:tab w:val="left" w:pos="6015"/>
                <w:tab w:val="right" w:pos="14570"/>
              </w:tabs>
              <w:jc w:val="both"/>
              <w:rPr>
                <w:color w:val="000000" w:themeColor="text1"/>
                <w:sz w:val="24"/>
                <w:szCs w:val="24"/>
                <w:lang w:val="kk-KZ" w:eastAsia="ru-RU"/>
              </w:rPr>
            </w:pPr>
            <w:r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>Срок оказания услуг:Дез</w:t>
            </w:r>
            <w:r w:rsidR="00494770"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>инфекционные услуги проводятся 1</w:t>
            </w:r>
            <w:r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 xml:space="preserve"> раз </w:t>
            </w:r>
            <w:r w:rsidR="00494770"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 xml:space="preserve">в месяц </w:t>
            </w:r>
            <w:r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>со</w:t>
            </w:r>
            <w:r w:rsidR="0013376F">
              <w:rPr>
                <w:rFonts w:eastAsiaTheme="minorEastAsia"/>
                <w:b/>
                <w:sz w:val="24"/>
                <w:szCs w:val="24"/>
                <w:lang w:val="kk-KZ"/>
              </w:rPr>
              <w:t>гласно, подан</w:t>
            </w:r>
            <w:r w:rsidR="00FA64FD">
              <w:rPr>
                <w:rFonts w:eastAsiaTheme="minorEastAsia"/>
                <w:b/>
                <w:sz w:val="24"/>
                <w:szCs w:val="24"/>
                <w:lang w:val="kk-KZ"/>
              </w:rPr>
              <w:t>ной   заявки, по 31 декабря 202</w:t>
            </w:r>
            <w:r w:rsidR="002D6344">
              <w:rPr>
                <w:rFonts w:eastAsiaTheme="minorEastAsia"/>
                <w:b/>
                <w:sz w:val="24"/>
                <w:szCs w:val="24"/>
                <w:lang w:val="kk-KZ"/>
              </w:rPr>
              <w:t>6</w:t>
            </w:r>
            <w:r w:rsidR="0013376F">
              <w:rPr>
                <w:rFonts w:eastAsiaTheme="minorEastAsia"/>
                <w:b/>
                <w:sz w:val="24"/>
                <w:szCs w:val="24"/>
                <w:lang w:val="kk-KZ"/>
              </w:rPr>
              <w:t xml:space="preserve"> </w:t>
            </w:r>
            <w:r w:rsidRPr="00A623D1">
              <w:rPr>
                <w:rFonts w:eastAsiaTheme="minorEastAsia"/>
                <w:b/>
                <w:sz w:val="24"/>
                <w:szCs w:val="24"/>
                <w:lang w:val="kk-KZ"/>
              </w:rPr>
              <w:t>г.</w:t>
            </w:r>
          </w:p>
          <w:p w:rsidR="0013376F" w:rsidRPr="00A623D1" w:rsidRDefault="0025441B" w:rsidP="00A623D1">
            <w:pPr>
              <w:tabs>
                <w:tab w:val="left" w:pos="3405"/>
              </w:tabs>
              <w:rPr>
                <w:color w:val="333333"/>
                <w:sz w:val="24"/>
                <w:szCs w:val="24"/>
                <w:shd w:val="clear" w:color="auto" w:fill="EEEEEE"/>
              </w:rPr>
            </w:pPr>
            <w:r w:rsidRPr="00A623D1">
              <w:rPr>
                <w:b/>
                <w:color w:val="000000" w:themeColor="text1"/>
                <w:sz w:val="24"/>
                <w:szCs w:val="24"/>
              </w:rPr>
              <w:t xml:space="preserve">Место оказания </w:t>
            </w:r>
            <w:proofErr w:type="gramStart"/>
            <w:r w:rsidRPr="00A623D1">
              <w:rPr>
                <w:b/>
                <w:color w:val="000000" w:themeColor="text1"/>
                <w:sz w:val="24"/>
                <w:szCs w:val="24"/>
              </w:rPr>
              <w:t>услуг:</w:t>
            </w:r>
            <w:r w:rsidR="00BD53F2" w:rsidRPr="00A623D1">
              <w:rPr>
                <w:b/>
                <w:color w:val="000000" w:themeColor="text1"/>
                <w:sz w:val="24"/>
                <w:szCs w:val="24"/>
                <w:lang w:val="kk-KZ"/>
              </w:rPr>
              <w:t>г.</w:t>
            </w:r>
            <w:proofErr w:type="gramEnd"/>
            <w:r w:rsidR="00BD53F2" w:rsidRPr="00A623D1">
              <w:rPr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A623D1" w:rsidRPr="00A623D1">
              <w:rPr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</w:p>
          <w:p w:rsidR="0025441B" w:rsidRPr="00A623D1" w:rsidRDefault="0013376F" w:rsidP="00BD53F2">
            <w:pPr>
              <w:pStyle w:val="a7"/>
              <w:ind w:left="34"/>
              <w:jc w:val="both"/>
              <w:rPr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333333"/>
              </w:rPr>
              <w:t xml:space="preserve">Туркестанская область, </w:t>
            </w:r>
            <w:proofErr w:type="spellStart"/>
            <w:r>
              <w:rPr>
                <w:rFonts w:ascii="Helvetica" w:hAnsi="Helvetica" w:cs="Helvetica"/>
                <w:color w:val="333333"/>
              </w:rPr>
              <w:t>Келесский</w:t>
            </w:r>
            <w:proofErr w:type="spellEnd"/>
            <w:r>
              <w:rPr>
                <w:rFonts w:ascii="Helvetica" w:hAnsi="Helvetica" w:cs="Helvetica"/>
                <w:color w:val="333333"/>
              </w:rPr>
              <w:t xml:space="preserve"> район, </w:t>
            </w:r>
            <w:r w:rsidR="0028011D">
              <w:t xml:space="preserve"> </w:t>
            </w:r>
            <w:proofErr w:type="spellStart"/>
            <w:r w:rsidR="0028011D" w:rsidRPr="0028011D">
              <w:rPr>
                <w:rFonts w:ascii="Helvetica" w:hAnsi="Helvetica" w:cs="Helvetica"/>
                <w:color w:val="333333"/>
              </w:rPr>
              <w:t>Жаңақоныс</w:t>
            </w:r>
            <w:proofErr w:type="spellEnd"/>
            <w:r w:rsidR="0028011D" w:rsidRPr="0028011D">
              <w:rPr>
                <w:rFonts w:ascii="Helvetica" w:hAnsi="Helvetica" w:cs="Helvetica"/>
                <w:color w:val="333333"/>
              </w:rPr>
              <w:t xml:space="preserve"> а. Н.ТЛЕНДИЕВ 16 </w:t>
            </w:r>
            <w:bookmarkStart w:id="0" w:name="_GoBack"/>
            <w:bookmarkEnd w:id="0"/>
          </w:p>
        </w:tc>
      </w:tr>
    </w:tbl>
    <w:p w:rsidR="0056231A" w:rsidRPr="00A623D1" w:rsidRDefault="0056231A" w:rsidP="00A623D1">
      <w:pPr>
        <w:tabs>
          <w:tab w:val="left" w:pos="4822"/>
          <w:tab w:val="left" w:pos="6015"/>
          <w:tab w:val="right" w:pos="14570"/>
        </w:tabs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</w:pPr>
    </w:p>
    <w:sectPr w:rsidR="0056231A" w:rsidRPr="00A623D1" w:rsidSect="00BE50D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F6E"/>
    <w:multiLevelType w:val="hybridMultilevel"/>
    <w:tmpl w:val="67D49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D6F5A"/>
    <w:multiLevelType w:val="multilevel"/>
    <w:tmpl w:val="2E98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D206AD"/>
    <w:multiLevelType w:val="hybridMultilevel"/>
    <w:tmpl w:val="6122E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2254A"/>
    <w:multiLevelType w:val="hybridMultilevel"/>
    <w:tmpl w:val="67D49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26CFC"/>
    <w:multiLevelType w:val="hybridMultilevel"/>
    <w:tmpl w:val="42E4B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500"/>
    <w:rsid w:val="0013376F"/>
    <w:rsid w:val="00150B98"/>
    <w:rsid w:val="0017606A"/>
    <w:rsid w:val="001A38A6"/>
    <w:rsid w:val="002003D3"/>
    <w:rsid w:val="0025441B"/>
    <w:rsid w:val="00275827"/>
    <w:rsid w:val="0028011D"/>
    <w:rsid w:val="002D6344"/>
    <w:rsid w:val="003129E2"/>
    <w:rsid w:val="003E5059"/>
    <w:rsid w:val="00425783"/>
    <w:rsid w:val="00494770"/>
    <w:rsid w:val="004B6027"/>
    <w:rsid w:val="00504903"/>
    <w:rsid w:val="0056231A"/>
    <w:rsid w:val="005D06A8"/>
    <w:rsid w:val="0062473E"/>
    <w:rsid w:val="006602D1"/>
    <w:rsid w:val="00673AF3"/>
    <w:rsid w:val="006D7D5B"/>
    <w:rsid w:val="007C3D0D"/>
    <w:rsid w:val="00827500"/>
    <w:rsid w:val="00880E57"/>
    <w:rsid w:val="008A5C38"/>
    <w:rsid w:val="009F6228"/>
    <w:rsid w:val="00A45E93"/>
    <w:rsid w:val="00A623D1"/>
    <w:rsid w:val="00AE2568"/>
    <w:rsid w:val="00B9442B"/>
    <w:rsid w:val="00BC03AD"/>
    <w:rsid w:val="00BD53F2"/>
    <w:rsid w:val="00BE50D3"/>
    <w:rsid w:val="00D03AB8"/>
    <w:rsid w:val="00D47E8F"/>
    <w:rsid w:val="00E028D3"/>
    <w:rsid w:val="00E96A57"/>
    <w:rsid w:val="00F35530"/>
    <w:rsid w:val="00FA64FD"/>
    <w:rsid w:val="00FB06DF"/>
    <w:rsid w:val="00FB2ED6"/>
    <w:rsid w:val="00FD7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970BB"/>
  <w15:docId w15:val="{2F76EE07-5FC4-4D34-B223-8A80DAED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7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827500"/>
    <w:rPr>
      <w:i/>
      <w:iCs/>
    </w:rPr>
  </w:style>
  <w:style w:type="character" w:customStyle="1" w:styleId="a5">
    <w:name w:val="Без интервала Знак"/>
    <w:link w:val="a6"/>
    <w:uiPriority w:val="99"/>
    <w:locked/>
    <w:rsid w:val="00E96A57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5"/>
    <w:uiPriority w:val="99"/>
    <w:qFormat/>
    <w:rsid w:val="00E96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425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2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204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729639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06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33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007</cp:lastModifiedBy>
  <cp:revision>3</cp:revision>
  <cp:lastPrinted>2022-01-05T06:56:00Z</cp:lastPrinted>
  <dcterms:created xsi:type="dcterms:W3CDTF">2026-01-25T17:35:00Z</dcterms:created>
  <dcterms:modified xsi:type="dcterms:W3CDTF">2026-10-22T12:11:00Z</dcterms:modified>
</cp:coreProperties>
</file>