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343BB" w14:textId="77777777" w:rsidR="009547FE" w:rsidRPr="009547FE" w:rsidRDefault="009547FE" w:rsidP="009547FE">
      <w:pPr>
        <w:pStyle w:val="ac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9547FE">
        <w:rPr>
          <w:rFonts w:ascii="Times New Roman" w:hAnsi="Times New Roman"/>
          <w:b/>
          <w:sz w:val="28"/>
          <w:szCs w:val="28"/>
          <w:lang w:val="kk-KZ"/>
        </w:rPr>
        <w:t>Техникалық ерекшелігі</w:t>
      </w:r>
    </w:p>
    <w:p w14:paraId="4584A4F8" w14:textId="77777777" w:rsidR="009547FE" w:rsidRPr="009547FE" w:rsidRDefault="009547FE" w:rsidP="009547FE">
      <w:pPr>
        <w:ind w:left="1080" w:hanging="360"/>
        <w:rPr>
          <w:rFonts w:ascii="Times New Roman" w:hAnsi="Times New Roman" w:cs="Times New Roman"/>
          <w:sz w:val="28"/>
          <w:szCs w:val="28"/>
        </w:rPr>
      </w:pPr>
    </w:p>
    <w:p w14:paraId="4D057121" w14:textId="74E9D7B6" w:rsidR="009547FE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маусымына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>;</w:t>
      </w:r>
    </w:p>
    <w:p w14:paraId="64D1CCD6" w14:textId="77777777" w:rsidR="009547FE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ай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>;</w:t>
      </w:r>
    </w:p>
    <w:p w14:paraId="5FAC2361" w14:textId="77777777" w:rsidR="009547FE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есептегіштің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етуіндегі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>;</w:t>
      </w:r>
    </w:p>
    <w:p w14:paraId="69D620D2" w14:textId="77777777" w:rsidR="009547FE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547FE">
        <w:rPr>
          <w:rFonts w:ascii="Times New Roman" w:hAnsi="Times New Roman" w:cs="Times New Roman"/>
          <w:sz w:val="28"/>
          <w:szCs w:val="28"/>
        </w:rPr>
        <w:t>Тұтынылған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энергиясы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архивтік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энергиямен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жабдықтаушы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ұйымға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>.</w:t>
      </w:r>
    </w:p>
    <w:p w14:paraId="286680F7" w14:textId="77777777" w:rsidR="009547FE" w:rsidRPr="009547FE" w:rsidRDefault="009547FE">
      <w:pPr>
        <w:rPr>
          <w:rFonts w:ascii="Times New Roman" w:hAnsi="Times New Roman" w:cs="Times New Roman"/>
          <w:sz w:val="28"/>
          <w:szCs w:val="28"/>
        </w:rPr>
      </w:pPr>
    </w:p>
    <w:p w14:paraId="43BB8D3E" w14:textId="77777777" w:rsidR="009547FE" w:rsidRPr="009547FE" w:rsidRDefault="009547F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3D075BF" w14:textId="77777777" w:rsidR="009547FE" w:rsidRPr="009547FE" w:rsidRDefault="009547F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88F77CE" w14:textId="77777777" w:rsidR="009547FE" w:rsidRPr="009547FE" w:rsidRDefault="009547F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221F6A8" w14:textId="77777777" w:rsidR="009547FE" w:rsidRPr="009547FE" w:rsidRDefault="009547FE" w:rsidP="009547FE">
      <w:pPr>
        <w:pStyle w:val="ac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9547FE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256A736A" w14:textId="77777777" w:rsidR="009547FE" w:rsidRPr="009547FE" w:rsidRDefault="009547F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7C11B94" w14:textId="76CCE969" w:rsidR="009547FE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9547FE">
        <w:rPr>
          <w:rFonts w:ascii="Times New Roman" w:hAnsi="Times New Roman" w:cs="Times New Roman"/>
          <w:sz w:val="28"/>
          <w:szCs w:val="28"/>
        </w:rPr>
        <w:t xml:space="preserve">подготовка системы учета к отопительному сезону; </w:t>
      </w:r>
    </w:p>
    <w:p w14:paraId="1FFBC3F0" w14:textId="1AC84E35" w:rsidR="009547FE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9547FE">
        <w:rPr>
          <w:rFonts w:ascii="Times New Roman" w:hAnsi="Times New Roman" w:cs="Times New Roman"/>
          <w:sz w:val="28"/>
          <w:szCs w:val="28"/>
        </w:rPr>
        <w:t xml:space="preserve">ежемесячный контроль системы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теплоучета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EC15C46" w14:textId="116D0765" w:rsidR="009547FE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9547FE">
        <w:rPr>
          <w:rFonts w:ascii="Times New Roman" w:hAnsi="Times New Roman" w:cs="Times New Roman"/>
          <w:sz w:val="28"/>
          <w:szCs w:val="28"/>
        </w:rPr>
        <w:t xml:space="preserve">устранение сбоев программы </w:t>
      </w:r>
      <w:proofErr w:type="spellStart"/>
      <w:r w:rsidRPr="009547FE">
        <w:rPr>
          <w:rFonts w:ascii="Times New Roman" w:hAnsi="Times New Roman" w:cs="Times New Roman"/>
          <w:sz w:val="28"/>
          <w:szCs w:val="28"/>
        </w:rPr>
        <w:t>тепловычислителя</w:t>
      </w:r>
      <w:proofErr w:type="spellEnd"/>
      <w:r w:rsidRPr="009547F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E419BC6" w14:textId="1EC173C0" w:rsidR="00D07369" w:rsidRPr="009547FE" w:rsidRDefault="009547FE" w:rsidP="009547F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547FE">
        <w:rPr>
          <w:rFonts w:ascii="Times New Roman" w:hAnsi="Times New Roman" w:cs="Times New Roman"/>
          <w:sz w:val="28"/>
          <w:szCs w:val="28"/>
        </w:rPr>
        <w:t>снятие архивов и составление актов реализации по потребленной тепловой энергии, с последующей сдачей в энергоснабжающую организацию.</w:t>
      </w:r>
    </w:p>
    <w:sectPr w:rsidR="00D07369" w:rsidRPr="00954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16FE3"/>
    <w:multiLevelType w:val="multilevel"/>
    <w:tmpl w:val="6BEA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F3CC8"/>
    <w:multiLevelType w:val="hybridMultilevel"/>
    <w:tmpl w:val="EEF25A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9208D4"/>
    <w:multiLevelType w:val="hybridMultilevel"/>
    <w:tmpl w:val="DCAA24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19797517">
    <w:abstractNumId w:val="0"/>
  </w:num>
  <w:num w:numId="2" w16cid:durableId="928389903">
    <w:abstractNumId w:val="2"/>
  </w:num>
  <w:num w:numId="3" w16cid:durableId="680201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7FE"/>
    <w:rsid w:val="00456E8F"/>
    <w:rsid w:val="006A3442"/>
    <w:rsid w:val="009547FE"/>
    <w:rsid w:val="00D0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CED00"/>
  <w15:chartTrackingRefBased/>
  <w15:docId w15:val="{5464FC12-9758-4569-AB36-437034818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4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4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4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4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4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4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4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4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4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4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4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4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47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47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47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547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547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547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4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54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4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54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4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47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547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547F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4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547F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547FE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9547FE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2026-10-16T13:15:00Z</dcterms:created>
  <dcterms:modified xsi:type="dcterms:W3CDTF">2026-10-16T13:18:00Z</dcterms:modified>
</cp:coreProperties>
</file>