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2C2C31F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CD56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15 × 21 см өлшемді қалташалары бар ақпараттық-безендіру стендін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3B9C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15 × 21 см өлшемді қалташалары бар ақпараттық-безендіру стендін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8718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әскери мақсаттағы үй-жайлар мен объектілерді ақпараттық және көрнекі безендіруге, сондай-ақ ақпараттық материалдарды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6F62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Стендтің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2FB6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E9A3C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үш қабатты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8F27E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конструкциясы — көлемді сәндік элементтері бар үш қабатты құрылым.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2A9DF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стендтің негізгі панелі.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A2870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стендтің атауы, көлемді түрде орындалған.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C2797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Үшінші қабат — Қазақстан Республикасы Қарулы Күштерінің жұлдызының көлемді 3D бейнесі, кіріктірілген жарықтандыру жүйесімен.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A5EF3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Фонның түсі — ашық көгілдір.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A13738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15 × 21 см ақпараттық қалташалар — 12 (он екі)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D69360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қалыңдығы 3 мм мөлдір акрилден жасалуы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6203A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дистанциялық болттар арқылы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8AED30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ақпараттық материалдарды ыңғайлы орналастыруға және алуға мүмкіндік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83107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21A09D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A3B47D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43F59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Көлемді жұлдыздың жарықтандыру жүйесі біркелкі жарық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D2CF4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Конструкцияның барлық элементтері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D10172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жарықтарға, басып шығару ақауларына, жиектердің тегіс болмауына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BE232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5653C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эстетикалық талаптарға сай, ұқыпты және ресми стильде орындалуы тиіс. Ұлттық ою-өрнек, стендтің атауы, Қазақстан Республикасы Қарулы Күштерінің көлемді жұлдызы, ашық көгілдір түсті фон және алтын түсті сәндік жиек өзара үйлесімді болуы қажет. Жазулар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мен бейнелер анық әрі жақсы көрінетін болуы тиіс. Мөлдір акрил қалташаларында сызаттар, жарықтар және басқа да көзге көрінетін ақаулар болмауы керек.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BDCC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1F26C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осы техникалық ерекшелікке және тапсырыс берушімен келісілген макетке сәйкес дайындалуы тиіс. Дайын бұйым тасымалдау кезінде зақымдануды болдырмайтын тәсілмен қапталуы қажет. Стенд барлық сәндік элементтерімен, 12 акрил қалташасымен, алюминий профилі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мен және орнатылған жарықтандыру жүйесімен бірге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BA5B1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EF0FE7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4 (төрт)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D108FC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12 700 (он екі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F5F33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50 800 (елу мың сегіз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CB99D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D7BE8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әр стендте өлшемі 15 × 21 см болатын 12 мөлдір акрил қалташас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ының болуы, жарықтандыру жүйесінің жұмыс істеуі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3DAE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3E08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90 × 120 см болатын, үш қабатты ПВХ материалынан жасалған, Қазақстан Республикасы Қарулы Күштерінің жарықтандырылатын көлемді жұлдызы бар, алтын түсті сәндік жиекпен және периметрі бойынша алюминий профильмен жабдықталған 4 (төрт) дайын ақпараттық-б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езендіру стендін жеткізу. Әрбір стенд қалыңдығы 3 мм мөлдір акрилден жасалған, дистанциялық болттармен бекітілген, өлшемі 15 × 21 см болатын 12 қалташамен жабдықталуы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07F8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50 800 (елу мың сегіз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3A6B2C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4073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информационно-оформительского стенда с кармашками размером 15 × 21 см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B97E5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информационно-оформительского стенда с кармашками размером 15 × 21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DF82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предназначен для информационного и наглядного оформления помещений и объектов военного назначения, а также для размещения информационных материалов.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C6DA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стенда: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154E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D38030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трёхслойный листовой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B8DC9B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стенда — трёхслойная, с объёмными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24B4D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 стенда.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C6606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наименование стенда, выполненные в объёмном исполнении.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3D02F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Третий слой — объёмное изображение звезды Вооружённых Сил Республики Казахстан (3D) со встроенной подсветкой.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74550E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Цвет фона — светло-голубой.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0B175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Информационные кармашки размером 15 × 21 см — 12 (двенадцать)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DDF30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должны быть изготовлены из прозрачного акрила толщиной 3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EF35F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Крепление кармашков осуществляется с помощью дистанционных болтов, обеспечивающих надёжную фиксацию.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9680D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должны обеспечивать удобное размещение и извлечение информационных материалов.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CE23C1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стенда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3B780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стенда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04FEC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DEC77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Подсветка объёмной звезды должна обеспечивать равномерное свечение.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9047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8D4D9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печати, неровности краёв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A492B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CEAD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должен иметь эстетичный, аккуратный и официальный внешний вид. Национальный орнамент, наименование стенда, объёмная звезда Вооружённых Сил Республики Казахстан, светло-голубой фон и золотистая декоративная кайма должны гармонично сочетаться между соб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ой. Надписи и изображения должны быть чёткими и хорошо различимыми. Прозрачные акриловые кармашки должны быть без царапин, трещин и других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AF2C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ED6C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осуществляется в соответствии с настоящей технической спецификацией и макетом, согласованным с заказчиком. Готовое изделие должно быть упаковано способом, исключающим повреждения при транспортировке. Стенд поставляется в готовом к эксплуатации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виде, со всеми декоративными элементами, 12 акриловыми кармашками, алюминиевым профилем и установленной системой подсветки.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7DFC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040DD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4 (четыре) штуки.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87276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12 700 (двенадцать тысяч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9C3EA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50 800 (пятьдесят тысяч восемьсот)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C283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651B0F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товара осуществляется заказчиком после проверки количества, внешнего вида, наличия 12 прозрачных акриловых кармашков раз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мером 15 × 21 см на каждом стенде, работоспособности системы подсветки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D3F3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575D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4 (четырёх) готовых информационно-оформительских стендов размером 90 × 120 см, изготовленных из ПВХ с трёхслойной конструкцией, объёмной звездой Вооружённых Сил Республики Казахстан с подсветкой, золотистой декоративной каймой и алюминиевым профил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ем по периметру. Каждый стенд должен быть оснащён 12 прозрачными акриловыми кармашками размером 15 × 21 см, изготовленными из акрила толщиной 3 мм и закреплёнными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340DA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50 800 (пятьдесят тысяч восемьсот)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425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F466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2026-10-12T17:38:37Z</dcterms:modified>
</cp:coreProperties>
</file>