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3C" w:rsidRPr="00481A81" w:rsidRDefault="0007310F" w:rsidP="00481A81">
      <w:pPr>
        <w:jc w:val="center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1E713C">
        <w:rPr>
          <w:rFonts w:ascii="Times New Roman" w:eastAsia="SimSun" w:hAnsi="Times New Roman" w:cs="Times New Roman"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9385" w:type="dxa"/>
        <w:tblInd w:w="108" w:type="dxa"/>
        <w:tblLook w:val="04A0"/>
      </w:tblPr>
      <w:tblGrid>
        <w:gridCol w:w="3757"/>
        <w:gridCol w:w="5628"/>
      </w:tblGrid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628" w:type="dxa"/>
          </w:tcPr>
          <w:p w:rsidR="001E713C" w:rsidRPr="00481A81" w:rsidRDefault="00EA6A97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02.11.2026 г-14.11.2026 г.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Формат обучения</w:t>
            </w:r>
          </w:p>
        </w:tc>
        <w:tc>
          <w:tcPr>
            <w:tcW w:w="5628" w:type="dxa"/>
          </w:tcPr>
          <w:p w:rsidR="001E713C" w:rsidRPr="00481A81" w:rsidRDefault="00C97E4E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Очно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Вид дополнительного образования (</w:t>
            </w:r>
            <w:r w:rsidRPr="00481A81">
              <w:rPr>
                <w:i/>
                <w:sz w:val="24"/>
                <w:szCs w:val="24"/>
              </w:rPr>
              <w:t>повышение квалификации/сертификационный цикл/мероприятие неформального образования</w:t>
            </w:r>
            <w:r w:rsidRPr="00481A81">
              <w:rPr>
                <w:sz w:val="24"/>
                <w:szCs w:val="24"/>
              </w:rPr>
              <w:t>)</w:t>
            </w:r>
          </w:p>
        </w:tc>
        <w:tc>
          <w:tcPr>
            <w:tcW w:w="5628" w:type="dxa"/>
          </w:tcPr>
          <w:p w:rsidR="001E713C" w:rsidRPr="00481A81" w:rsidRDefault="005D7DCF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:rsidTr="00481A81">
        <w:trPr>
          <w:trHeight w:val="567"/>
        </w:trPr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628" w:type="dxa"/>
          </w:tcPr>
          <w:p w:rsidR="001E713C" w:rsidRPr="00481A81" w:rsidRDefault="005541B7" w:rsidP="00A1398B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«</w:t>
            </w:r>
            <w:r w:rsidR="00E55AEA" w:rsidRPr="00956FF8">
              <w:rPr>
                <w:sz w:val="24"/>
              </w:rPr>
              <w:t>Школа диабета для врачей: современные стандарты обучения пациентов»</w:t>
            </w:r>
            <w:r w:rsidRPr="00481A81">
              <w:rPr>
                <w:sz w:val="24"/>
                <w:szCs w:val="24"/>
              </w:rPr>
              <w:t>»</w:t>
            </w:r>
          </w:p>
        </w:tc>
      </w:tr>
      <w:tr w:rsidR="00420E5C" w:rsidTr="00481A81">
        <w:tc>
          <w:tcPr>
            <w:tcW w:w="3757" w:type="dxa"/>
          </w:tcPr>
          <w:p w:rsidR="00420E5C" w:rsidRPr="00481A81" w:rsidRDefault="00420E5C" w:rsidP="00420E5C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628" w:type="dxa"/>
          </w:tcPr>
          <w:p w:rsidR="00420E5C" w:rsidRPr="00481A81" w:rsidRDefault="00550D18" w:rsidP="00550D18">
            <w:pPr>
              <w:rPr>
                <w:sz w:val="24"/>
                <w:szCs w:val="24"/>
              </w:rPr>
            </w:pPr>
            <w:r w:rsidRPr="00550D18">
              <w:rPr>
                <w:rStyle w:val="a5"/>
                <w:b w:val="0"/>
                <w:sz w:val="24"/>
                <w:szCs w:val="24"/>
              </w:rPr>
              <w:t>Э</w:t>
            </w:r>
            <w:r w:rsidR="00507F94" w:rsidRPr="00507F94">
              <w:rPr>
                <w:sz w:val="24"/>
                <w:szCs w:val="24"/>
              </w:rPr>
              <w:t>ндокринологи</w:t>
            </w:r>
            <w:r>
              <w:rPr>
                <w:sz w:val="24"/>
                <w:szCs w:val="24"/>
              </w:rPr>
              <w:t xml:space="preserve">, врачи общей практики, </w:t>
            </w:r>
            <w:r w:rsidR="00507F94" w:rsidRPr="00507F94">
              <w:rPr>
                <w:sz w:val="24"/>
                <w:szCs w:val="24"/>
              </w:rPr>
              <w:t>врачи семейной медицины</w:t>
            </w:r>
            <w:r>
              <w:rPr>
                <w:sz w:val="24"/>
                <w:szCs w:val="24"/>
              </w:rPr>
              <w:t>, врачи терапевты</w:t>
            </w:r>
            <w:r w:rsidR="00507F94" w:rsidRPr="00507F94">
              <w:rPr>
                <w:sz w:val="32"/>
                <w:szCs w:val="32"/>
              </w:rPr>
              <w:t xml:space="preserve"> 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628" w:type="dxa"/>
          </w:tcPr>
          <w:p w:rsidR="001E713C" w:rsidRPr="00481A81" w:rsidRDefault="00A71C61" w:rsidP="00802339">
            <w:pPr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</w:t>
            </w:r>
            <w:r>
              <w:rPr>
                <w:sz w:val="24"/>
                <w:szCs w:val="24"/>
              </w:rPr>
              <w:t>я, общая врачебная практика и др</w:t>
            </w:r>
            <w:r w:rsidRPr="00A71C61">
              <w:rPr>
                <w:sz w:val="24"/>
                <w:szCs w:val="24"/>
              </w:rPr>
              <w:t>.).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Продолжительность программы в кредитах(часах)</w:t>
            </w:r>
          </w:p>
        </w:tc>
        <w:tc>
          <w:tcPr>
            <w:tcW w:w="5628" w:type="dxa"/>
          </w:tcPr>
          <w:p w:rsidR="001E713C" w:rsidRPr="003E1738" w:rsidRDefault="005D7DCF" w:rsidP="00E76374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12</w:t>
            </w:r>
            <w:r w:rsidR="00A1398B" w:rsidRPr="00481A81">
              <w:rPr>
                <w:sz w:val="24"/>
                <w:szCs w:val="24"/>
              </w:rPr>
              <w:t>0 часов</w:t>
            </w:r>
            <w:r w:rsidR="003E1738">
              <w:rPr>
                <w:sz w:val="24"/>
                <w:szCs w:val="24"/>
                <w:lang w:val="kk-KZ"/>
              </w:rPr>
              <w:t>/4 кр</w:t>
            </w:r>
          </w:p>
        </w:tc>
      </w:tr>
      <w:tr w:rsidR="001E713C" w:rsidTr="00481A81">
        <w:tc>
          <w:tcPr>
            <w:tcW w:w="3757" w:type="dxa"/>
          </w:tcPr>
          <w:p w:rsidR="001E713C" w:rsidRPr="00481A81" w:rsidRDefault="001E713C" w:rsidP="000555D5">
            <w:pPr>
              <w:rPr>
                <w:sz w:val="24"/>
                <w:szCs w:val="24"/>
              </w:rPr>
            </w:pPr>
            <w:r w:rsidRPr="00481A81"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628" w:type="dxa"/>
          </w:tcPr>
          <w:p w:rsidR="001E713C" w:rsidRPr="00481A81" w:rsidRDefault="00507F94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Казахский, р</w:t>
            </w:r>
            <w:r w:rsidR="001E713C" w:rsidRPr="00481A81">
              <w:rPr>
                <w:sz w:val="24"/>
                <w:szCs w:val="24"/>
              </w:rPr>
              <w:t>усский</w:t>
            </w:r>
          </w:p>
        </w:tc>
      </w:tr>
      <w:tr w:rsidR="001E713C" w:rsidTr="00481A81">
        <w:tc>
          <w:tcPr>
            <w:tcW w:w="3757" w:type="dxa"/>
          </w:tcPr>
          <w:p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628" w:type="dxa"/>
          </w:tcPr>
          <w:p w:rsidR="00DE06F0" w:rsidRDefault="00550D18" w:rsidP="00DE06F0">
            <w:pPr>
              <w:jc w:val="both"/>
              <w:rPr>
                <w:sz w:val="24"/>
                <w:szCs w:val="24"/>
              </w:rPr>
            </w:pPr>
            <w:r w:rsidRPr="00550D18">
              <w:rPr>
                <w:sz w:val="24"/>
                <w:szCs w:val="24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</w:p>
        </w:tc>
      </w:tr>
      <w:tr w:rsidR="001E713C" w:rsidTr="00481A81">
        <w:tc>
          <w:tcPr>
            <w:tcW w:w="3757" w:type="dxa"/>
          </w:tcPr>
          <w:p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628" w:type="dxa"/>
          </w:tcPr>
          <w:p w:rsidR="00A71C61" w:rsidRPr="00A71C61" w:rsidRDefault="005D7DCF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повышения </w:t>
            </w:r>
            <w:r w:rsidR="00550D18">
              <w:rPr>
                <w:sz w:val="24"/>
                <w:szCs w:val="24"/>
              </w:rPr>
              <w:t xml:space="preserve">квалификации </w:t>
            </w:r>
            <w:r>
              <w:rPr>
                <w:sz w:val="24"/>
                <w:szCs w:val="24"/>
              </w:rPr>
              <w:t>позволит слушателям</w:t>
            </w:r>
            <w:r w:rsidR="00463C73">
              <w:rPr>
                <w:sz w:val="24"/>
                <w:szCs w:val="24"/>
                <w:lang w:val="kk-KZ"/>
              </w:rPr>
              <w:t xml:space="preserve"> </w:t>
            </w:r>
            <w:r w:rsidR="00802339" w:rsidRPr="00A71C61">
              <w:rPr>
                <w:sz w:val="24"/>
                <w:szCs w:val="24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:rsidR="00802339" w:rsidRPr="00A71C61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 xml:space="preserve">освоить современные подходы к самоконтролю и </w:t>
            </w:r>
            <w:proofErr w:type="spellStart"/>
            <w:r w:rsidRPr="00A71C61">
              <w:rPr>
                <w:sz w:val="24"/>
                <w:szCs w:val="24"/>
              </w:rPr>
              <w:t>самоменеджменту</w:t>
            </w:r>
            <w:proofErr w:type="spellEnd"/>
            <w:r w:rsidRPr="00A71C61">
              <w:rPr>
                <w:sz w:val="24"/>
                <w:szCs w:val="24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:rsidR="00802339" w:rsidRDefault="00802339" w:rsidP="00802339">
            <w:pPr>
              <w:jc w:val="both"/>
              <w:rPr>
                <w:sz w:val="24"/>
                <w:szCs w:val="24"/>
              </w:rPr>
            </w:pPr>
            <w:r w:rsidRPr="00A71C61">
              <w:rPr>
                <w:sz w:val="24"/>
                <w:szCs w:val="24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:rsidR="00802339" w:rsidRDefault="00463C73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Согласно Решения</w:t>
            </w:r>
            <w:r w:rsidRPr="00463C73">
              <w:rPr>
                <w:sz w:val="24"/>
                <w:szCs w:val="24"/>
              </w:rPr>
              <w:t xml:space="preserve"> заседания Коллегии </w:t>
            </w:r>
            <w:r>
              <w:rPr>
                <w:sz w:val="24"/>
                <w:szCs w:val="24"/>
                <w:lang w:val="kk-KZ"/>
              </w:rPr>
              <w:t xml:space="preserve">МЗ РК </w:t>
            </w:r>
            <w:r w:rsidR="00802339" w:rsidRPr="00802339">
              <w:rPr>
                <w:sz w:val="24"/>
                <w:szCs w:val="24"/>
              </w:rPr>
              <w:t xml:space="preserve">Обучение проводят эксперты РК в области диабетологии и диабет-образования, авторы и соавторы клинических протоколов и </w:t>
            </w:r>
            <w:r w:rsidR="00802339">
              <w:rPr>
                <w:sz w:val="24"/>
                <w:szCs w:val="24"/>
              </w:rPr>
              <w:t>образовательных программ по СД.</w:t>
            </w:r>
          </w:p>
          <w:p w:rsidR="0000177A" w:rsidRDefault="00802339" w:rsidP="008023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</w:t>
            </w:r>
            <w:r w:rsidRPr="00802339">
              <w:rPr>
                <w:sz w:val="24"/>
                <w:szCs w:val="24"/>
              </w:rPr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802339">
              <w:rPr>
                <w:sz w:val="24"/>
                <w:szCs w:val="24"/>
              </w:rPr>
              <w:t>самоменеджмент</w:t>
            </w:r>
            <w:proofErr w:type="spellEnd"/>
            <w:r w:rsidRPr="00802339">
              <w:rPr>
                <w:sz w:val="24"/>
                <w:szCs w:val="24"/>
              </w:rPr>
              <w:t xml:space="preserve"> пациентов и, в конечном итоге, повлиять на снижение риска осложнений сахарного диабета.</w:t>
            </w:r>
            <w:r w:rsidR="00EA6A97">
              <w:rPr>
                <w:sz w:val="24"/>
                <w:szCs w:val="24"/>
              </w:rPr>
              <w:t xml:space="preserve"> </w:t>
            </w:r>
            <w:r w:rsidR="00EA6A97" w:rsidRPr="00886344">
              <w:rPr>
                <w:sz w:val="24"/>
                <w:szCs w:val="24"/>
              </w:rPr>
              <w:t>Проведение занятий преподавателем(</w:t>
            </w:r>
            <w:proofErr w:type="spellStart"/>
            <w:r w:rsidR="00EA6A97" w:rsidRPr="00886344">
              <w:rPr>
                <w:sz w:val="24"/>
                <w:szCs w:val="24"/>
              </w:rPr>
              <w:t>ями</w:t>
            </w:r>
            <w:proofErr w:type="spellEnd"/>
            <w:r w:rsidR="00EA6A97" w:rsidRPr="00886344">
              <w:rPr>
                <w:sz w:val="24"/>
                <w:szCs w:val="24"/>
              </w:rPr>
              <w:t xml:space="preserve">), имеющим научную степень кандидата </w:t>
            </w:r>
            <w:r w:rsidR="00EA6A97">
              <w:rPr>
                <w:sz w:val="24"/>
                <w:szCs w:val="24"/>
              </w:rPr>
              <w:t>медицинских наук</w:t>
            </w:r>
            <w:r w:rsidR="00EA6A97" w:rsidRPr="00886344">
              <w:rPr>
                <w:sz w:val="24"/>
                <w:szCs w:val="24"/>
              </w:rPr>
              <w:t xml:space="preserve"> </w:t>
            </w:r>
            <w:proofErr w:type="spellStart"/>
            <w:r w:rsidR="00EA6A97" w:rsidRPr="00886344">
              <w:rPr>
                <w:sz w:val="24"/>
                <w:szCs w:val="24"/>
              </w:rPr>
              <w:t>наук</w:t>
            </w:r>
            <w:proofErr w:type="spellEnd"/>
            <w:r w:rsidR="00EA6A97">
              <w:rPr>
                <w:sz w:val="24"/>
                <w:szCs w:val="24"/>
              </w:rPr>
              <w:t>, иметь сертификат инструктора по школе диабета</w:t>
            </w:r>
            <w:r w:rsidR="00EA6A97">
              <w:rPr>
                <w:sz w:val="24"/>
                <w:szCs w:val="24"/>
                <w:lang w:val="kk-KZ"/>
              </w:rPr>
              <w:t>.</w:t>
            </w:r>
          </w:p>
        </w:tc>
      </w:tr>
      <w:tr w:rsidR="001E713C" w:rsidTr="00481A81">
        <w:tc>
          <w:tcPr>
            <w:tcW w:w="3757" w:type="dxa"/>
          </w:tcPr>
          <w:p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Документ по завершению обучения </w:t>
            </w:r>
          </w:p>
        </w:tc>
        <w:tc>
          <w:tcPr>
            <w:tcW w:w="5628" w:type="dxa"/>
          </w:tcPr>
          <w:p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</w:t>
            </w:r>
            <w:r w:rsidR="005D7DCF">
              <w:rPr>
                <w:sz w:val="24"/>
                <w:szCs w:val="24"/>
              </w:rPr>
              <w:t>повышении квалификации</w:t>
            </w:r>
          </w:p>
        </w:tc>
      </w:tr>
    </w:tbl>
    <w:p w:rsidR="001E713C" w:rsidRDefault="001E713C" w:rsidP="001E713C"/>
    <w:sectPr w:rsidR="001E713C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390331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25926"/>
    <w:rsid w:val="00646EF9"/>
    <w:rsid w:val="006A5B0A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5398A"/>
    <w:rsid w:val="00B942F4"/>
    <w:rsid w:val="00C331D1"/>
    <w:rsid w:val="00C8733E"/>
    <w:rsid w:val="00C97E4E"/>
    <w:rsid w:val="00CA4A40"/>
    <w:rsid w:val="00CB41D2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F5730E"/>
    <w:rsid w:val="00F77E70"/>
    <w:rsid w:val="00FC2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0E93E-CB30-4065-BE65-5F657C975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пк</cp:lastModifiedBy>
  <cp:revision>3</cp:revision>
  <cp:lastPrinted>2024-01-23T02:34:00Z</cp:lastPrinted>
  <dcterms:created xsi:type="dcterms:W3CDTF">2026-10-14T04:14:00Z</dcterms:created>
  <dcterms:modified xsi:type="dcterms:W3CDTF">2026-10-16T10:48:00Z</dcterms:modified>
</cp:coreProperties>
</file>