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173" w:type="dxa"/>
        <w:tblLook w:val="04A0" w:firstRow="1" w:lastRow="0" w:firstColumn="1" w:lastColumn="0" w:noHBand="0" w:noVBand="1"/>
      </w:tblPr>
      <w:tblGrid>
        <w:gridCol w:w="2802"/>
        <w:gridCol w:w="1192"/>
        <w:gridCol w:w="2244"/>
        <w:gridCol w:w="3935"/>
      </w:tblGrid>
      <w:tr w:rsidR="00E74AE9" w:rsidRPr="00A7168C" w:rsidTr="00612310">
        <w:tc>
          <w:tcPr>
            <w:tcW w:w="101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A7168C" w:rsidRDefault="0038077F" w:rsidP="007E2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 закупаемых работ, услуг</w:t>
            </w:r>
          </w:p>
        </w:tc>
      </w:tr>
      <w:tr w:rsidR="00E74AE9" w:rsidRPr="00A7168C" w:rsidTr="00612310"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F4" w:rsidRPr="00A7168C" w:rsidTr="00612310">
        <w:tc>
          <w:tcPr>
            <w:tcW w:w="2802" w:type="dxa"/>
            <w:tcBorders>
              <w:top w:val="single" w:sz="4" w:space="0" w:color="auto"/>
            </w:tcBorders>
          </w:tcPr>
          <w:p w:rsidR="00B324F4" w:rsidRPr="00A7168C" w:rsidRDefault="00B324F4" w:rsidP="007E27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Номер закупки №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</w:tcPr>
          <w:p w:rsidR="00B324F4" w:rsidRPr="00A7168C" w:rsidRDefault="00B324F4" w:rsidP="007E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закупки:</w:t>
            </w:r>
          </w:p>
        </w:tc>
        <w:tc>
          <w:tcPr>
            <w:tcW w:w="7371" w:type="dxa"/>
            <w:gridSpan w:val="3"/>
          </w:tcPr>
          <w:p w:rsidR="000F2B5F" w:rsidRPr="00A7168C" w:rsidRDefault="00A7168C" w:rsidP="000F2B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Услуги полиграфические по изготовлению/печатанию полиграфической продукции (кроме книг, фото, периодических изданий)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Номер лота:</w:t>
            </w:r>
          </w:p>
        </w:tc>
        <w:tc>
          <w:tcPr>
            <w:tcW w:w="7371" w:type="dxa"/>
            <w:gridSpan w:val="3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лота:</w:t>
            </w:r>
          </w:p>
        </w:tc>
        <w:tc>
          <w:tcPr>
            <w:tcW w:w="7371" w:type="dxa"/>
            <w:gridSpan w:val="3"/>
          </w:tcPr>
          <w:p w:rsidR="000F2B5F" w:rsidRPr="00A7168C" w:rsidRDefault="00A7168C" w:rsidP="000F2B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Услуги полиграфические по изготовлению/печатанию полиграфической продукции (кроме книг, фото, периодических изданий)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Дополнительное описание лота:</w:t>
            </w:r>
          </w:p>
        </w:tc>
        <w:tc>
          <w:tcPr>
            <w:tcW w:w="7371" w:type="dxa"/>
            <w:gridSpan w:val="3"/>
          </w:tcPr>
          <w:p w:rsidR="000F2B5F" w:rsidRPr="00A7168C" w:rsidRDefault="00A7168C" w:rsidP="002B522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 Услуги по изготовлению папок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Количество:</w:t>
            </w:r>
          </w:p>
        </w:tc>
        <w:tc>
          <w:tcPr>
            <w:tcW w:w="7371" w:type="dxa"/>
            <w:gridSpan w:val="3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Единица измерения: </w:t>
            </w:r>
          </w:p>
        </w:tc>
        <w:tc>
          <w:tcPr>
            <w:tcW w:w="7371" w:type="dxa"/>
            <w:gridSpan w:val="3"/>
          </w:tcPr>
          <w:p w:rsidR="000F2B5F" w:rsidRPr="00A7168C" w:rsidRDefault="002D62B5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Места выполнения работ/оказания услуг:</w:t>
            </w:r>
          </w:p>
        </w:tc>
        <w:tc>
          <w:tcPr>
            <w:tcW w:w="7371" w:type="dxa"/>
            <w:gridSpan w:val="3"/>
          </w:tcPr>
          <w:p w:rsidR="000F2B5F" w:rsidRPr="00A7168C" w:rsidRDefault="002B5226" w:rsidP="002B522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Восточно-Казахстанская </w:t>
            </w:r>
            <w:r w:rsidR="000F2B5F"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</w:t>
            </w:r>
            <w:r w:rsidR="005A095C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г.Усть-Каменогорск, ул.К.Кайсенова, 55</w:t>
            </w:r>
          </w:p>
        </w:tc>
      </w:tr>
      <w:tr w:rsidR="000F2B5F" w:rsidRPr="00A7168C" w:rsidTr="00612310">
        <w:tc>
          <w:tcPr>
            <w:tcW w:w="2802" w:type="dxa"/>
            <w:tcBorders>
              <w:bottom w:val="single" w:sz="4" w:space="0" w:color="auto"/>
            </w:tcBorders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 работ/ оказания услуг: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</w:tcPr>
          <w:p w:rsidR="000F2B5F" w:rsidRPr="00A7168C" w:rsidRDefault="002E43EA" w:rsidP="001429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По заявке Заказчика в течение 15 календарных дней до 31 декабря 2026 года</w:t>
            </w:r>
          </w:p>
        </w:tc>
      </w:tr>
      <w:tr w:rsidR="000F2B5F" w:rsidRPr="00A7168C" w:rsidTr="005A095C">
        <w:trPr>
          <w:trHeight w:val="1867"/>
        </w:trPr>
        <w:tc>
          <w:tcPr>
            <w:tcW w:w="2802" w:type="dxa"/>
            <w:tcBorders>
              <w:bottom w:val="single" w:sz="4" w:space="0" w:color="auto"/>
            </w:tcBorders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требуемые функциональные, технические, качественные и эксплуатационные характеристики закупаемых работ/услуг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</w:tcPr>
          <w:p w:rsidR="005A3D26" w:rsidRPr="00A7168C" w:rsidRDefault="005A3D26" w:rsidP="00343A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7168C" w:rsidRPr="00A7168C" w:rsidRDefault="00A7168C" w:rsidP="00A71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Папки </w:t>
            </w: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синие</w:t>
            </w: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надписью «Шығыс Қазақстан облыстық соты» и </w:t>
            </w: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с гербом, картон не менее 1,75 мм, цвет согласовать с заказчиком, горячее тиснение с золотом. – </w:t>
            </w: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100 </w:t>
            </w: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шт</w:t>
            </w:r>
            <w:proofErr w:type="gram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proofErr w:type="gramEnd"/>
          </w:p>
          <w:p w:rsidR="005A3D26" w:rsidRPr="00A7168C" w:rsidRDefault="00A7168C" w:rsidP="00A716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>Перед изготовлением согласовать с заказчиком</w:t>
            </w:r>
          </w:p>
          <w:p w:rsidR="00A7168C" w:rsidRPr="00A7168C" w:rsidRDefault="00A7168C" w:rsidP="00A716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3A3D" w:rsidRPr="00A7168C" w:rsidRDefault="00343A3D" w:rsidP="00343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В стоимость </w:t>
            </w:r>
            <w:r w:rsidR="00A7168C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 </w:t>
            </w: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входят все расходы, связанные с выполнением работы:  налоги, пошлины, сборы, транспортные, командировочные, стоимость материалов, оборудовании, комплектующих, разработку </w:t>
            </w:r>
            <w:proofErr w:type="spellStart"/>
            <w:r w:rsidRPr="00A7168C">
              <w:rPr>
                <w:rFonts w:ascii="Times New Roman" w:hAnsi="Times New Roman" w:cs="Times New Roman"/>
                <w:sz w:val="24"/>
                <w:szCs w:val="24"/>
              </w:rPr>
              <w:t>внутренного</w:t>
            </w:r>
            <w:proofErr w:type="spellEnd"/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 эскиза журналов, доставка, разгрузка и другие расходы, необходимые для полного исполнения договорных обязательств Поставщиком.  </w:t>
            </w:r>
            <w:proofErr w:type="gramEnd"/>
          </w:p>
          <w:p w:rsidR="00343A3D" w:rsidRPr="00A7168C" w:rsidRDefault="00343A3D" w:rsidP="00343A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Все вопросы касательно изготовления </w:t>
            </w:r>
            <w:r w:rsidR="00A7168C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папок </w:t>
            </w:r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обязательном </w:t>
            </w:r>
            <w:proofErr w:type="gramStart"/>
            <w:r w:rsidRPr="00A7168C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A7168C">
              <w:rPr>
                <w:rFonts w:ascii="Times New Roman" w:hAnsi="Times New Roman" w:cs="Times New Roman"/>
                <w:sz w:val="24"/>
                <w:szCs w:val="24"/>
              </w:rPr>
              <w:t xml:space="preserve"> предварительно согласовываются с Заказчиком. </w:t>
            </w:r>
          </w:p>
          <w:p w:rsidR="00343A3D" w:rsidRPr="00A7168C" w:rsidRDefault="00343A3D" w:rsidP="00343A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Поставщику необходимо вместе с актом </w:t>
            </w:r>
            <w:r w:rsidR="006473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оказанных услуг </w:t>
            </w: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предоставить Заказчику накладную или акт прием – передачи на изготовленный/установленный товар/ оборудование</w:t>
            </w:r>
            <w:r w:rsidR="005A3D26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343A3D" w:rsidRPr="00A7168C" w:rsidRDefault="00343A3D" w:rsidP="005A095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74AE9" w:rsidRPr="00A7168C" w:rsidTr="00612310">
        <w:tc>
          <w:tcPr>
            <w:tcW w:w="39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E74AE9" w:rsidRPr="00A7168C" w:rsidTr="00612310">
        <w:tc>
          <w:tcPr>
            <w:tcW w:w="3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E74AE9" w:rsidRPr="00A7168C" w:rsidRDefault="00E74AE9" w:rsidP="007E27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38077F" w:rsidRPr="00A7168C" w:rsidTr="00612310">
        <w:tc>
          <w:tcPr>
            <w:tcW w:w="3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077F" w:rsidRPr="00A7168C" w:rsidRDefault="0038077F" w:rsidP="007E27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077F" w:rsidRPr="00A7168C" w:rsidRDefault="0038077F" w:rsidP="007E27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38077F" w:rsidRPr="00A7168C" w:rsidRDefault="0038077F" w:rsidP="007E27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837B5" w:rsidRPr="00A7168C" w:rsidTr="00612310">
        <w:tc>
          <w:tcPr>
            <w:tcW w:w="101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D62B5" w:rsidRPr="00A7168C" w:rsidRDefault="002D62B5" w:rsidP="00462FC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95CB2" w:rsidRPr="00A7168C" w:rsidRDefault="00895CB2" w:rsidP="00895CB2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837B5" w:rsidRPr="00A7168C" w:rsidRDefault="000837B5" w:rsidP="00895C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жұмыстар мен қызметтердің техникалық ерекшелігі</w:t>
            </w:r>
          </w:p>
        </w:tc>
      </w:tr>
      <w:tr w:rsidR="000837B5" w:rsidRPr="00A7168C" w:rsidTr="00612310"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837B5" w:rsidRPr="00A7168C" w:rsidTr="00E60EB7">
        <w:trPr>
          <w:trHeight w:val="445"/>
        </w:trPr>
        <w:tc>
          <w:tcPr>
            <w:tcW w:w="2802" w:type="dxa"/>
            <w:tcBorders>
              <w:top w:val="single" w:sz="4" w:space="0" w:color="auto"/>
            </w:tcBorders>
          </w:tcPr>
          <w:p w:rsidR="000837B5" w:rsidRPr="00A7168C" w:rsidRDefault="000837B5" w:rsidP="000837B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алудың №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</w:tcPr>
          <w:p w:rsidR="000837B5" w:rsidRPr="00A7168C" w:rsidRDefault="000837B5" w:rsidP="000837B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алудың атауы</w:t>
            </w:r>
          </w:p>
        </w:tc>
        <w:tc>
          <w:tcPr>
            <w:tcW w:w="7371" w:type="dxa"/>
            <w:gridSpan w:val="3"/>
          </w:tcPr>
          <w:p w:rsidR="000F2B5F" w:rsidRPr="00A7168C" w:rsidRDefault="00A7168C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  <w:lang w:val="kk-KZ"/>
              </w:rPr>
              <w:t>Полиграфиялық өнімдерді (кітаптардан, фотодан, мерзімді басылымдардан басқа) жасау/басып шығару бойынша полиграфиялық қызмет көрсетулер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Лоттың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</w:p>
        </w:tc>
        <w:tc>
          <w:tcPr>
            <w:tcW w:w="7371" w:type="dxa"/>
            <w:gridSpan w:val="3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Лоттың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7371" w:type="dxa"/>
            <w:gridSpan w:val="3"/>
          </w:tcPr>
          <w:p w:rsidR="000F2B5F" w:rsidRPr="00A7168C" w:rsidRDefault="00A7168C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Полиграфиялық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өнімдерді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кітаптардан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фотодан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мерзімді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басылымдардан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басқа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жасау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басып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шығару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бойынша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полиграфиялық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қызмет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көрсетулер</w:t>
            </w:r>
            <w:proofErr w:type="spellEnd"/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Лоттың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қысқаша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сипаттауы</w:t>
            </w:r>
            <w:proofErr w:type="spellEnd"/>
          </w:p>
        </w:tc>
        <w:tc>
          <w:tcPr>
            <w:tcW w:w="7371" w:type="dxa"/>
            <w:gridSpan w:val="3"/>
          </w:tcPr>
          <w:p w:rsidR="000F2B5F" w:rsidRPr="00A7168C" w:rsidRDefault="002E43EA" w:rsidP="0014298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7168C" w:rsidRPr="00A716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7168C"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Папка </w:t>
            </w:r>
            <w:proofErr w:type="spellStart"/>
            <w:r w:rsidR="00A7168C"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жасау</w:t>
            </w:r>
            <w:proofErr w:type="spellEnd"/>
            <w:r w:rsidR="00A7168C"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7168C"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қызметтері</w:t>
            </w:r>
            <w:proofErr w:type="spellEnd"/>
            <w:r w:rsidR="00A7168C"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Саны,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7371" w:type="dxa"/>
            <w:gridSpan w:val="3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7371" w:type="dxa"/>
            <w:gridSpan w:val="3"/>
          </w:tcPr>
          <w:p w:rsidR="000F2B5F" w:rsidRPr="00A7168C" w:rsidRDefault="00895CB2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="002D62B5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ұмыс</w:t>
            </w:r>
          </w:p>
        </w:tc>
      </w:tr>
      <w:tr w:rsidR="000F2B5F" w:rsidRPr="00A7168C" w:rsidTr="00612310">
        <w:tc>
          <w:tcPr>
            <w:tcW w:w="2802" w:type="dxa"/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Орындау/қызмет көрсету</w:t>
            </w:r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7371" w:type="dxa"/>
            <w:gridSpan w:val="3"/>
          </w:tcPr>
          <w:p w:rsidR="000F2B5F" w:rsidRPr="00A7168C" w:rsidRDefault="005A3D26" w:rsidP="000F2B5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Шығыс Қазақстан облысы, </w:t>
            </w:r>
            <w:r w:rsidR="005A095C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Өскемен қаласы, Қ.Қайсенов көшесі, 55</w:t>
            </w:r>
          </w:p>
        </w:tc>
      </w:tr>
      <w:tr w:rsidR="000F2B5F" w:rsidRPr="00A7168C" w:rsidTr="00612310">
        <w:tc>
          <w:tcPr>
            <w:tcW w:w="2802" w:type="dxa"/>
            <w:tcBorders>
              <w:bottom w:val="single" w:sz="4" w:space="0" w:color="auto"/>
            </w:tcBorders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6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Орындау/ қызмет көрсету 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</w:tcPr>
          <w:p w:rsidR="000F2B5F" w:rsidRPr="00A7168C" w:rsidRDefault="002E43EA" w:rsidP="0014298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Клиенттің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өтініші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бойынша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2026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жылғы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31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желтоқсанға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дейін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15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күнтізбелік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үн</w:t>
            </w:r>
            <w:proofErr w:type="spellEnd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ішінде</w:t>
            </w:r>
            <w:proofErr w:type="spellEnd"/>
          </w:p>
        </w:tc>
      </w:tr>
      <w:tr w:rsidR="000F2B5F" w:rsidRPr="00A7168C" w:rsidTr="00612310">
        <w:tc>
          <w:tcPr>
            <w:tcW w:w="2802" w:type="dxa"/>
            <w:tcBorders>
              <w:bottom w:val="single" w:sz="4" w:space="0" w:color="auto"/>
            </w:tcBorders>
          </w:tcPr>
          <w:p w:rsidR="000F2B5F" w:rsidRPr="00A7168C" w:rsidRDefault="000F2B5F" w:rsidP="000F2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Функционалдық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сапалық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пайдалану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мінездемесін</w:t>
            </w:r>
            <w:proofErr w:type="spellEnd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68C">
              <w:rPr>
                <w:rFonts w:ascii="Times New Roman" w:hAnsi="Times New Roman" w:cs="Times New Roman"/>
                <w:b/>
                <w:sz w:val="24"/>
                <w:szCs w:val="24"/>
              </w:rPr>
              <w:t>сипаттау</w:t>
            </w:r>
            <w:proofErr w:type="spellEnd"/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</w:tcPr>
          <w:p w:rsidR="00A7168C" w:rsidRPr="00A7168C" w:rsidRDefault="00A7168C" w:rsidP="00A716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"Шығыс Қазақстан облыстық ұясы" деген жазуы бар және елтаңбасы бар көк папкалар, картон кемінде 1,75 мм, Түсі Тапсырыс берушімен келісілсін, алтынмен ыстық бедерлеу. – 100 дана..</w:t>
            </w:r>
          </w:p>
          <w:p w:rsidR="00A7168C" w:rsidRPr="00A7168C" w:rsidRDefault="00A7168C" w:rsidP="00A716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Дайындау алдында Тапсырыс берушімен келісіңіз</w:t>
            </w:r>
          </w:p>
          <w:p w:rsidR="005A3D26" w:rsidRPr="00A7168C" w:rsidRDefault="005A3D26" w:rsidP="00A716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Жұмыс құнына жұмысты орындауға байланысты барлық шығындар кіреді: салықтар, баждар, алымдар, көлік, іссапар, материалдардың, жабдықтардың, компоненттердің құны, журналдардың ішкі эскизін әзірлеу, жеткізу, түсіру және Жеткізушінің шарттық міндеттемелерін толық орындауы үшін қажетті басқа шығындар.  </w:t>
            </w:r>
          </w:p>
          <w:p w:rsidR="005A3D26" w:rsidRPr="00A7168C" w:rsidRDefault="00A7168C" w:rsidP="005A3D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Папкаларды </w:t>
            </w:r>
            <w:r w:rsidR="005A3D26"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дайындауға қатысты барлық мәселелер міндетті түрде Тапсырыс берушімен алдын ала келісіледі. </w:t>
            </w:r>
          </w:p>
          <w:p w:rsidR="000F2B5F" w:rsidRPr="00A7168C" w:rsidRDefault="005A3D26" w:rsidP="006473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Жеткізуші </w:t>
            </w:r>
            <w:r w:rsidR="006473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көрсетілген қызметтермен </w:t>
            </w:r>
            <w:bookmarkStart w:id="0" w:name="_GoBack"/>
            <w:bookmarkEnd w:id="0"/>
            <w:r w:rsidRPr="00A716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актісімен бірге Тапсырыс берушіге жүкқұжат немесе дайындалған/орнатылған тауарға/ жабдыққа қабылдау – тапсыру актісін ұсынуы қажет.</w:t>
            </w:r>
          </w:p>
        </w:tc>
      </w:tr>
      <w:tr w:rsidR="000837B5" w:rsidRPr="00A7168C" w:rsidTr="00612310">
        <w:tc>
          <w:tcPr>
            <w:tcW w:w="39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0837B5" w:rsidRPr="00A7168C" w:rsidTr="002D62B5">
        <w:tc>
          <w:tcPr>
            <w:tcW w:w="39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935" w:type="dxa"/>
            <w:tcBorders>
              <w:top w:val="nil"/>
              <w:left w:val="nil"/>
              <w:bottom w:val="nil"/>
              <w:right w:val="nil"/>
            </w:tcBorders>
          </w:tcPr>
          <w:p w:rsidR="000837B5" w:rsidRPr="00A7168C" w:rsidRDefault="000837B5" w:rsidP="003069F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5A095C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Басшы    </w:t>
      </w:r>
      <w:r w:rsidR="002E43EA">
        <w:rPr>
          <w:rFonts w:ascii="Times New Roman" w:hAnsi="Times New Roman" w:cs="Times New Roman"/>
          <w:b/>
          <w:sz w:val="28"/>
          <w:szCs w:val="28"/>
          <w:lang w:val="kk-KZ"/>
        </w:rPr>
        <w:t>орынбасары                                                                 Ж.А. Еренбақов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</w:t>
      </w: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954AC"/>
    <w:multiLevelType w:val="hybridMultilevel"/>
    <w:tmpl w:val="131C7EA8"/>
    <w:lvl w:ilvl="0" w:tplc="489AB3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44E00"/>
    <w:rsid w:val="00055AA5"/>
    <w:rsid w:val="00063B47"/>
    <w:rsid w:val="000837B5"/>
    <w:rsid w:val="000A4461"/>
    <w:rsid w:val="000F2B5F"/>
    <w:rsid w:val="001416BA"/>
    <w:rsid w:val="0014298B"/>
    <w:rsid w:val="001B7A72"/>
    <w:rsid w:val="00276C6A"/>
    <w:rsid w:val="002A6E80"/>
    <w:rsid w:val="002B4975"/>
    <w:rsid w:val="002B5226"/>
    <w:rsid w:val="002D62B5"/>
    <w:rsid w:val="002E43EA"/>
    <w:rsid w:val="00343A3D"/>
    <w:rsid w:val="0038077F"/>
    <w:rsid w:val="00462FC3"/>
    <w:rsid w:val="00481DDF"/>
    <w:rsid w:val="004C1F30"/>
    <w:rsid w:val="005A095C"/>
    <w:rsid w:val="005A3D26"/>
    <w:rsid w:val="005B39EF"/>
    <w:rsid w:val="00612310"/>
    <w:rsid w:val="006473D2"/>
    <w:rsid w:val="00653C5B"/>
    <w:rsid w:val="00661D85"/>
    <w:rsid w:val="00685A7A"/>
    <w:rsid w:val="006A19BE"/>
    <w:rsid w:val="006A2065"/>
    <w:rsid w:val="006B3C3C"/>
    <w:rsid w:val="00764491"/>
    <w:rsid w:val="007A0710"/>
    <w:rsid w:val="007C3BF8"/>
    <w:rsid w:val="007E270E"/>
    <w:rsid w:val="00872A0B"/>
    <w:rsid w:val="00895CB2"/>
    <w:rsid w:val="008E03DD"/>
    <w:rsid w:val="008E37B1"/>
    <w:rsid w:val="009103CD"/>
    <w:rsid w:val="0095194B"/>
    <w:rsid w:val="00A7168C"/>
    <w:rsid w:val="00AF5276"/>
    <w:rsid w:val="00B1652A"/>
    <w:rsid w:val="00B3189E"/>
    <w:rsid w:val="00B324F4"/>
    <w:rsid w:val="00B47697"/>
    <w:rsid w:val="00B6575C"/>
    <w:rsid w:val="00B70770"/>
    <w:rsid w:val="00B758EE"/>
    <w:rsid w:val="00BB214C"/>
    <w:rsid w:val="00C10E73"/>
    <w:rsid w:val="00D32FC3"/>
    <w:rsid w:val="00D605DF"/>
    <w:rsid w:val="00D62587"/>
    <w:rsid w:val="00D77B6B"/>
    <w:rsid w:val="00D8328C"/>
    <w:rsid w:val="00D94CBD"/>
    <w:rsid w:val="00DC52CD"/>
    <w:rsid w:val="00E12103"/>
    <w:rsid w:val="00E20423"/>
    <w:rsid w:val="00E32490"/>
    <w:rsid w:val="00E60EB7"/>
    <w:rsid w:val="00E74AE9"/>
    <w:rsid w:val="00FB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D62B5"/>
    <w:pPr>
      <w:ind w:left="720"/>
      <w:contextualSpacing/>
    </w:pPr>
  </w:style>
  <w:style w:type="character" w:customStyle="1" w:styleId="apple-converted-space">
    <w:name w:val="apple-converted-space"/>
    <w:rsid w:val="002E43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D62B5"/>
    <w:pPr>
      <w:ind w:left="720"/>
      <w:contextualSpacing/>
    </w:pPr>
  </w:style>
  <w:style w:type="character" w:customStyle="1" w:styleId="apple-converted-space">
    <w:name w:val="apple-converted-space"/>
    <w:rsid w:val="002E4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11A6F-E7B2-4827-A217-44901663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Пользователь</cp:lastModifiedBy>
  <cp:revision>2</cp:revision>
  <cp:lastPrinted>2021-02-02T06:45:00Z</cp:lastPrinted>
  <dcterms:created xsi:type="dcterms:W3CDTF">2026-10-15T09:51:00Z</dcterms:created>
  <dcterms:modified xsi:type="dcterms:W3CDTF">2026-10-15T09:51:00Z</dcterms:modified>
</cp:coreProperties>
</file>