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1C20" w14:textId="77777777" w:rsidR="008A27EA" w:rsidRPr="00C91209" w:rsidRDefault="008A27EA" w:rsidP="008A27EA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қозғалысы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сарапшыларының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ұйымдастыру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қызметтерге</w:t>
      </w:r>
    </w:p>
    <w:p w14:paraId="407FAED9" w14:textId="77777777" w:rsidR="008A27EA" w:rsidRPr="00C91209" w:rsidRDefault="008A27EA" w:rsidP="008A27EA">
      <w:pPr>
        <w:pStyle w:val="a3"/>
        <w:tabs>
          <w:tab w:val="left" w:pos="567"/>
        </w:tabs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Негізі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D638FA6" w14:textId="77777777" w:rsidR="00DB2EB3" w:rsidRPr="00C91209" w:rsidRDefault="007750F8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ресми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6F8AC4D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Конституциясы</w:t>
      </w:r>
    </w:p>
    <w:p w14:paraId="39AD8D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Жарғысы.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21365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D22CF28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Сұрып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 ережел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рі </w:t>
      </w:r>
    </w:p>
    <w:p w14:paraId="4B721F9A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 ж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 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нез-құлық кодек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сі </w:t>
      </w:r>
    </w:p>
    <w:p w14:paraId="74332A43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ғылым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министрінің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2020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мамырдағы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№175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бұйрығымен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педагогтердің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бағдарламаларын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қағидалары.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9E94BF1" w14:textId="77777777" w:rsidR="008A27EA" w:rsidRPr="00C91209" w:rsidRDefault="008A27EA" w:rsidP="008A27EA">
      <w:pPr>
        <w:pStyle w:val="a3"/>
        <w:numPr>
          <w:ilvl w:val="0"/>
          <w:numId w:val="7"/>
        </w:num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Жалпы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талаптар</w:t>
      </w:r>
    </w:p>
    <w:p w14:paraId="36134347" w14:textId="554EA5CE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B3298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сарапшыларының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C08D5C2" w14:textId="453BAF98" w:rsidR="00DB2EB3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B3181A"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9FD3A96" w14:textId="66CB766A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болып табылады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22BD4E6E" w14:textId="7AC7EDF0" w:rsidR="008A27EA" w:rsidRPr="00C91209" w:rsidRDefault="00976B00" w:rsidP="007750F8">
      <w:pPr>
        <w:tabs>
          <w:tab w:val="left" w:pos="2410"/>
          <w:tab w:val="left" w:pos="368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міндеттері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5376A5CE" w14:textId="77777777" w:rsidR="008A27EA" w:rsidRPr="00C91209" w:rsidRDefault="00550B09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Сарапшыны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9C3B37F" w14:textId="77777777" w:rsidR="008A27EA" w:rsidRPr="00C91209" w:rsidRDefault="00B3181A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регламенттерімен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таныстыру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стандарттардың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мәнін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түсіну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3C9B294" w14:textId="77777777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в)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ұйымдастыру,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өткізу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рәсімдерін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талқылау</w:t>
      </w:r>
      <w:r w:rsidRPr="00C91209">
        <w:rPr>
          <w:sz w:val="28"/>
          <w:szCs w:val="28"/>
          <w:lang w:val="kk-KZ"/>
        </w:rPr>
        <w:t xml:space="preserve">; </w:t>
      </w:r>
    </w:p>
    <w:p w14:paraId="5BD4AE62" w14:textId="7C29A5EB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с)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«</w:t>
      </w:r>
      <w:r w:rsidRPr="00C91209">
        <w:rPr>
          <w:rStyle w:val="ezkurwreuab5ozgtqnkl"/>
          <w:sz w:val="28"/>
          <w:szCs w:val="28"/>
          <w:lang w:val="kk-KZ"/>
        </w:rPr>
        <w:t>Competition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information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system»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(бұдан</w:t>
      </w:r>
      <w:r w:rsidRPr="00C91209">
        <w:rPr>
          <w:sz w:val="28"/>
          <w:szCs w:val="28"/>
          <w:lang w:val="kk-KZ"/>
        </w:rPr>
        <w:t xml:space="preserve"> әрі </w:t>
      </w:r>
      <w:r w:rsidRPr="00C91209">
        <w:rPr>
          <w:rStyle w:val="ezkurwreuab5ozgtqnkl"/>
          <w:sz w:val="28"/>
          <w:szCs w:val="28"/>
          <w:lang w:val="kk-KZ"/>
        </w:rPr>
        <w:t>–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CIS)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ақпараттық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жүйесімен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істеу</w:t>
      </w:r>
      <w:r w:rsidRPr="00C91209">
        <w:rPr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sz w:val="28"/>
          <w:szCs w:val="28"/>
          <w:lang w:val="kk-KZ"/>
        </w:rPr>
        <w:t>нұсқаулық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беру.</w:t>
      </w:r>
      <w:r w:rsidRPr="00C91209">
        <w:rPr>
          <w:sz w:val="28"/>
          <w:szCs w:val="28"/>
          <w:lang w:val="kk-KZ"/>
        </w:rPr>
        <w:t xml:space="preserve"> </w:t>
      </w:r>
    </w:p>
    <w:p w14:paraId="0932BE8C" w14:textId="47A9E8D0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2)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С</w:t>
      </w:r>
      <w:r w:rsidRPr="00C91209">
        <w:rPr>
          <w:rStyle w:val="ezkurwreuab5ozgtqnkl"/>
          <w:sz w:val="28"/>
          <w:szCs w:val="28"/>
          <w:lang w:val="kk-KZ"/>
        </w:rPr>
        <w:t>ертификаттар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алу</w:t>
      </w:r>
      <w:r w:rsidRPr="00C91209">
        <w:rPr>
          <w:sz w:val="28"/>
          <w:szCs w:val="28"/>
          <w:lang w:val="kk-KZ"/>
        </w:rPr>
        <w:t xml:space="preserve"> үшін </w:t>
      </w:r>
      <w:r w:rsidRPr="00C91209">
        <w:rPr>
          <w:rStyle w:val="ezkurwreuab5ozgtqnkl"/>
          <w:sz w:val="28"/>
          <w:szCs w:val="28"/>
          <w:lang w:val="kk-KZ"/>
        </w:rPr>
        <w:t>сарапшылардың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жұмыстарын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(практикалық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кейстерін)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ұсыну.</w:t>
      </w:r>
    </w:p>
    <w:p w14:paraId="7AC4A545" w14:textId="77777777" w:rsidR="00B3298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3)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Біліктілікті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арттыру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курстары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тыңдаушыларына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бағалау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жүргізу.</w:t>
      </w:r>
    </w:p>
    <w:p w14:paraId="650552E8" w14:textId="79193FD6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мерзімі</w:t>
      </w:r>
      <w:r w:rsidRPr="003F266F">
        <w:rPr>
          <w:rStyle w:val="ezkurwreuab5ozgtqnkl"/>
          <w:sz w:val="28"/>
          <w:szCs w:val="28"/>
          <w:lang w:val="kk-KZ"/>
        </w:rPr>
        <w:t>:</w:t>
      </w:r>
      <w:r w:rsidR="00532D7B">
        <w:rPr>
          <w:sz w:val="28"/>
          <w:szCs w:val="28"/>
          <w:lang w:val="kk-KZ"/>
        </w:rPr>
        <w:t xml:space="preserve"> </w:t>
      </w:r>
      <w:r w:rsidR="00532D7B">
        <w:rPr>
          <w:rStyle w:val="ezkurwreuab5ozgtqnkl"/>
          <w:sz w:val="28"/>
          <w:szCs w:val="28"/>
          <w:lang w:val="kk-KZ"/>
        </w:rPr>
        <w:t>қазан</w:t>
      </w:r>
      <w:r w:rsidR="00976B00" w:rsidRPr="003F266F">
        <w:rPr>
          <w:rStyle w:val="ezkurwreuab5ozgtqnkl"/>
          <w:sz w:val="28"/>
          <w:szCs w:val="28"/>
          <w:lang w:val="kk-KZ"/>
        </w:rPr>
        <w:t xml:space="preserve"> 2026</w:t>
      </w:r>
      <w:r w:rsidR="003F266F">
        <w:rPr>
          <w:rStyle w:val="ezkurwreuab5ozgtqnkl"/>
          <w:sz w:val="28"/>
          <w:szCs w:val="28"/>
          <w:lang w:val="kk-KZ"/>
        </w:rPr>
        <w:t xml:space="preserve"> </w:t>
      </w:r>
      <w:r w:rsidR="00B05D6D" w:rsidRPr="003F266F">
        <w:rPr>
          <w:rStyle w:val="ezkurwreuab5ozgtqnkl"/>
          <w:sz w:val="28"/>
          <w:szCs w:val="28"/>
          <w:lang w:val="kk-KZ"/>
        </w:rPr>
        <w:t>ж</w:t>
      </w:r>
      <w:r w:rsidRPr="003F266F">
        <w:rPr>
          <w:rStyle w:val="ezkurwreuab5ozgtqnkl"/>
          <w:sz w:val="28"/>
          <w:szCs w:val="28"/>
          <w:lang w:val="kk-KZ"/>
        </w:rPr>
        <w:t>.</w:t>
      </w:r>
      <w:r w:rsidRPr="00C91209">
        <w:rPr>
          <w:sz w:val="28"/>
          <w:szCs w:val="28"/>
          <w:lang w:val="kk-KZ"/>
        </w:rPr>
        <w:t xml:space="preserve"> </w:t>
      </w:r>
    </w:p>
    <w:p w14:paraId="184A7E74" w14:textId="41982C54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Оқыту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тілі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қазақ</w:t>
      </w:r>
      <w:r w:rsidR="006C5CA8">
        <w:rPr>
          <w:rStyle w:val="ezkurwreuab5ozgtqnkl"/>
          <w:sz w:val="28"/>
          <w:szCs w:val="28"/>
          <w:lang w:val="kk-KZ"/>
        </w:rPr>
        <w:t>ша, орысша</w:t>
      </w:r>
      <w:r w:rsidRPr="00C91209">
        <w:rPr>
          <w:rStyle w:val="ezkurwreuab5ozgtqnkl"/>
          <w:sz w:val="28"/>
          <w:szCs w:val="28"/>
          <w:lang w:val="kk-KZ"/>
        </w:rPr>
        <w:t>.</w:t>
      </w:r>
    </w:p>
    <w:p w14:paraId="7CE1D864" w14:textId="5D3E3CEC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форматы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онлайн.</w:t>
      </w:r>
    </w:p>
    <w:p w14:paraId="37B41E66" w14:textId="2A5A09B8" w:rsidR="00CF1154" w:rsidRPr="00C91209" w:rsidRDefault="00CF1154" w:rsidP="00CD39C0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rStyle w:val="ezkurwreuab5ozgtqnkl"/>
          <w:sz w:val="28"/>
          <w:szCs w:val="28"/>
          <w:lang w:val="kk-KZ"/>
        </w:rPr>
      </w:pPr>
      <w:bookmarkStart w:id="0" w:name="_Hlk209602825"/>
      <w:r w:rsidRPr="00C91209">
        <w:rPr>
          <w:rStyle w:val="ezkurwreuab5ozgtqnkl"/>
          <w:b/>
          <w:bCs/>
          <w:sz w:val="28"/>
          <w:szCs w:val="28"/>
          <w:lang w:val="kk-KZ"/>
        </w:rPr>
        <w:t>Тақырыбы:</w:t>
      </w:r>
      <w:r w:rsidR="006C5CA8">
        <w:rPr>
          <w:rStyle w:val="ezkurwreuab5ozgtqnkl"/>
          <w:sz w:val="28"/>
          <w:szCs w:val="28"/>
          <w:lang w:val="kk-KZ"/>
        </w:rPr>
        <w:t xml:space="preserve"> Сарапшыларға арналған курстың бағдарламасы</w:t>
      </w:r>
      <w:r w:rsidRPr="00C91209">
        <w:rPr>
          <w:rStyle w:val="ezkurwreuab5ozgtqnkl"/>
          <w:sz w:val="28"/>
          <w:szCs w:val="28"/>
          <w:lang w:val="kk-KZ"/>
        </w:rPr>
        <w:t>: «</w:t>
      </w:r>
      <w:r w:rsidR="006C5CA8" w:rsidRPr="006C5CA8">
        <w:rPr>
          <w:sz w:val="28"/>
          <w:szCs w:val="28"/>
          <w:lang w:val="kk-KZ" w:eastAsia="en-US"/>
        </w:rPr>
        <w:t>Worldskills стандарттары бойынша сарапшыларды дайындау және сертификаттау</w:t>
      </w:r>
      <w:r w:rsidRPr="00C91209">
        <w:rPr>
          <w:rStyle w:val="ezkurwreuab5ozgtqnkl"/>
          <w:sz w:val="28"/>
          <w:szCs w:val="28"/>
          <w:lang w:val="kk-KZ"/>
        </w:rPr>
        <w:t>»</w:t>
      </w:r>
      <w:r w:rsidR="00404D83" w:rsidRPr="00C91209">
        <w:rPr>
          <w:rStyle w:val="ezkurwreuab5ozgtqnkl"/>
          <w:sz w:val="28"/>
          <w:szCs w:val="28"/>
          <w:lang w:val="kk-KZ"/>
        </w:rPr>
        <w:t>.</w:t>
      </w:r>
    </w:p>
    <w:bookmarkEnd w:id="0"/>
    <w:p w14:paraId="7F3773A1" w14:textId="77777777" w:rsidR="00B3298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Мақсатты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аудитория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республикалық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түрлі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кезеңдеріне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тартылған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WorldSkills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қозғалысының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сарапшылары</w:t>
      </w:r>
      <w:r w:rsidR="00B3298A" w:rsidRPr="00C91209">
        <w:rPr>
          <w:sz w:val="28"/>
          <w:szCs w:val="28"/>
          <w:lang w:val="kk-KZ"/>
        </w:rPr>
        <w:t xml:space="preserve">. </w:t>
      </w:r>
    </w:p>
    <w:p w14:paraId="0D5BD8B5" w14:textId="66A3C022" w:rsidR="008A27EA" w:rsidRPr="00C91209" w:rsidRDefault="00976B00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сағат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саны: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36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(отыз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алты)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академиялық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сағат.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форматы,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тәртібі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мерзімдері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еңсерілмейтін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күш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мән-жайлары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(Төтенше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алдын алуға болмайтын мән-жайлар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елдегі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әлемдегі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эпидемиологиялық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нашарлаған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және/немесе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шектеу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шараларын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жүргізген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кезде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мүмкін.</w:t>
      </w:r>
    </w:p>
    <w:p w14:paraId="5659DAA0" w14:textId="7E44D3DF" w:rsidR="00C91209" w:rsidRPr="00C91209" w:rsidRDefault="00C91209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kk-KZ" w:eastAsia="ru-RU"/>
        </w:rPr>
        <w:lastRenderedPageBreak/>
        <w:tab/>
        <w:t xml:space="preserve">Білім беру бағдарламасының мәртебесі: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Қазақстан Республикасы </w:t>
      </w:r>
      <w:r w:rsidRPr="00C912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kk-KZ" w:eastAsia="ru-RU"/>
        </w:rPr>
        <w:t xml:space="preserve">Оқу-ағарту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 министрлігінің Білім беру бағдарламаларының біліктілікті арттыру курстарының тізілімі туралы тізілімде орналасқан, авторлық құқықпен қорғалатын объектілерге құқықтардың мемлекеттік тізіліміне мәліметтер енгізу туралы куәлігі бар болуы керек.</w:t>
      </w:r>
    </w:p>
    <w:p w14:paraId="17955CEA" w14:textId="77777777" w:rsidR="008A27EA" w:rsidRPr="00C91209" w:rsidRDefault="008A27EA" w:rsidP="00B3298A">
      <w:pPr>
        <w:spacing w:after="0" w:line="240" w:lineRule="auto"/>
        <w:ind w:firstLine="709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беретін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чемпионаттарына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құқығы.</w:t>
      </w:r>
    </w:p>
    <w:p w14:paraId="581A4995" w14:textId="6615C4FB" w:rsidR="008A27EA" w:rsidRPr="00C91209" w:rsidRDefault="00C91209" w:rsidP="007750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даярлау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бағдарламасы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бағытталған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385CB66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деңгейлерде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чемпионаттарға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дағдылар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құзыреттерді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меңгеру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3ED8BB9B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конкурстық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өзектендіру;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WordSkills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отырып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жүйесін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ережелеріне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конкурсқа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тапсырмаларды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жүргізу.</w:t>
      </w:r>
    </w:p>
    <w:p w14:paraId="1BA201F4" w14:textId="77777777" w:rsidR="008A27EA" w:rsidRPr="00C91209" w:rsidRDefault="008A27EA" w:rsidP="007750F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оқыту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мыналарды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қамтуы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керек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1319C8C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аяқталғаннан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кабинетіндегі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жазбаларға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74F7575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59F81A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мүшелер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WhatsApp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/Telegram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чатына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C8FB4D0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практикалық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сабақтары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оқытушылардан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қолдау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01898AF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құзыреттілікке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үлгілері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AA634A3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қадамдық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нұсқаулық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CIS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жаттығуы.</w:t>
      </w:r>
    </w:p>
    <w:p w14:paraId="153E1A7F" w14:textId="37DA87FB" w:rsidR="007750F8" w:rsidRPr="00C91209" w:rsidRDefault="007750F8" w:rsidP="00976B00">
      <w:pPr>
        <w:spacing w:after="0" w:line="240" w:lineRule="auto"/>
        <w:ind w:firstLine="360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қорытындысы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Ұлттық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операторының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0A8B4658" w14:textId="77777777" w:rsidR="007750F8" w:rsidRPr="00C91209" w:rsidRDefault="007750F8" w:rsidP="007750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орындаушыға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C164708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1DAFC611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толыққанды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мүшесі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болуға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B4E2A93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0C456A5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A65A90A" w14:textId="77777777" w:rsidR="00C91209" w:rsidRDefault="00C91209" w:rsidP="0087608D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E80C3A" w14:textId="1C4185A7" w:rsidR="00C91209" w:rsidRDefault="00C91209" w:rsidP="003F26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0086749" w14:textId="13A84C66" w:rsidR="00C91209" w:rsidRPr="00C20DF4" w:rsidRDefault="00C91209" w:rsidP="00C20D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2323CB6" w14:textId="77777777" w:rsidR="00C20DF4" w:rsidRDefault="00C20DF4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5FC10D9" w14:textId="77777777" w:rsidR="00952389" w:rsidRDefault="00952389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16DECBC" w14:textId="77777777" w:rsidR="00952389" w:rsidRPr="00952389" w:rsidRDefault="00952389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3F0FC3" w14:textId="3A87AE30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Техническая  спецификация </w:t>
      </w:r>
    </w:p>
    <w:p w14:paraId="004C670A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на услуг</w:t>
      </w: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Worldskills</w:t>
      </w:r>
    </w:p>
    <w:p w14:paraId="0E198AC8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EDCB37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</w:p>
    <w:p w14:paraId="3199B370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Официальные документы WorldSkills International:</w:t>
      </w:r>
    </w:p>
    <w:p w14:paraId="70858D08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Конституция движения WorldSkills International</w:t>
      </w:r>
    </w:p>
    <w:p w14:paraId="4E806AE9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Устав WorldSkills International. </w:t>
      </w:r>
    </w:p>
    <w:p w14:paraId="2F9241FD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Регламент. </w:t>
      </w:r>
    </w:p>
    <w:p w14:paraId="18FA5C7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Правила соревнований.</w:t>
      </w:r>
    </w:p>
    <w:p w14:paraId="57BA9EC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Кодекс этики и поведения. </w:t>
      </w:r>
    </w:p>
    <w:p w14:paraId="2D6AAFDC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Правила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№175.</w:t>
      </w:r>
    </w:p>
    <w:p w14:paraId="70E943C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Общие требования </w:t>
      </w:r>
    </w:p>
    <w:p w14:paraId="3FDA976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услуги: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«Услуги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  <w:t xml:space="preserve"> Worldskills</w:t>
      </w:r>
      <w:r w:rsidRPr="00C91209">
        <w:rPr>
          <w:rFonts w:ascii="Times New Roman" w:hAnsi="Times New Roman" w:cs="Times New Roman"/>
          <w:bCs/>
          <w:sz w:val="28"/>
          <w:szCs w:val="28"/>
          <w:lang w:val="kk-KZ"/>
        </w:rPr>
        <w:t>».</w:t>
      </w:r>
    </w:p>
    <w:p w14:paraId="3FEFA13D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Наименование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«Подготовка и сертификация экспертов по стандартам Worldskills».</w:t>
      </w:r>
    </w:p>
    <w:p w14:paraId="670971EE" w14:textId="77777777" w:rsidR="008A7B52" w:rsidRPr="00C91209" w:rsidRDefault="008A7B52" w:rsidP="008A7B52">
      <w:pPr>
        <w:pStyle w:val="a3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Цель услуги: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целью услуги является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подготовка и сертификация экспертов по стандартам 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7064B051" w14:textId="77777777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Задачи услуги:</w:t>
      </w:r>
    </w:p>
    <w:p w14:paraId="61CD131A" w14:textId="77777777" w:rsidR="008A7B52" w:rsidRPr="00C91209" w:rsidRDefault="008A7B52" w:rsidP="008A7B52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Подготовить эксперта к сертификации:</w:t>
      </w:r>
    </w:p>
    <w:p w14:paraId="1362BA12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а) ознакомить с регламентами и стандартами WorldSkills, дать понимание сути профессиональных стандартов;</w:t>
      </w:r>
    </w:p>
    <w:p w14:paraId="4D88EE0D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в) обсудить процедуры организации, проведения чемпионатов;</w:t>
      </w:r>
    </w:p>
    <w:p w14:paraId="19213454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с) дать инструкцию по работе с информационной системой чемпионатов «Competition information system» (далее – CIS).</w:t>
      </w:r>
    </w:p>
    <w:p w14:paraId="29E1388F" w14:textId="77777777" w:rsidR="008A7B52" w:rsidRPr="00C91209" w:rsidRDefault="008A7B52" w:rsidP="008A7B52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2) Представить финальные работы (практические кейсы) экспертов на получение сертификатов. </w:t>
      </w:r>
    </w:p>
    <w:p w14:paraId="404388B6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3) Проведение итогового оценивания Слушателей КПК. </w:t>
      </w:r>
    </w:p>
    <w:p w14:paraId="79E081E2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4) Посткурсовое сопровождение Слушателей КПК. </w:t>
      </w:r>
    </w:p>
    <w:p w14:paraId="34E3BE27" w14:textId="1425617A" w:rsidR="008A7B52" w:rsidRPr="00C91209" w:rsidRDefault="008A7B52" w:rsidP="008A7B52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Сроки проведения: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32D7B">
        <w:rPr>
          <w:rFonts w:ascii="Times New Roman" w:hAnsi="Times New Roman" w:cs="Times New Roman"/>
          <w:sz w:val="28"/>
          <w:szCs w:val="28"/>
          <w:lang w:val="kk-KZ"/>
        </w:rPr>
        <w:t>ок</w:t>
      </w:r>
      <w:r w:rsidR="007D3CD3">
        <w:rPr>
          <w:rFonts w:ascii="Times New Roman" w:hAnsi="Times New Roman" w:cs="Times New Roman"/>
          <w:sz w:val="28"/>
          <w:szCs w:val="28"/>
          <w:lang w:val="kk-KZ"/>
        </w:rPr>
        <w:t>тябрь</w:t>
      </w:r>
      <w:r w:rsidR="00976B00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2026</w:t>
      </w:r>
      <w:r w:rsidR="006820D7" w:rsidRP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76B00">
        <w:rPr>
          <w:rFonts w:ascii="Times New Roman" w:hAnsi="Times New Roman" w:cs="Times New Roman"/>
          <w:sz w:val="28"/>
          <w:szCs w:val="28"/>
          <w:lang w:val="kk-KZ"/>
        </w:rPr>
        <w:t>г.</w:t>
      </w:r>
    </w:p>
    <w:p w14:paraId="2002AC2C" w14:textId="345764A3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Язык обучения: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казахский</w:t>
      </w:r>
      <w:r w:rsidR="00C20DF4">
        <w:rPr>
          <w:rFonts w:ascii="Times New Roman" w:hAnsi="Times New Roman" w:cs="Times New Roman"/>
          <w:sz w:val="28"/>
          <w:szCs w:val="28"/>
          <w:lang w:val="kk-KZ"/>
        </w:rPr>
        <w:t>, русский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193CAD6" w14:textId="107BBFFC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 xml:space="preserve">Формат проведения: </w:t>
      </w:r>
      <w:r w:rsidRPr="00C91209">
        <w:rPr>
          <w:rFonts w:ascii="Times New Roman" w:eastAsiaTheme="minorEastAsia" w:hAnsi="Times New Roman" w:cs="Times New Roman"/>
          <w:sz w:val="28"/>
          <w:szCs w:val="28"/>
          <w:lang w:val="kk-KZ"/>
        </w:rPr>
        <w:t>онлайн.</w:t>
      </w:r>
    </w:p>
    <w:p w14:paraId="7680EEC6" w14:textId="351BF2B2" w:rsidR="006A03A7" w:rsidRPr="00C91209" w:rsidRDefault="006A03A7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 xml:space="preserve">          Тема:</w:t>
      </w:r>
      <w:r w:rsidRPr="00C91209">
        <w:rPr>
          <w:rStyle w:val="ezkurwreuab5ozgtqnkl"/>
          <w:sz w:val="28"/>
          <w:szCs w:val="28"/>
          <w:lang w:val="kk-KZ"/>
        </w:rPr>
        <w:t xml:space="preserve"> Курс для экспертов по прграмме: «Подготовка и сертификация экспертов по стандартам Worldskills».</w:t>
      </w:r>
    </w:p>
    <w:p w14:paraId="3DD925B8" w14:textId="77777777" w:rsidR="008A7B52" w:rsidRPr="00C91209" w:rsidRDefault="008A7B52" w:rsidP="008A7B52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Fonts w:eastAsiaTheme="minorEastAsia"/>
          <w:b/>
          <w:sz w:val="28"/>
          <w:szCs w:val="28"/>
          <w:lang w:val="kk-KZ"/>
        </w:rPr>
        <w:t>Целевая аудитория:</w:t>
      </w:r>
      <w:r w:rsidRPr="00C91209">
        <w:rPr>
          <w:rFonts w:eastAsiaTheme="minorEastAsia"/>
          <w:sz w:val="28"/>
          <w:szCs w:val="28"/>
          <w:lang w:val="kk-KZ"/>
        </w:rPr>
        <w:t xml:space="preserve"> </w:t>
      </w:r>
      <w:r w:rsidRPr="00C91209">
        <w:rPr>
          <w:bCs/>
          <w:sz w:val="28"/>
          <w:szCs w:val="28"/>
          <w:lang w:val="kk-KZ"/>
        </w:rPr>
        <w:t xml:space="preserve">эксперты </w:t>
      </w:r>
      <w:r w:rsidRPr="00C91209">
        <w:rPr>
          <w:sz w:val="28"/>
          <w:szCs w:val="28"/>
          <w:lang w:val="kk-KZ"/>
        </w:rPr>
        <w:t>движения</w:t>
      </w:r>
      <w:r w:rsidRPr="00C91209">
        <w:rPr>
          <w:color w:val="000000" w:themeColor="text1"/>
          <w:sz w:val="28"/>
          <w:szCs w:val="28"/>
          <w:lang w:val="kk-KZ"/>
        </w:rPr>
        <w:t xml:space="preserve"> Worldskills, задействованные на различных этапах республинканского чемпионата</w:t>
      </w:r>
      <w:r w:rsidRPr="00C91209">
        <w:rPr>
          <w:sz w:val="28"/>
          <w:szCs w:val="28"/>
          <w:lang w:val="kk-KZ"/>
        </w:rPr>
        <w:t xml:space="preserve">. </w:t>
      </w:r>
    </w:p>
    <w:p w14:paraId="4E88E39A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Количество часов КПК: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36 (тридцать шесть) академических часа.</w:t>
      </w:r>
    </w:p>
    <w:p w14:paraId="74906A07" w14:textId="6B7E265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Формат, порядок проведения мероприятий и сроки могут измениться в случае наступления обстоятельств непреодолимой силы (чрезвычайных и непредотвратимых обстоятельств), в том числе при ухудшении эпидемиологической ситуации и/или ведения ограничительных мер в стране и мире.</w:t>
      </w:r>
    </w:p>
    <w:p w14:paraId="6191CE4A" w14:textId="3155BED6" w:rsidR="00C91209" w:rsidRPr="00C91209" w:rsidRDefault="00C91209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Статус образовательный программы: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находится в Реестре об Реестр образовательных программ курсов повышения квалификации Министерства просвещения Республики Казахстан, имеет свидетельство о внесении сведений в государственный реестр прав на обекъты, охраняемые авторским правом.</w:t>
      </w:r>
    </w:p>
    <w:p w14:paraId="63407BA3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Описание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Специализированное обучение, предназначенное для экспертов Worldskills, которое даст возможность быть экспертом при проведении региональных и Республиканского чемпионата WorldSkills Kazakhstan, а также право участвовать от Казахстана в чемпионатах WorldSkills Europe и WorldSkills International.  </w:t>
      </w:r>
    </w:p>
    <w:p w14:paraId="3BD4080A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Образовательная программа курсов повышения квалификации «Подготовка и сертификация экспертов по стандартам Worldskills», направлена на обучение и сертификацию экспертов, позволяющее: </w:t>
      </w:r>
    </w:p>
    <w:p w14:paraId="504529B8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овладеть навыками и профессиональными компетенциями, необходимыми для участия в чемпионатах по стандартам WorldSkills на региональном, Республиканском, международном уровнях,</w:t>
      </w:r>
    </w:p>
    <w:p w14:paraId="085E59A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разрабатывать или актуализировать конкурсную документацию; выстраивать систему оценки качества, используя стандарты WordSkills; проводить оценивание выполненных конкурсантами заданий в соответствии правилами оценки.</w:t>
      </w:r>
    </w:p>
    <w:p w14:paraId="26A12A8A" w14:textId="77777777" w:rsidR="008A7B52" w:rsidRPr="00C91209" w:rsidRDefault="008A7B52" w:rsidP="008A7B52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Курсовое обучение должно предусматривать:</w:t>
      </w:r>
    </w:p>
    <w:p w14:paraId="0FE9BAB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к записям в личном кабинете участника в течение 1 месяца после завершения обучения;</w:t>
      </w:r>
    </w:p>
    <w:p w14:paraId="14ABC18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возможность получения сертификата Эксперта;</w:t>
      </w:r>
    </w:p>
    <w:p w14:paraId="1C2B94AF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в закрытый чат WhatsApp /Telegram для участников;</w:t>
      </w:r>
    </w:p>
    <w:p w14:paraId="4EF3CC19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поддержку и обратную связь от преподавателей во время практических занятий курса;</w:t>
      </w:r>
    </w:p>
    <w:p w14:paraId="79E9C2B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шаблоны документов для компетенции;</w:t>
      </w:r>
    </w:p>
    <w:p w14:paraId="17DF7B9D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пошаговую инструкцию и отработку CIS.</w:t>
      </w:r>
    </w:p>
    <w:p w14:paraId="7395F233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Итоги курса: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выдача подтверждающего документа в виде сертификата Национального оператора Worldskills Kazakhstan.</w:t>
      </w:r>
    </w:p>
    <w:p w14:paraId="5A798942" w14:textId="77777777" w:rsidR="008A7B52" w:rsidRPr="00C91209" w:rsidRDefault="008A7B52" w:rsidP="008A7B5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2. Требование к Исполнителю услуги:</w:t>
      </w:r>
    </w:p>
    <w:p w14:paraId="03939733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иметь соглашение с международной некоммерческой ассоциацией WorldSkills International и WorldSkills Europe;</w:t>
      </w:r>
    </w:p>
    <w:p w14:paraId="501C3A6C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быть полноправным членом международной некоммерческой ассоциацией WorldSkills International и WorldSkills Europe;</w:t>
      </w:r>
    </w:p>
    <w:p w14:paraId="65FA123B" w14:textId="77777777" w:rsidR="00654264" w:rsidRPr="00C91209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9A48D6" w14:textId="23B3E67B" w:rsidR="00654264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79DC224" w14:textId="0A2DC788" w:rsidR="00C91209" w:rsidRDefault="00C91209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1A6BDA" w14:textId="72A86920" w:rsidR="003F266F" w:rsidRDefault="003F266F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8E0980" w14:textId="750F5641" w:rsidR="00555226" w:rsidRPr="00C91209" w:rsidRDefault="00555226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sectPr w:rsidR="00555226" w:rsidRPr="00C91209" w:rsidSect="00967D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2DB9"/>
    <w:multiLevelType w:val="hybridMultilevel"/>
    <w:tmpl w:val="1186B66A"/>
    <w:lvl w:ilvl="0" w:tplc="465E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B45467"/>
    <w:multiLevelType w:val="hybridMultilevel"/>
    <w:tmpl w:val="714E5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A85549"/>
    <w:multiLevelType w:val="hybridMultilevel"/>
    <w:tmpl w:val="216C8B0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02893"/>
    <w:multiLevelType w:val="hybridMultilevel"/>
    <w:tmpl w:val="9CFC1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DBB"/>
    <w:multiLevelType w:val="hybridMultilevel"/>
    <w:tmpl w:val="A02659E0"/>
    <w:lvl w:ilvl="0" w:tplc="8DB615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10E9F"/>
    <w:multiLevelType w:val="hybridMultilevel"/>
    <w:tmpl w:val="CDEA1B18"/>
    <w:lvl w:ilvl="0" w:tplc="B1DE123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F4231B"/>
    <w:multiLevelType w:val="hybridMultilevel"/>
    <w:tmpl w:val="C784AB36"/>
    <w:lvl w:ilvl="0" w:tplc="F02ED2AC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89D7BA3"/>
    <w:multiLevelType w:val="hybridMultilevel"/>
    <w:tmpl w:val="D5ACC0B2"/>
    <w:lvl w:ilvl="0" w:tplc="B1DE12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1513F"/>
    <w:multiLevelType w:val="hybridMultilevel"/>
    <w:tmpl w:val="5A3ABF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AEF41CD"/>
    <w:multiLevelType w:val="hybridMultilevel"/>
    <w:tmpl w:val="375ACFB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525826"/>
    <w:multiLevelType w:val="hybridMultilevel"/>
    <w:tmpl w:val="C88E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90148"/>
    <w:multiLevelType w:val="hybridMultilevel"/>
    <w:tmpl w:val="AC26D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147C"/>
    <w:multiLevelType w:val="hybridMultilevel"/>
    <w:tmpl w:val="1F6A6F9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37016927">
    <w:abstractNumId w:val="1"/>
  </w:num>
  <w:num w:numId="2" w16cid:durableId="366611041">
    <w:abstractNumId w:val="4"/>
  </w:num>
  <w:num w:numId="3" w16cid:durableId="340475233">
    <w:abstractNumId w:val="6"/>
  </w:num>
  <w:num w:numId="4" w16cid:durableId="1362628405">
    <w:abstractNumId w:val="0"/>
  </w:num>
  <w:num w:numId="5" w16cid:durableId="1118909836">
    <w:abstractNumId w:val="8"/>
  </w:num>
  <w:num w:numId="6" w16cid:durableId="1358696076">
    <w:abstractNumId w:val="2"/>
  </w:num>
  <w:num w:numId="7" w16cid:durableId="300623295">
    <w:abstractNumId w:val="5"/>
  </w:num>
  <w:num w:numId="8" w16cid:durableId="785659262">
    <w:abstractNumId w:val="9"/>
  </w:num>
  <w:num w:numId="9" w16cid:durableId="1652825812">
    <w:abstractNumId w:val="10"/>
  </w:num>
  <w:num w:numId="10" w16cid:durableId="1687562491">
    <w:abstractNumId w:val="11"/>
  </w:num>
  <w:num w:numId="11" w16cid:durableId="1371883119">
    <w:abstractNumId w:val="12"/>
  </w:num>
  <w:num w:numId="12" w16cid:durableId="1901554880">
    <w:abstractNumId w:val="3"/>
  </w:num>
  <w:num w:numId="13" w16cid:durableId="14710537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00A"/>
    <w:rsid w:val="000B580A"/>
    <w:rsid w:val="000D725D"/>
    <w:rsid w:val="00155F56"/>
    <w:rsid w:val="001863A6"/>
    <w:rsid w:val="001B6B49"/>
    <w:rsid w:val="0022200A"/>
    <w:rsid w:val="002328D3"/>
    <w:rsid w:val="002A13EF"/>
    <w:rsid w:val="002E02BC"/>
    <w:rsid w:val="00380AA7"/>
    <w:rsid w:val="003826CE"/>
    <w:rsid w:val="003A364D"/>
    <w:rsid w:val="003D628F"/>
    <w:rsid w:val="003F266F"/>
    <w:rsid w:val="00404D83"/>
    <w:rsid w:val="00455880"/>
    <w:rsid w:val="00465E84"/>
    <w:rsid w:val="00470B88"/>
    <w:rsid w:val="00475CA8"/>
    <w:rsid w:val="00476E00"/>
    <w:rsid w:val="00503E50"/>
    <w:rsid w:val="00532D7B"/>
    <w:rsid w:val="00550B09"/>
    <w:rsid w:val="00555226"/>
    <w:rsid w:val="00562A18"/>
    <w:rsid w:val="00654264"/>
    <w:rsid w:val="00664388"/>
    <w:rsid w:val="006820D7"/>
    <w:rsid w:val="006A03A7"/>
    <w:rsid w:val="006C5CA8"/>
    <w:rsid w:val="006E03BD"/>
    <w:rsid w:val="00703F33"/>
    <w:rsid w:val="00754BE2"/>
    <w:rsid w:val="00770DBD"/>
    <w:rsid w:val="007750F8"/>
    <w:rsid w:val="00784D7E"/>
    <w:rsid w:val="007D3CD3"/>
    <w:rsid w:val="0087608D"/>
    <w:rsid w:val="008A27EA"/>
    <w:rsid w:val="008A7B52"/>
    <w:rsid w:val="008B7FD2"/>
    <w:rsid w:val="00922105"/>
    <w:rsid w:val="00931B15"/>
    <w:rsid w:val="00952389"/>
    <w:rsid w:val="00967D36"/>
    <w:rsid w:val="00976B00"/>
    <w:rsid w:val="009806AD"/>
    <w:rsid w:val="00A13557"/>
    <w:rsid w:val="00A46F60"/>
    <w:rsid w:val="00A81C2A"/>
    <w:rsid w:val="00B05D6D"/>
    <w:rsid w:val="00B3181A"/>
    <w:rsid w:val="00B3298A"/>
    <w:rsid w:val="00B90D13"/>
    <w:rsid w:val="00BD353F"/>
    <w:rsid w:val="00C20DF4"/>
    <w:rsid w:val="00C91209"/>
    <w:rsid w:val="00C96B6C"/>
    <w:rsid w:val="00CD39C0"/>
    <w:rsid w:val="00CE7BA7"/>
    <w:rsid w:val="00CF1154"/>
    <w:rsid w:val="00D64287"/>
    <w:rsid w:val="00D772DB"/>
    <w:rsid w:val="00DB2EB3"/>
    <w:rsid w:val="00DD278C"/>
    <w:rsid w:val="00E94A80"/>
    <w:rsid w:val="00F1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C8AB"/>
  <w15:chartTrackingRefBased/>
  <w15:docId w15:val="{9CBDB5EB-1827-4516-B6D0-919550F1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маркированный,Heading1,Colorful List - Accent 11,List Paragraph,Задания,2 список маркированный"/>
    <w:basedOn w:val="a"/>
    <w:link w:val="a4"/>
    <w:uiPriority w:val="34"/>
    <w:qFormat/>
    <w:rsid w:val="00D772DB"/>
    <w:pPr>
      <w:ind w:left="720"/>
      <w:contextualSpacing/>
    </w:pPr>
  </w:style>
  <w:style w:type="paragraph" w:styleId="a5">
    <w:name w:val="Normal (Web)"/>
    <w:aliases w:val="Знак4 Знак,Обычный (Web),Знак4,Знак4 Знак Знак,Знак4 Знак Знак Знак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"/>
    <w:link w:val="a6"/>
    <w:uiPriority w:val="99"/>
    <w:qFormat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ез абзаца Знак,маркированный Знак,Heading1 Знак,Colorful List - Accent 11 Знак,List Paragraph Знак,Задания Знак,2 список маркированный Знак"/>
    <w:basedOn w:val="a0"/>
    <w:link w:val="a3"/>
    <w:uiPriority w:val="34"/>
    <w:locked/>
    <w:rsid w:val="00B3298A"/>
  </w:style>
  <w:style w:type="paragraph" w:customStyle="1" w:styleId="msonormalmailrucssattributepostfixmailrucssattributepostfix">
    <w:name w:val="msonormal_mailru_css_attribute_postfix_mailru_css_attribute_postfix"/>
    <w:basedOn w:val="a"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Знак4 Знак Знак1,Обычный (Web) Знак,Знак4 Знак1,Знак4 Знак Знак Знак,Знак4 Знак Знак Знак Знак Знак,Обычный (Web)1 Знак,Обычный (веб) Знак1 Знак,Обычный (веб) Знак Знак1 Знак,Знак Знак1 Знак Знак1,Знак Знак1 Знак Знак Знак"/>
    <w:link w:val="a5"/>
    <w:uiPriority w:val="99"/>
    <w:locked/>
    <w:rsid w:val="00B329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967D36"/>
    <w:pPr>
      <w:widowControl w:val="0"/>
      <w:autoSpaceDE w:val="0"/>
      <w:autoSpaceDN w:val="0"/>
      <w:spacing w:after="0" w:line="240" w:lineRule="auto"/>
      <w:ind w:left="1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967D36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Title"/>
    <w:basedOn w:val="a"/>
    <w:link w:val="aa"/>
    <w:uiPriority w:val="1"/>
    <w:qFormat/>
    <w:rsid w:val="00967D36"/>
    <w:pPr>
      <w:widowControl w:val="0"/>
      <w:autoSpaceDE w:val="0"/>
      <w:autoSpaceDN w:val="0"/>
      <w:spacing w:after="0" w:line="323" w:lineRule="exact"/>
      <w:ind w:right="138"/>
      <w:jc w:val="right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a">
    <w:name w:val="Заголовок Знак"/>
    <w:basedOn w:val="a0"/>
    <w:link w:val="a9"/>
    <w:uiPriority w:val="1"/>
    <w:rsid w:val="00967D36"/>
    <w:rPr>
      <w:rFonts w:ascii="Times New Roman" w:eastAsia="Times New Roman" w:hAnsi="Times New Roman" w:cs="Times New Roman"/>
      <w:sz w:val="29"/>
      <w:szCs w:val="29"/>
    </w:rPr>
  </w:style>
  <w:style w:type="character" w:customStyle="1" w:styleId="ezkurwreuab5ozgtqnkl">
    <w:name w:val="ezkurwreuab5ozgtqnkl"/>
    <w:basedOn w:val="a0"/>
    <w:rsid w:val="00DB2EB3"/>
  </w:style>
  <w:style w:type="paragraph" w:styleId="ab">
    <w:name w:val="Balloon Text"/>
    <w:basedOn w:val="a"/>
    <w:link w:val="ac"/>
    <w:uiPriority w:val="99"/>
    <w:semiHidden/>
    <w:unhideWhenUsed/>
    <w:rsid w:val="008A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A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Атыркуль Еставлетова</dc:creator>
  <cp:keywords/>
  <dc:description/>
  <cp:lastModifiedBy>User</cp:lastModifiedBy>
  <cp:revision>67</cp:revision>
  <cp:lastPrinted>2025-09-24T05:08:00Z</cp:lastPrinted>
  <dcterms:created xsi:type="dcterms:W3CDTF">2023-09-27T10:45:00Z</dcterms:created>
  <dcterms:modified xsi:type="dcterms:W3CDTF">2026-10-12T06:26:00Z</dcterms:modified>
</cp:coreProperties>
</file>