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3A5" w:rsidRPr="00563A66" w:rsidRDefault="00CB43A5" w:rsidP="00AA47D0">
      <w:pPr>
        <w:pStyle w:val="Default"/>
        <w:jc w:val="center"/>
        <w:rPr>
          <w:b/>
          <w:sz w:val="28"/>
          <w:szCs w:val="28"/>
          <w:lang w:val="kk-KZ"/>
        </w:rPr>
      </w:pPr>
      <w:r w:rsidRPr="00563A66">
        <w:rPr>
          <w:b/>
          <w:sz w:val="28"/>
          <w:szCs w:val="28"/>
        </w:rPr>
        <w:t>Техническ</w:t>
      </w:r>
      <w:r w:rsidR="006E22DB" w:rsidRPr="00563A66">
        <w:rPr>
          <w:b/>
          <w:sz w:val="28"/>
          <w:szCs w:val="28"/>
        </w:rPr>
        <w:t>ая</w:t>
      </w:r>
      <w:r w:rsidRPr="00563A66">
        <w:rPr>
          <w:b/>
          <w:sz w:val="28"/>
          <w:szCs w:val="28"/>
        </w:rPr>
        <w:t xml:space="preserve"> спецификаци</w:t>
      </w:r>
      <w:r w:rsidR="006E22DB" w:rsidRPr="00563A66">
        <w:rPr>
          <w:b/>
          <w:sz w:val="28"/>
          <w:szCs w:val="28"/>
        </w:rPr>
        <w:t>я</w:t>
      </w:r>
    </w:p>
    <w:p w:rsidR="009331DB" w:rsidRPr="008F2B54" w:rsidRDefault="009331DB" w:rsidP="005906DD">
      <w:pPr>
        <w:pStyle w:val="Default"/>
        <w:jc w:val="both"/>
        <w:rPr>
          <w:b/>
        </w:rPr>
      </w:pPr>
    </w:p>
    <w:p w:rsidR="00CB43A5" w:rsidRPr="00563A66" w:rsidRDefault="00233BAA" w:rsidP="005906DD">
      <w:pPr>
        <w:pStyle w:val="Default"/>
        <w:jc w:val="both"/>
        <w:rPr>
          <w:b/>
          <w:i/>
          <w:lang w:val="kk-KZ"/>
        </w:rPr>
      </w:pPr>
      <w:r w:rsidRPr="00563A66">
        <w:rPr>
          <w:b/>
          <w:lang w:val="kk-KZ"/>
        </w:rPr>
        <w:t xml:space="preserve"> На закупку </w:t>
      </w:r>
      <w:r w:rsidR="00616DE7" w:rsidRPr="00563A66">
        <w:rPr>
          <w:b/>
        </w:rPr>
        <w:t xml:space="preserve">Услуги по </w:t>
      </w:r>
      <w:r w:rsidR="00AB5E72" w:rsidRPr="00AB5E72">
        <w:rPr>
          <w:b/>
        </w:rPr>
        <w:t xml:space="preserve">обязательному страхованию гражданско-правовой ответственности владельцев транспортных средств </w:t>
      </w:r>
    </w:p>
    <w:p w:rsidR="00CB43A5" w:rsidRPr="00563A66" w:rsidRDefault="00CB43A5" w:rsidP="005906DD">
      <w:pPr>
        <w:pStyle w:val="Default"/>
        <w:jc w:val="both"/>
        <w:rPr>
          <w:lang w:val="kk-KZ"/>
        </w:rPr>
      </w:pPr>
    </w:p>
    <w:p w:rsidR="00563A66" w:rsidRPr="00E72365" w:rsidRDefault="008F2B54" w:rsidP="00DC3D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
          <w:sz w:val="24"/>
          <w:szCs w:val="24"/>
        </w:rPr>
      </w:pPr>
      <w:r w:rsidRPr="00563A66">
        <w:rPr>
          <w:b/>
          <w:lang w:val="kk-KZ"/>
        </w:rPr>
        <w:t>Адрес:</w:t>
      </w:r>
      <w:r w:rsidR="003F7AE8">
        <w:rPr>
          <w:rFonts w:eastAsia="Times New Roman"/>
          <w:color w:val="202124"/>
          <w:lang w:val="kk-KZ"/>
        </w:rPr>
        <w:t xml:space="preserve">Акмолинская </w:t>
      </w:r>
      <w:r w:rsidR="008F70F6" w:rsidRPr="001D2194">
        <w:rPr>
          <w:rFonts w:eastAsia="Times New Roman"/>
          <w:color w:val="202124"/>
        </w:rPr>
        <w:t xml:space="preserve">область, </w:t>
      </w:r>
      <w:r w:rsidR="003F7AE8">
        <w:rPr>
          <w:rFonts w:eastAsia="Times New Roman"/>
          <w:color w:val="202124"/>
          <w:lang w:val="kk-KZ"/>
        </w:rPr>
        <w:t xml:space="preserve">Аккольский </w:t>
      </w:r>
      <w:r w:rsidR="008740AE">
        <w:rPr>
          <w:rFonts w:eastAsia="Times New Roman"/>
          <w:color w:val="202124"/>
          <w:lang w:val="kk-KZ"/>
        </w:rPr>
        <w:t xml:space="preserve">район, </w:t>
      </w:r>
      <w:r w:rsidR="003F7AE8">
        <w:rPr>
          <w:rFonts w:eastAsia="Times New Roman"/>
          <w:color w:val="202124"/>
          <w:lang w:val="kk-KZ"/>
        </w:rPr>
        <w:t>с. Урюпинка</w:t>
      </w:r>
      <w:r w:rsidR="008F70F6" w:rsidRPr="001D2194">
        <w:rPr>
          <w:rFonts w:eastAsia="Times New Roman"/>
          <w:color w:val="202124"/>
        </w:rPr>
        <w:t xml:space="preserve">, улица </w:t>
      </w:r>
      <w:r w:rsidR="003F7AE8">
        <w:rPr>
          <w:rFonts w:eastAsia="Times New Roman"/>
          <w:color w:val="202124"/>
          <w:lang w:val="kk-KZ"/>
        </w:rPr>
        <w:t>Кенесары №68</w:t>
      </w:r>
    </w:p>
    <w:p w:rsidR="008F2B54" w:rsidRPr="00563A66" w:rsidRDefault="008F2B54" w:rsidP="008F2B54">
      <w:pPr>
        <w:pStyle w:val="a4"/>
        <w:jc w:val="both"/>
        <w:rPr>
          <w:rFonts w:ascii="Times New Roman" w:hAnsi="Times New Roman" w:cs="Times New Roman"/>
          <w:sz w:val="24"/>
          <w:szCs w:val="24"/>
          <w:lang w:eastAsia="ru-RU"/>
        </w:rPr>
      </w:pPr>
      <w:r w:rsidRPr="00563A66">
        <w:rPr>
          <w:rFonts w:ascii="Times New Roman" w:hAnsi="Times New Roman" w:cs="Times New Roman"/>
          <w:b/>
          <w:sz w:val="24"/>
          <w:szCs w:val="24"/>
          <w:lang w:eastAsia="ru-RU"/>
        </w:rPr>
        <w:t>Срок страхования</w:t>
      </w:r>
      <w:r w:rsidRPr="00563A66">
        <w:rPr>
          <w:rFonts w:ascii="Times New Roman" w:hAnsi="Times New Roman" w:cs="Times New Roman"/>
          <w:sz w:val="24"/>
          <w:szCs w:val="24"/>
          <w:lang w:val="kk-KZ" w:eastAsia="ru-RU"/>
        </w:rPr>
        <w:t>:</w:t>
      </w:r>
      <w:r w:rsidRPr="00563A66">
        <w:rPr>
          <w:rFonts w:ascii="Times New Roman" w:hAnsi="Times New Roman" w:cs="Times New Roman"/>
          <w:sz w:val="24"/>
          <w:szCs w:val="24"/>
          <w:lang w:eastAsia="ru-RU"/>
        </w:rPr>
        <w:tab/>
        <w:t>12 месяцев</w:t>
      </w:r>
    </w:p>
    <w:p w:rsidR="00563A66" w:rsidRPr="00E72365" w:rsidRDefault="00563A66" w:rsidP="008F2B54">
      <w:pPr>
        <w:pStyle w:val="Default"/>
        <w:jc w:val="both"/>
        <w:rPr>
          <w:b/>
          <w:lang w:eastAsia="ru-RU"/>
        </w:rPr>
      </w:pPr>
    </w:p>
    <w:p w:rsidR="00616DE7" w:rsidRPr="00563A66" w:rsidRDefault="008F2B54" w:rsidP="008F2B54">
      <w:pPr>
        <w:pStyle w:val="Default"/>
        <w:jc w:val="both"/>
        <w:rPr>
          <w:lang w:eastAsia="ru-RU"/>
        </w:rPr>
      </w:pPr>
      <w:r w:rsidRPr="00563A66">
        <w:rPr>
          <w:b/>
          <w:lang w:eastAsia="ru-RU"/>
        </w:rPr>
        <w:t>Территория страхования</w:t>
      </w:r>
      <w:r w:rsidRPr="00563A66">
        <w:rPr>
          <w:lang w:val="kk-KZ" w:eastAsia="ru-RU"/>
        </w:rPr>
        <w:t>:</w:t>
      </w:r>
      <w:r w:rsidRPr="00563A66">
        <w:rPr>
          <w:lang w:eastAsia="ru-RU"/>
        </w:rPr>
        <w:tab/>
        <w:t>Республика Казахстан</w:t>
      </w:r>
    </w:p>
    <w:p w:rsidR="00563A66" w:rsidRPr="00E72365" w:rsidRDefault="00563A66" w:rsidP="008F2B54">
      <w:pPr>
        <w:pStyle w:val="Default"/>
        <w:jc w:val="both"/>
        <w:rPr>
          <w:b/>
          <w:lang w:eastAsia="ru-RU"/>
        </w:rPr>
      </w:pPr>
    </w:p>
    <w:p w:rsidR="00CB43A5" w:rsidRPr="00563A66" w:rsidRDefault="00195394" w:rsidP="00563A66">
      <w:pPr>
        <w:pStyle w:val="Default"/>
        <w:jc w:val="both"/>
        <w:rPr>
          <w:color w:val="auto"/>
          <w:lang w:eastAsia="ru-RU"/>
        </w:rPr>
      </w:pPr>
      <w:r w:rsidRPr="00563A66">
        <w:rPr>
          <w:b/>
          <w:lang w:eastAsia="ru-RU"/>
        </w:rPr>
        <w:t>Объект страхования</w:t>
      </w:r>
      <w:r w:rsidRPr="00563A66">
        <w:rPr>
          <w:b/>
          <w:lang w:val="kk-KZ" w:eastAsia="ru-RU"/>
        </w:rPr>
        <w:t>:</w:t>
      </w:r>
    </w:p>
    <w:tbl>
      <w:tblPr>
        <w:tblStyle w:val="a7"/>
        <w:tblW w:w="0" w:type="auto"/>
        <w:tblLayout w:type="fixed"/>
        <w:tblLook w:val="04A0"/>
      </w:tblPr>
      <w:tblGrid>
        <w:gridCol w:w="4077"/>
        <w:gridCol w:w="2268"/>
        <w:gridCol w:w="2552"/>
      </w:tblGrid>
      <w:tr w:rsidR="00F6635E" w:rsidRPr="00563A66" w:rsidTr="00F6635E">
        <w:trPr>
          <w:trHeight w:val="926"/>
        </w:trPr>
        <w:tc>
          <w:tcPr>
            <w:tcW w:w="4077" w:type="dxa"/>
            <w:vAlign w:val="center"/>
          </w:tcPr>
          <w:p w:rsidR="00F6635E" w:rsidRPr="00563A66" w:rsidRDefault="00F6635E" w:rsidP="003D1CA8">
            <w:pPr>
              <w:jc w:val="center"/>
              <w:rPr>
                <w:b/>
                <w:sz w:val="24"/>
                <w:szCs w:val="24"/>
                <w:lang w:val="kk-KZ"/>
              </w:rPr>
            </w:pPr>
            <w:r w:rsidRPr="00563A66">
              <w:rPr>
                <w:b/>
                <w:bCs/>
                <w:color w:val="000000"/>
                <w:sz w:val="24"/>
                <w:szCs w:val="24"/>
              </w:rPr>
              <w:t>Марка</w:t>
            </w:r>
          </w:p>
        </w:tc>
        <w:tc>
          <w:tcPr>
            <w:tcW w:w="2268" w:type="dxa"/>
            <w:vAlign w:val="center"/>
          </w:tcPr>
          <w:p w:rsidR="00F6635E" w:rsidRPr="00563A66" w:rsidRDefault="00F6635E" w:rsidP="00882BA8">
            <w:pPr>
              <w:ind w:right="-108"/>
              <w:jc w:val="center"/>
              <w:rPr>
                <w:b/>
                <w:sz w:val="24"/>
                <w:szCs w:val="24"/>
                <w:lang w:val="kk-KZ"/>
              </w:rPr>
            </w:pPr>
            <w:r w:rsidRPr="00563A66">
              <w:rPr>
                <w:b/>
                <w:bCs/>
                <w:color w:val="000000"/>
                <w:sz w:val="24"/>
                <w:szCs w:val="24"/>
              </w:rPr>
              <w:t>Регистрационный              номер</w:t>
            </w:r>
          </w:p>
        </w:tc>
        <w:tc>
          <w:tcPr>
            <w:tcW w:w="2552" w:type="dxa"/>
            <w:vAlign w:val="center"/>
          </w:tcPr>
          <w:p w:rsidR="00F6635E" w:rsidRPr="00563A66" w:rsidRDefault="00F6635E" w:rsidP="003D1CA8">
            <w:pPr>
              <w:jc w:val="center"/>
              <w:rPr>
                <w:b/>
                <w:sz w:val="24"/>
                <w:szCs w:val="24"/>
                <w:lang w:val="kk-KZ"/>
              </w:rPr>
            </w:pPr>
            <w:r w:rsidRPr="00563A66">
              <w:rPr>
                <w:b/>
                <w:bCs/>
                <w:color w:val="000000"/>
                <w:sz w:val="24"/>
                <w:szCs w:val="24"/>
              </w:rPr>
              <w:t xml:space="preserve">Год </w:t>
            </w:r>
            <w:proofErr w:type="spellStart"/>
            <w:r w:rsidRPr="00563A66">
              <w:rPr>
                <w:b/>
                <w:bCs/>
                <w:color w:val="000000"/>
                <w:sz w:val="24"/>
                <w:szCs w:val="24"/>
              </w:rPr>
              <w:t>вып</w:t>
            </w:r>
            <w:proofErr w:type="spellEnd"/>
            <w:r w:rsidRPr="00563A66">
              <w:rPr>
                <w:b/>
                <w:bCs/>
                <w:color w:val="000000"/>
                <w:sz w:val="24"/>
                <w:szCs w:val="24"/>
              </w:rPr>
              <w:t>.</w:t>
            </w:r>
          </w:p>
        </w:tc>
      </w:tr>
      <w:tr w:rsidR="00F6635E" w:rsidRPr="00563A66" w:rsidTr="00F6635E">
        <w:trPr>
          <w:trHeight w:hRule="exact" w:val="567"/>
        </w:trPr>
        <w:tc>
          <w:tcPr>
            <w:tcW w:w="4077" w:type="dxa"/>
          </w:tcPr>
          <w:p w:rsidR="00F6635E" w:rsidRPr="003F7AE8" w:rsidRDefault="002B12F4" w:rsidP="003F7AE8">
            <w:pPr>
              <w:jc w:val="center"/>
              <w:rPr>
                <w:b/>
                <w:sz w:val="24"/>
                <w:szCs w:val="24"/>
                <w:lang w:val="en-US"/>
              </w:rPr>
            </w:pPr>
            <w:r w:rsidRPr="000E63BD">
              <w:rPr>
                <w:b/>
                <w:sz w:val="24"/>
                <w:szCs w:val="24"/>
                <w:lang w:val="en-US"/>
              </w:rPr>
              <w:t>CHEVROLET COBALT</w:t>
            </w:r>
          </w:p>
        </w:tc>
        <w:tc>
          <w:tcPr>
            <w:tcW w:w="2268" w:type="dxa"/>
            <w:vAlign w:val="center"/>
          </w:tcPr>
          <w:p w:rsidR="00F6635E" w:rsidRPr="003F7AE8" w:rsidRDefault="002B12F4" w:rsidP="003F7AE8">
            <w:pPr>
              <w:pStyle w:val="a4"/>
              <w:jc w:val="center"/>
              <w:rPr>
                <w:rFonts w:ascii="Times New Roman" w:hAnsi="Times New Roman" w:cs="Times New Roman"/>
                <w:b/>
                <w:sz w:val="24"/>
                <w:szCs w:val="24"/>
                <w:lang w:val="en-US" w:eastAsia="ru-RU"/>
              </w:rPr>
            </w:pPr>
            <w:r>
              <w:rPr>
                <w:rFonts w:ascii="Times New Roman" w:hAnsi="Times New Roman" w:cs="Times New Roman"/>
                <w:b/>
                <w:sz w:val="24"/>
                <w:szCs w:val="24"/>
                <w:lang w:val="en-US" w:eastAsia="ru-RU"/>
              </w:rPr>
              <w:t>291 AU</w:t>
            </w:r>
            <w:r w:rsidR="00F6635E" w:rsidRPr="003F7AE8">
              <w:rPr>
                <w:rFonts w:ascii="Times New Roman" w:hAnsi="Times New Roman" w:cs="Times New Roman"/>
                <w:b/>
                <w:sz w:val="24"/>
                <w:szCs w:val="24"/>
                <w:lang w:val="en-US" w:eastAsia="ru-RU"/>
              </w:rPr>
              <w:t xml:space="preserve"> 03</w:t>
            </w:r>
          </w:p>
        </w:tc>
        <w:tc>
          <w:tcPr>
            <w:tcW w:w="2552" w:type="dxa"/>
            <w:vAlign w:val="center"/>
          </w:tcPr>
          <w:p w:rsidR="00F6635E" w:rsidRPr="00DC3D71" w:rsidRDefault="002B12F4" w:rsidP="00DC3D71">
            <w:pPr>
              <w:pStyle w:val="a4"/>
              <w:jc w:val="center"/>
              <w:rPr>
                <w:rFonts w:ascii="Times New Roman" w:hAnsi="Times New Roman" w:cs="Times New Roman"/>
                <w:b/>
                <w:sz w:val="24"/>
                <w:szCs w:val="24"/>
                <w:lang w:val="kk-KZ" w:eastAsia="ru-RU"/>
              </w:rPr>
            </w:pPr>
            <w:r>
              <w:rPr>
                <w:rFonts w:ascii="Times New Roman" w:hAnsi="Times New Roman" w:cs="Times New Roman"/>
                <w:b/>
                <w:sz w:val="24"/>
                <w:szCs w:val="24"/>
                <w:lang w:val="en-US" w:eastAsia="ru-RU"/>
              </w:rPr>
              <w:t>2023</w:t>
            </w:r>
            <w:r w:rsidR="00F6635E">
              <w:rPr>
                <w:rFonts w:ascii="Times New Roman" w:hAnsi="Times New Roman" w:cs="Times New Roman"/>
                <w:b/>
                <w:sz w:val="24"/>
                <w:szCs w:val="24"/>
                <w:lang w:val="kk-KZ" w:eastAsia="ru-RU"/>
              </w:rPr>
              <w:t>г</w:t>
            </w:r>
          </w:p>
        </w:tc>
      </w:tr>
    </w:tbl>
    <w:p w:rsidR="00EB300C" w:rsidRPr="00563A66" w:rsidRDefault="00EB300C" w:rsidP="005906DD">
      <w:pPr>
        <w:pStyle w:val="a4"/>
        <w:jc w:val="both"/>
        <w:rPr>
          <w:rFonts w:ascii="Times New Roman" w:hAnsi="Times New Roman" w:cs="Times New Roman"/>
          <w:sz w:val="24"/>
          <w:szCs w:val="24"/>
          <w:lang w:eastAsia="ru-RU"/>
        </w:rPr>
      </w:pPr>
    </w:p>
    <w:p w:rsidR="00563A66" w:rsidRPr="00A15451" w:rsidRDefault="00A15451" w:rsidP="00E226C0">
      <w:pPr>
        <w:pStyle w:val="a4"/>
        <w:jc w:val="both"/>
        <w:rPr>
          <w:rFonts w:ascii="Times New Roman" w:hAnsi="Times New Roman" w:cs="Times New Roman"/>
          <w:b/>
          <w:sz w:val="28"/>
          <w:szCs w:val="28"/>
          <w:lang w:eastAsia="ru-RU"/>
        </w:rPr>
      </w:pPr>
      <w:r w:rsidRPr="00A15451">
        <w:rPr>
          <w:rFonts w:ascii="Times New Roman" w:hAnsi="Times New Roman" w:cs="Times New Roman"/>
          <w:b/>
          <w:sz w:val="28"/>
          <w:szCs w:val="28"/>
          <w:lang w:eastAsia="ru-RU"/>
        </w:rPr>
        <w:t>Обязательного страхования гражданско-правовой ответственности владельцев транспортных средств (далее - обязательное страхование ответственности владельцев транспортных средств) является имущественный интерес застрахованного лица, связанный с его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w:t>
      </w:r>
    </w:p>
    <w:p w:rsidR="00563A66" w:rsidRPr="00A15451" w:rsidRDefault="00563A66" w:rsidP="00E226C0">
      <w:pPr>
        <w:pStyle w:val="a4"/>
        <w:jc w:val="both"/>
        <w:rPr>
          <w:rFonts w:ascii="Times New Roman" w:hAnsi="Times New Roman" w:cs="Times New Roman"/>
          <w:b/>
          <w:sz w:val="28"/>
          <w:szCs w:val="28"/>
          <w:lang w:eastAsia="ru-RU"/>
        </w:rPr>
      </w:pPr>
    </w:p>
    <w:p w:rsidR="00E226C0" w:rsidRPr="003F7AE8" w:rsidRDefault="00E226C0" w:rsidP="00E7180C">
      <w:pPr>
        <w:pStyle w:val="a4"/>
        <w:jc w:val="center"/>
        <w:rPr>
          <w:rFonts w:ascii="Times New Roman" w:hAnsi="Times New Roman" w:cs="Times New Roman"/>
          <w:b/>
          <w:sz w:val="28"/>
          <w:szCs w:val="28"/>
          <w:lang w:eastAsia="ru-RU"/>
        </w:rPr>
      </w:pPr>
      <w:proofErr w:type="spellStart"/>
      <w:r w:rsidRPr="00563A66">
        <w:rPr>
          <w:rFonts w:ascii="Times New Roman" w:hAnsi="Times New Roman" w:cs="Times New Roman"/>
          <w:b/>
          <w:sz w:val="28"/>
          <w:szCs w:val="28"/>
          <w:lang w:eastAsia="ru-RU"/>
        </w:rPr>
        <w:t>Техни</w:t>
      </w:r>
      <w:proofErr w:type="spellEnd"/>
      <w:r w:rsidRPr="00563A66">
        <w:rPr>
          <w:rFonts w:ascii="Times New Roman" w:hAnsi="Times New Roman" w:cs="Times New Roman"/>
          <w:b/>
          <w:sz w:val="28"/>
          <w:szCs w:val="28"/>
          <w:lang w:val="kk-KZ" w:eastAsia="ru-RU"/>
        </w:rPr>
        <w:t>калық ерекшеліктер</w:t>
      </w:r>
    </w:p>
    <w:p w:rsidR="00E226C0" w:rsidRPr="003F7AE8" w:rsidRDefault="00E226C0" w:rsidP="00E226C0">
      <w:pPr>
        <w:pStyle w:val="a4"/>
        <w:jc w:val="both"/>
        <w:rPr>
          <w:rFonts w:ascii="Times New Roman" w:hAnsi="Times New Roman" w:cs="Times New Roman"/>
          <w:sz w:val="28"/>
          <w:szCs w:val="28"/>
          <w:lang w:eastAsia="ru-RU"/>
        </w:rPr>
      </w:pPr>
    </w:p>
    <w:p w:rsidR="00E226C0" w:rsidRPr="003F7AE8" w:rsidRDefault="00337A55" w:rsidP="00E226C0">
      <w:pPr>
        <w:pStyle w:val="a4"/>
        <w:jc w:val="both"/>
        <w:rPr>
          <w:rFonts w:ascii="Times New Roman" w:hAnsi="Times New Roman" w:cs="Times New Roman"/>
          <w:b/>
          <w:sz w:val="24"/>
          <w:szCs w:val="24"/>
          <w:lang w:eastAsia="ru-RU"/>
        </w:rPr>
      </w:pPr>
      <w:r w:rsidRPr="00337A55">
        <w:rPr>
          <w:rFonts w:ascii="Times New Roman" w:hAnsi="Times New Roman" w:cs="Times New Roman"/>
          <w:b/>
          <w:sz w:val="24"/>
          <w:szCs w:val="24"/>
          <w:lang w:eastAsia="ru-RU"/>
        </w:rPr>
        <w:t>Кө</w:t>
      </w:r>
      <w:proofErr w:type="gramStart"/>
      <w:r w:rsidRPr="00337A55">
        <w:rPr>
          <w:rFonts w:ascii="Times New Roman" w:hAnsi="Times New Roman" w:cs="Times New Roman"/>
          <w:b/>
          <w:sz w:val="24"/>
          <w:szCs w:val="24"/>
          <w:lang w:eastAsia="ru-RU"/>
        </w:rPr>
        <w:t>л</w:t>
      </w:r>
      <w:proofErr w:type="gramEnd"/>
      <w:r w:rsidRPr="00337A55">
        <w:rPr>
          <w:rFonts w:ascii="Times New Roman" w:hAnsi="Times New Roman" w:cs="Times New Roman"/>
          <w:b/>
          <w:sz w:val="24"/>
          <w:szCs w:val="24"/>
          <w:lang w:eastAsia="ru-RU"/>
        </w:rPr>
        <w:t>ікқұралдарыиелерініңазаматтық</w:t>
      </w:r>
      <w:r w:rsidRPr="003F7AE8">
        <w:rPr>
          <w:rFonts w:ascii="Times New Roman" w:hAnsi="Times New Roman" w:cs="Times New Roman"/>
          <w:b/>
          <w:sz w:val="24"/>
          <w:szCs w:val="24"/>
          <w:lang w:eastAsia="ru-RU"/>
        </w:rPr>
        <w:t>-</w:t>
      </w:r>
      <w:r w:rsidRPr="00337A55">
        <w:rPr>
          <w:rFonts w:ascii="Times New Roman" w:hAnsi="Times New Roman" w:cs="Times New Roman"/>
          <w:b/>
          <w:sz w:val="24"/>
          <w:szCs w:val="24"/>
          <w:lang w:eastAsia="ru-RU"/>
        </w:rPr>
        <w:t>құқықтықжауапкершілігінміндеттісақтандыру</w:t>
      </w:r>
      <w:r w:rsidR="00A76529" w:rsidRPr="00563A66">
        <w:rPr>
          <w:rFonts w:ascii="Times New Roman" w:hAnsi="Times New Roman" w:cs="Times New Roman"/>
          <w:b/>
          <w:sz w:val="24"/>
          <w:szCs w:val="24"/>
          <w:lang w:eastAsia="ru-RU"/>
        </w:rPr>
        <w:t>бойыншақ</w:t>
      </w:r>
      <w:r w:rsidR="008F70F6">
        <w:rPr>
          <w:rFonts w:ascii="Times New Roman" w:hAnsi="Times New Roman" w:cs="Times New Roman"/>
          <w:b/>
          <w:sz w:val="24"/>
          <w:szCs w:val="24"/>
          <w:lang w:eastAsia="ru-RU"/>
        </w:rPr>
        <w:t>ызметтер</w:t>
      </w:r>
      <w:r w:rsidR="008F70F6">
        <w:rPr>
          <w:rFonts w:ascii="Times New Roman" w:hAnsi="Times New Roman" w:cs="Times New Roman"/>
          <w:b/>
          <w:sz w:val="24"/>
          <w:szCs w:val="24"/>
          <w:lang w:val="kk-KZ" w:eastAsia="ru-RU"/>
        </w:rPr>
        <w:t xml:space="preserve">ін </w:t>
      </w:r>
      <w:proofErr w:type="spellStart"/>
      <w:r w:rsidR="002B4A3F" w:rsidRPr="00563A66">
        <w:rPr>
          <w:rFonts w:ascii="Times New Roman" w:hAnsi="Times New Roman" w:cs="Times New Roman"/>
          <w:b/>
          <w:sz w:val="24"/>
          <w:szCs w:val="24"/>
          <w:lang w:eastAsia="ru-RU"/>
        </w:rPr>
        <w:t>сатыпалу</w:t>
      </w:r>
      <w:proofErr w:type="spellEnd"/>
    </w:p>
    <w:p w:rsidR="002B4A3F" w:rsidRPr="003F7AE8" w:rsidRDefault="002B4A3F" w:rsidP="00E226C0">
      <w:pPr>
        <w:pStyle w:val="a4"/>
        <w:jc w:val="both"/>
        <w:rPr>
          <w:rFonts w:ascii="Times New Roman" w:hAnsi="Times New Roman" w:cs="Times New Roman"/>
          <w:b/>
          <w:sz w:val="24"/>
          <w:szCs w:val="24"/>
          <w:lang w:eastAsia="ru-RU"/>
        </w:rPr>
      </w:pPr>
    </w:p>
    <w:p w:rsidR="00DC3D71" w:rsidRPr="00DD2BC5" w:rsidRDefault="002B4A3F" w:rsidP="00DC3D71">
      <w:pPr>
        <w:rPr>
          <w:color w:val="000000" w:themeColor="text1"/>
          <w:sz w:val="24"/>
          <w:szCs w:val="24"/>
          <w:lang w:val="kk-KZ"/>
        </w:rPr>
      </w:pPr>
      <w:r w:rsidRPr="00563A66">
        <w:rPr>
          <w:b/>
          <w:sz w:val="24"/>
          <w:szCs w:val="24"/>
        </w:rPr>
        <w:t>Адрес</w:t>
      </w:r>
      <w:proofErr w:type="gramStart"/>
      <w:r w:rsidR="00A33BE7" w:rsidRPr="00563A66">
        <w:rPr>
          <w:b/>
          <w:sz w:val="24"/>
          <w:szCs w:val="24"/>
          <w:lang w:val="kk-KZ"/>
        </w:rPr>
        <w:t>:</w:t>
      </w:r>
      <w:proofErr w:type="spellStart"/>
      <w:r w:rsidR="003F7AE8" w:rsidRPr="003F7AE8">
        <w:rPr>
          <w:color w:val="000000"/>
          <w:sz w:val="24"/>
          <w:szCs w:val="24"/>
        </w:rPr>
        <w:t>А</w:t>
      </w:r>
      <w:proofErr w:type="gramEnd"/>
      <w:r w:rsidR="003F7AE8" w:rsidRPr="003F7AE8">
        <w:rPr>
          <w:color w:val="000000"/>
          <w:sz w:val="24"/>
          <w:szCs w:val="24"/>
        </w:rPr>
        <w:t>қмолаоблысы</w:t>
      </w:r>
      <w:proofErr w:type="spellEnd"/>
      <w:r w:rsidR="003F7AE8" w:rsidRPr="003F7AE8">
        <w:rPr>
          <w:color w:val="000000"/>
          <w:sz w:val="24"/>
          <w:szCs w:val="24"/>
        </w:rPr>
        <w:t xml:space="preserve">, </w:t>
      </w:r>
      <w:proofErr w:type="spellStart"/>
      <w:r w:rsidR="003F7AE8" w:rsidRPr="003F7AE8">
        <w:rPr>
          <w:color w:val="000000"/>
          <w:sz w:val="24"/>
          <w:szCs w:val="24"/>
        </w:rPr>
        <w:t>Ақкөлауданы</w:t>
      </w:r>
      <w:proofErr w:type="spellEnd"/>
      <w:r w:rsidR="003F7AE8" w:rsidRPr="003F7AE8">
        <w:rPr>
          <w:color w:val="000000"/>
          <w:sz w:val="24"/>
          <w:szCs w:val="24"/>
        </w:rPr>
        <w:t xml:space="preserve">, </w:t>
      </w:r>
      <w:proofErr w:type="spellStart"/>
      <w:r w:rsidR="003F7AE8" w:rsidRPr="003F7AE8">
        <w:rPr>
          <w:color w:val="000000"/>
          <w:sz w:val="24"/>
          <w:szCs w:val="24"/>
        </w:rPr>
        <w:t>Урюпинкаауылы</w:t>
      </w:r>
      <w:proofErr w:type="spellEnd"/>
      <w:r w:rsidR="003F7AE8" w:rsidRPr="003F7AE8">
        <w:rPr>
          <w:color w:val="000000"/>
          <w:sz w:val="24"/>
          <w:szCs w:val="24"/>
        </w:rPr>
        <w:t xml:space="preserve">, </w:t>
      </w:r>
      <w:proofErr w:type="spellStart"/>
      <w:r w:rsidR="003F7AE8" w:rsidRPr="003F7AE8">
        <w:rPr>
          <w:color w:val="000000"/>
          <w:sz w:val="24"/>
          <w:szCs w:val="24"/>
        </w:rPr>
        <w:t>Кенесарыкөшесі</w:t>
      </w:r>
      <w:proofErr w:type="spellEnd"/>
      <w:r w:rsidR="003F7AE8" w:rsidRPr="003F7AE8">
        <w:rPr>
          <w:color w:val="000000"/>
          <w:sz w:val="24"/>
          <w:szCs w:val="24"/>
        </w:rPr>
        <w:t xml:space="preserve"> №68</w:t>
      </w:r>
    </w:p>
    <w:p w:rsidR="00EB300C" w:rsidRPr="003F7AE8" w:rsidRDefault="00EB300C" w:rsidP="005906DD">
      <w:pPr>
        <w:pStyle w:val="a4"/>
        <w:jc w:val="both"/>
        <w:rPr>
          <w:rFonts w:ascii="Times New Roman" w:hAnsi="Times New Roman" w:cs="Times New Roman"/>
          <w:sz w:val="24"/>
          <w:szCs w:val="24"/>
          <w:lang w:eastAsia="ru-RU"/>
        </w:rPr>
      </w:pPr>
    </w:p>
    <w:p w:rsidR="002B4A3F" w:rsidRPr="00563A66" w:rsidRDefault="002B4A3F" w:rsidP="002B4A3F">
      <w:pPr>
        <w:pStyle w:val="a4"/>
        <w:jc w:val="both"/>
        <w:rPr>
          <w:rFonts w:ascii="Times New Roman" w:hAnsi="Times New Roman" w:cs="Times New Roman"/>
          <w:sz w:val="24"/>
          <w:szCs w:val="24"/>
          <w:lang w:val="kk-KZ" w:eastAsia="ru-RU"/>
        </w:rPr>
      </w:pPr>
      <w:r w:rsidRPr="00563A66">
        <w:rPr>
          <w:rFonts w:ascii="Times New Roman" w:hAnsi="Times New Roman" w:cs="Times New Roman"/>
          <w:b/>
          <w:sz w:val="24"/>
          <w:szCs w:val="24"/>
          <w:lang w:val="kk-KZ" w:eastAsia="ru-RU"/>
        </w:rPr>
        <w:t>Сақтандыру мерзімі</w:t>
      </w:r>
      <w:r w:rsidRPr="00563A66">
        <w:rPr>
          <w:rFonts w:ascii="Times New Roman" w:hAnsi="Times New Roman" w:cs="Times New Roman"/>
          <w:sz w:val="24"/>
          <w:szCs w:val="24"/>
          <w:lang w:val="kk-KZ" w:eastAsia="ru-RU"/>
        </w:rPr>
        <w:t>:</w:t>
      </w:r>
      <w:r w:rsidRPr="00563A66">
        <w:rPr>
          <w:rFonts w:ascii="Times New Roman" w:hAnsi="Times New Roman" w:cs="Times New Roman"/>
          <w:sz w:val="24"/>
          <w:szCs w:val="24"/>
          <w:lang w:val="kk-KZ" w:eastAsia="ru-RU"/>
        </w:rPr>
        <w:tab/>
        <w:t>12 ай</w:t>
      </w:r>
    </w:p>
    <w:p w:rsidR="00563A66" w:rsidRPr="003F7AE8" w:rsidRDefault="00563A66" w:rsidP="002B4A3F">
      <w:pPr>
        <w:pStyle w:val="a4"/>
        <w:jc w:val="both"/>
        <w:rPr>
          <w:rFonts w:ascii="Times New Roman" w:hAnsi="Times New Roman" w:cs="Times New Roman"/>
          <w:b/>
          <w:sz w:val="24"/>
          <w:szCs w:val="24"/>
          <w:lang w:eastAsia="ru-RU"/>
        </w:rPr>
      </w:pPr>
    </w:p>
    <w:p w:rsidR="002B4A3F" w:rsidRPr="00563A66" w:rsidRDefault="002B4A3F" w:rsidP="002B4A3F">
      <w:pPr>
        <w:pStyle w:val="a4"/>
        <w:jc w:val="both"/>
        <w:rPr>
          <w:rFonts w:ascii="Times New Roman" w:hAnsi="Times New Roman" w:cs="Times New Roman"/>
          <w:sz w:val="24"/>
          <w:szCs w:val="24"/>
          <w:lang w:val="kk-KZ" w:eastAsia="ru-RU"/>
        </w:rPr>
      </w:pPr>
      <w:r w:rsidRPr="00563A66">
        <w:rPr>
          <w:rFonts w:ascii="Times New Roman" w:hAnsi="Times New Roman" w:cs="Times New Roman"/>
          <w:b/>
          <w:sz w:val="24"/>
          <w:szCs w:val="24"/>
          <w:lang w:val="kk-KZ" w:eastAsia="ru-RU"/>
        </w:rPr>
        <w:t>Сақтандыру аймағы</w:t>
      </w:r>
      <w:r w:rsidRPr="00563A66">
        <w:rPr>
          <w:rFonts w:ascii="Times New Roman" w:hAnsi="Times New Roman" w:cs="Times New Roman"/>
          <w:sz w:val="24"/>
          <w:szCs w:val="24"/>
          <w:lang w:val="kk-KZ" w:eastAsia="ru-RU"/>
        </w:rPr>
        <w:t>:</w:t>
      </w:r>
      <w:r w:rsidRPr="00563A66">
        <w:rPr>
          <w:rFonts w:ascii="Times New Roman" w:hAnsi="Times New Roman" w:cs="Times New Roman"/>
          <w:sz w:val="24"/>
          <w:szCs w:val="24"/>
          <w:lang w:val="kk-KZ" w:eastAsia="ru-RU"/>
        </w:rPr>
        <w:tab/>
        <w:t>Қазақстан Республикасы</w:t>
      </w:r>
    </w:p>
    <w:p w:rsidR="00563A66" w:rsidRPr="003F7AE8" w:rsidRDefault="00563A66" w:rsidP="005906DD">
      <w:pPr>
        <w:pStyle w:val="a4"/>
        <w:jc w:val="both"/>
        <w:rPr>
          <w:rFonts w:ascii="Times New Roman" w:hAnsi="Times New Roman" w:cs="Times New Roman"/>
          <w:b/>
          <w:sz w:val="24"/>
          <w:szCs w:val="24"/>
          <w:lang w:eastAsia="ru-RU"/>
        </w:rPr>
      </w:pPr>
    </w:p>
    <w:p w:rsidR="002B4A3F" w:rsidRPr="00563A66" w:rsidRDefault="002B4A3F" w:rsidP="005906DD">
      <w:pPr>
        <w:pStyle w:val="a4"/>
        <w:jc w:val="both"/>
        <w:rPr>
          <w:rFonts w:ascii="Times New Roman" w:hAnsi="Times New Roman" w:cs="Times New Roman"/>
          <w:b/>
          <w:sz w:val="24"/>
          <w:szCs w:val="24"/>
          <w:lang w:val="kk-KZ" w:eastAsia="ru-RU"/>
        </w:rPr>
      </w:pPr>
      <w:r w:rsidRPr="00563A66">
        <w:rPr>
          <w:rFonts w:ascii="Times New Roman" w:hAnsi="Times New Roman" w:cs="Times New Roman"/>
          <w:b/>
          <w:sz w:val="24"/>
          <w:szCs w:val="24"/>
          <w:lang w:val="kk-KZ" w:eastAsia="ru-RU"/>
        </w:rPr>
        <w:t>Сақтандыру объектісі:</w:t>
      </w:r>
    </w:p>
    <w:tbl>
      <w:tblPr>
        <w:tblStyle w:val="a7"/>
        <w:tblW w:w="0" w:type="auto"/>
        <w:tblLook w:val="04A0"/>
      </w:tblPr>
      <w:tblGrid>
        <w:gridCol w:w="3227"/>
        <w:gridCol w:w="2693"/>
        <w:gridCol w:w="3402"/>
      </w:tblGrid>
      <w:tr w:rsidR="00F6635E" w:rsidRPr="00563A66" w:rsidTr="00F6635E">
        <w:tc>
          <w:tcPr>
            <w:tcW w:w="3227" w:type="dxa"/>
          </w:tcPr>
          <w:p w:rsidR="00F6635E" w:rsidRPr="00563A66" w:rsidRDefault="00F6635E" w:rsidP="005906DD">
            <w:pPr>
              <w:pStyle w:val="a4"/>
              <w:jc w:val="both"/>
              <w:rPr>
                <w:rFonts w:ascii="Times New Roman" w:hAnsi="Times New Roman" w:cs="Times New Roman"/>
                <w:b/>
                <w:sz w:val="24"/>
                <w:szCs w:val="24"/>
                <w:lang w:val="kk-KZ" w:eastAsia="ru-RU"/>
              </w:rPr>
            </w:pPr>
            <w:proofErr w:type="spellStart"/>
            <w:r w:rsidRPr="00563A66">
              <w:rPr>
                <w:rFonts w:ascii="Times New Roman" w:hAnsi="Times New Roman" w:cs="Times New Roman"/>
                <w:b/>
                <w:sz w:val="24"/>
                <w:szCs w:val="24"/>
                <w:lang w:eastAsia="ru-RU"/>
              </w:rPr>
              <w:t>Маркасы</w:t>
            </w:r>
            <w:proofErr w:type="spellEnd"/>
          </w:p>
        </w:tc>
        <w:tc>
          <w:tcPr>
            <w:tcW w:w="2693" w:type="dxa"/>
          </w:tcPr>
          <w:p w:rsidR="00F6635E" w:rsidRPr="00563A66" w:rsidRDefault="00F6635E" w:rsidP="005906DD">
            <w:pPr>
              <w:pStyle w:val="a4"/>
              <w:jc w:val="both"/>
              <w:rPr>
                <w:rFonts w:ascii="Times New Roman" w:hAnsi="Times New Roman" w:cs="Times New Roman"/>
                <w:b/>
                <w:sz w:val="24"/>
                <w:szCs w:val="24"/>
                <w:lang w:val="kk-KZ" w:eastAsia="ru-RU"/>
              </w:rPr>
            </w:pPr>
            <w:proofErr w:type="spellStart"/>
            <w:r w:rsidRPr="00563A66">
              <w:rPr>
                <w:rFonts w:ascii="Times New Roman" w:hAnsi="Times New Roman" w:cs="Times New Roman"/>
                <w:b/>
                <w:sz w:val="24"/>
                <w:szCs w:val="24"/>
                <w:lang w:eastAsia="ru-RU"/>
              </w:rPr>
              <w:t>Тіркеунөмірі</w:t>
            </w:r>
            <w:proofErr w:type="spellEnd"/>
          </w:p>
        </w:tc>
        <w:tc>
          <w:tcPr>
            <w:tcW w:w="3402" w:type="dxa"/>
          </w:tcPr>
          <w:p w:rsidR="00F6635E" w:rsidRPr="00563A66" w:rsidRDefault="00F6635E" w:rsidP="005906DD">
            <w:pPr>
              <w:pStyle w:val="a4"/>
              <w:jc w:val="both"/>
              <w:rPr>
                <w:rFonts w:ascii="Times New Roman" w:hAnsi="Times New Roman" w:cs="Times New Roman"/>
                <w:b/>
                <w:sz w:val="24"/>
                <w:szCs w:val="24"/>
                <w:lang w:val="kk-KZ" w:eastAsia="ru-RU"/>
              </w:rPr>
            </w:pPr>
            <w:r w:rsidRPr="00563A66">
              <w:rPr>
                <w:rFonts w:ascii="Times New Roman" w:hAnsi="Times New Roman" w:cs="Times New Roman"/>
                <w:b/>
                <w:sz w:val="24"/>
                <w:szCs w:val="24"/>
                <w:lang w:val="kk-KZ" w:eastAsia="ru-RU"/>
              </w:rPr>
              <w:t>Шыққан жылы</w:t>
            </w:r>
          </w:p>
        </w:tc>
      </w:tr>
      <w:tr w:rsidR="002B12F4" w:rsidRPr="00563A66" w:rsidTr="00F6635E">
        <w:trPr>
          <w:trHeight w:val="365"/>
        </w:trPr>
        <w:tc>
          <w:tcPr>
            <w:tcW w:w="3227" w:type="dxa"/>
          </w:tcPr>
          <w:p w:rsidR="002B12F4" w:rsidRPr="003F7AE8" w:rsidRDefault="002B12F4" w:rsidP="004E5EE9">
            <w:pPr>
              <w:jc w:val="center"/>
              <w:rPr>
                <w:b/>
                <w:sz w:val="24"/>
                <w:szCs w:val="24"/>
                <w:lang w:val="en-US"/>
              </w:rPr>
            </w:pPr>
            <w:bookmarkStart w:id="0" w:name="_GoBack" w:colFirst="0" w:colLast="2"/>
            <w:r w:rsidRPr="000E63BD">
              <w:rPr>
                <w:b/>
                <w:sz w:val="24"/>
                <w:szCs w:val="24"/>
                <w:lang w:val="en-US"/>
              </w:rPr>
              <w:t>CHEVROLET COBALT</w:t>
            </w:r>
          </w:p>
        </w:tc>
        <w:tc>
          <w:tcPr>
            <w:tcW w:w="2693" w:type="dxa"/>
            <w:vAlign w:val="center"/>
          </w:tcPr>
          <w:p w:rsidR="002B12F4" w:rsidRPr="003F7AE8" w:rsidRDefault="002B12F4" w:rsidP="004E5EE9">
            <w:pPr>
              <w:pStyle w:val="a4"/>
              <w:jc w:val="center"/>
              <w:rPr>
                <w:rFonts w:ascii="Times New Roman" w:hAnsi="Times New Roman" w:cs="Times New Roman"/>
                <w:b/>
                <w:sz w:val="24"/>
                <w:szCs w:val="24"/>
                <w:lang w:val="en-US" w:eastAsia="ru-RU"/>
              </w:rPr>
            </w:pPr>
            <w:r>
              <w:rPr>
                <w:rFonts w:ascii="Times New Roman" w:hAnsi="Times New Roman" w:cs="Times New Roman"/>
                <w:b/>
                <w:sz w:val="24"/>
                <w:szCs w:val="24"/>
                <w:lang w:val="en-US" w:eastAsia="ru-RU"/>
              </w:rPr>
              <w:t>291 AU</w:t>
            </w:r>
            <w:r w:rsidRPr="003F7AE8">
              <w:rPr>
                <w:rFonts w:ascii="Times New Roman" w:hAnsi="Times New Roman" w:cs="Times New Roman"/>
                <w:b/>
                <w:sz w:val="24"/>
                <w:szCs w:val="24"/>
                <w:lang w:val="en-US" w:eastAsia="ru-RU"/>
              </w:rPr>
              <w:t xml:space="preserve"> 03</w:t>
            </w:r>
          </w:p>
        </w:tc>
        <w:tc>
          <w:tcPr>
            <w:tcW w:w="3402" w:type="dxa"/>
            <w:vAlign w:val="center"/>
          </w:tcPr>
          <w:p w:rsidR="002B12F4" w:rsidRPr="00DC3D71" w:rsidRDefault="002B12F4" w:rsidP="004E5EE9">
            <w:pPr>
              <w:pStyle w:val="a4"/>
              <w:jc w:val="center"/>
              <w:rPr>
                <w:rFonts w:ascii="Times New Roman" w:hAnsi="Times New Roman" w:cs="Times New Roman"/>
                <w:b/>
                <w:sz w:val="24"/>
                <w:szCs w:val="24"/>
                <w:lang w:val="kk-KZ" w:eastAsia="ru-RU"/>
              </w:rPr>
            </w:pPr>
            <w:r>
              <w:rPr>
                <w:rFonts w:ascii="Times New Roman" w:hAnsi="Times New Roman" w:cs="Times New Roman"/>
                <w:b/>
                <w:sz w:val="24"/>
                <w:szCs w:val="24"/>
                <w:lang w:val="en-US" w:eastAsia="ru-RU"/>
              </w:rPr>
              <w:t xml:space="preserve">2023 </w:t>
            </w:r>
            <w:r>
              <w:rPr>
                <w:rFonts w:ascii="Times New Roman" w:hAnsi="Times New Roman" w:cs="Times New Roman"/>
                <w:b/>
                <w:sz w:val="24"/>
                <w:szCs w:val="24"/>
                <w:lang w:val="kk-KZ" w:eastAsia="ru-RU"/>
              </w:rPr>
              <w:t>г</w:t>
            </w:r>
          </w:p>
        </w:tc>
      </w:tr>
      <w:bookmarkEnd w:id="0"/>
    </w:tbl>
    <w:p w:rsidR="002B4A3F" w:rsidRPr="00563A66" w:rsidRDefault="002B4A3F" w:rsidP="005906DD">
      <w:pPr>
        <w:pStyle w:val="a4"/>
        <w:jc w:val="both"/>
        <w:rPr>
          <w:rFonts w:ascii="Times New Roman" w:hAnsi="Times New Roman" w:cs="Times New Roman"/>
          <w:b/>
          <w:sz w:val="24"/>
          <w:szCs w:val="24"/>
          <w:lang w:val="kk-KZ" w:eastAsia="ru-RU"/>
        </w:rPr>
      </w:pPr>
    </w:p>
    <w:p w:rsidR="002B4A3F" w:rsidRPr="00563A66" w:rsidRDefault="00A15451" w:rsidP="005906DD">
      <w:pPr>
        <w:pStyle w:val="a4"/>
        <w:jc w:val="both"/>
        <w:rPr>
          <w:rFonts w:ascii="Times New Roman" w:hAnsi="Times New Roman" w:cs="Times New Roman"/>
          <w:b/>
          <w:sz w:val="24"/>
          <w:szCs w:val="24"/>
          <w:lang w:val="kk-KZ" w:eastAsia="ru-RU"/>
        </w:rPr>
      </w:pPr>
      <w:r w:rsidRPr="00A15451">
        <w:rPr>
          <w:rFonts w:ascii="Times New Roman" w:hAnsi="Times New Roman" w:cs="Times New Roman"/>
          <w:b/>
          <w:sz w:val="24"/>
          <w:szCs w:val="24"/>
          <w:lang w:val="kk-KZ" w:eastAsia="ru-RU"/>
        </w:rPr>
        <w:t>Көлік құралдары иелерінің азаматтық-құқықтық жауапкершілігін міндетті сақтандыру (бұдан әрі - көлік құралдары иелерінің жауапкершілігін міндетті сақтандыру) сақтандырылған тұлғаның Қазақстан Республикасының азаматтық заңнамасында белгіленген, көлік құралын жоғары қауіптілік көзі ретінде пайдалану нәтижесінде үшінші тұлғалардың өміріне, денсаулығына және (немесе) мүлкіне келтірілген зиянды өтеу міндетіне байланысты мүліктік мүддесі болып табылады.</w:t>
      </w:r>
    </w:p>
    <w:p w:rsidR="00A3108F" w:rsidRPr="00DD7877" w:rsidRDefault="00A3108F" w:rsidP="00A824E7">
      <w:pPr>
        <w:pStyle w:val="a4"/>
        <w:jc w:val="both"/>
        <w:rPr>
          <w:rFonts w:ascii="Times New Roman" w:hAnsi="Times New Roman" w:cs="Times New Roman"/>
          <w:sz w:val="28"/>
          <w:szCs w:val="28"/>
          <w:lang w:val="kk-KZ" w:eastAsia="ru-RU"/>
        </w:rPr>
      </w:pPr>
    </w:p>
    <w:sectPr w:rsidR="00A3108F" w:rsidRPr="00DD7877" w:rsidSect="003D1CA8">
      <w:pgSz w:w="11906" w:h="16838"/>
      <w:pgMar w:top="1418" w:right="851"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32BA5"/>
    <w:rsid w:val="00024AD6"/>
    <w:rsid w:val="00062B24"/>
    <w:rsid w:val="0007122B"/>
    <w:rsid w:val="00085763"/>
    <w:rsid w:val="00085BBD"/>
    <w:rsid w:val="000863F9"/>
    <w:rsid w:val="000A2BBD"/>
    <w:rsid w:val="000B0878"/>
    <w:rsid w:val="000C2C16"/>
    <w:rsid w:val="00111BE5"/>
    <w:rsid w:val="00115C5D"/>
    <w:rsid w:val="001339BF"/>
    <w:rsid w:val="0015166B"/>
    <w:rsid w:val="0015390A"/>
    <w:rsid w:val="00153DBC"/>
    <w:rsid w:val="00163AF3"/>
    <w:rsid w:val="00166CE5"/>
    <w:rsid w:val="0017129D"/>
    <w:rsid w:val="00195394"/>
    <w:rsid w:val="001C14B7"/>
    <w:rsid w:val="001C318B"/>
    <w:rsid w:val="001E5E9A"/>
    <w:rsid w:val="001E6A11"/>
    <w:rsid w:val="001F1CE1"/>
    <w:rsid w:val="00201E22"/>
    <w:rsid w:val="00210E38"/>
    <w:rsid w:val="002255AF"/>
    <w:rsid w:val="00233BAA"/>
    <w:rsid w:val="00237640"/>
    <w:rsid w:val="002833CC"/>
    <w:rsid w:val="002A75BE"/>
    <w:rsid w:val="002B12F4"/>
    <w:rsid w:val="002B4A3F"/>
    <w:rsid w:val="002D39AE"/>
    <w:rsid w:val="00313CB6"/>
    <w:rsid w:val="00337A55"/>
    <w:rsid w:val="003600B9"/>
    <w:rsid w:val="00372081"/>
    <w:rsid w:val="00374015"/>
    <w:rsid w:val="003D1CA8"/>
    <w:rsid w:val="003E0296"/>
    <w:rsid w:val="003F7AE8"/>
    <w:rsid w:val="00432413"/>
    <w:rsid w:val="004527B0"/>
    <w:rsid w:val="00465BFA"/>
    <w:rsid w:val="00474BC9"/>
    <w:rsid w:val="00477B85"/>
    <w:rsid w:val="00495F3B"/>
    <w:rsid w:val="004A6002"/>
    <w:rsid w:val="004C30F5"/>
    <w:rsid w:val="004C7AA8"/>
    <w:rsid w:val="004E419A"/>
    <w:rsid w:val="00501B01"/>
    <w:rsid w:val="005048BD"/>
    <w:rsid w:val="00521EFE"/>
    <w:rsid w:val="005521D9"/>
    <w:rsid w:val="00563A66"/>
    <w:rsid w:val="0057344E"/>
    <w:rsid w:val="005906DD"/>
    <w:rsid w:val="00596539"/>
    <w:rsid w:val="005A35CF"/>
    <w:rsid w:val="005A3C94"/>
    <w:rsid w:val="00601E84"/>
    <w:rsid w:val="00605F37"/>
    <w:rsid w:val="00616DE7"/>
    <w:rsid w:val="00632BA5"/>
    <w:rsid w:val="006341E5"/>
    <w:rsid w:val="0064018B"/>
    <w:rsid w:val="006430FA"/>
    <w:rsid w:val="00666312"/>
    <w:rsid w:val="006829D6"/>
    <w:rsid w:val="00694746"/>
    <w:rsid w:val="006B3FAA"/>
    <w:rsid w:val="006C035A"/>
    <w:rsid w:val="006E0398"/>
    <w:rsid w:val="006E22DB"/>
    <w:rsid w:val="006F5FF5"/>
    <w:rsid w:val="00721897"/>
    <w:rsid w:val="0074264C"/>
    <w:rsid w:val="0075021F"/>
    <w:rsid w:val="007535A8"/>
    <w:rsid w:val="00757E06"/>
    <w:rsid w:val="0079609E"/>
    <w:rsid w:val="007A26FC"/>
    <w:rsid w:val="007D3BF6"/>
    <w:rsid w:val="00811512"/>
    <w:rsid w:val="00812C13"/>
    <w:rsid w:val="008506B3"/>
    <w:rsid w:val="00851099"/>
    <w:rsid w:val="00853040"/>
    <w:rsid w:val="008740AE"/>
    <w:rsid w:val="008777B6"/>
    <w:rsid w:val="00882BA8"/>
    <w:rsid w:val="008923DC"/>
    <w:rsid w:val="00897405"/>
    <w:rsid w:val="008F2B54"/>
    <w:rsid w:val="008F70F6"/>
    <w:rsid w:val="00913855"/>
    <w:rsid w:val="0092336A"/>
    <w:rsid w:val="009331DB"/>
    <w:rsid w:val="00936387"/>
    <w:rsid w:val="009403BA"/>
    <w:rsid w:val="00956ECF"/>
    <w:rsid w:val="00960617"/>
    <w:rsid w:val="00973D74"/>
    <w:rsid w:val="00983219"/>
    <w:rsid w:val="00985901"/>
    <w:rsid w:val="009B4304"/>
    <w:rsid w:val="009C4E42"/>
    <w:rsid w:val="009E2E14"/>
    <w:rsid w:val="009E703A"/>
    <w:rsid w:val="009F0C0A"/>
    <w:rsid w:val="00A15451"/>
    <w:rsid w:val="00A249DC"/>
    <w:rsid w:val="00A3108F"/>
    <w:rsid w:val="00A310C2"/>
    <w:rsid w:val="00A33BE7"/>
    <w:rsid w:val="00A35E6E"/>
    <w:rsid w:val="00A52F28"/>
    <w:rsid w:val="00A63AD0"/>
    <w:rsid w:val="00A730EA"/>
    <w:rsid w:val="00A76529"/>
    <w:rsid w:val="00A77287"/>
    <w:rsid w:val="00A824E7"/>
    <w:rsid w:val="00A907C0"/>
    <w:rsid w:val="00A91EB2"/>
    <w:rsid w:val="00AA47D0"/>
    <w:rsid w:val="00AA4C52"/>
    <w:rsid w:val="00AB5E72"/>
    <w:rsid w:val="00AE3376"/>
    <w:rsid w:val="00B42498"/>
    <w:rsid w:val="00B46779"/>
    <w:rsid w:val="00B54774"/>
    <w:rsid w:val="00B56DE0"/>
    <w:rsid w:val="00B76D8B"/>
    <w:rsid w:val="00BB06BD"/>
    <w:rsid w:val="00BB38D1"/>
    <w:rsid w:val="00BD00F7"/>
    <w:rsid w:val="00C01085"/>
    <w:rsid w:val="00C05CBF"/>
    <w:rsid w:val="00C30508"/>
    <w:rsid w:val="00C42660"/>
    <w:rsid w:val="00C43905"/>
    <w:rsid w:val="00C50B81"/>
    <w:rsid w:val="00C53EE5"/>
    <w:rsid w:val="00C726F6"/>
    <w:rsid w:val="00C77D2B"/>
    <w:rsid w:val="00C81DDA"/>
    <w:rsid w:val="00C83900"/>
    <w:rsid w:val="00CA3C3B"/>
    <w:rsid w:val="00CB0B9F"/>
    <w:rsid w:val="00CB43A5"/>
    <w:rsid w:val="00CB6E1F"/>
    <w:rsid w:val="00D04AF5"/>
    <w:rsid w:val="00D0672A"/>
    <w:rsid w:val="00D129EF"/>
    <w:rsid w:val="00D26131"/>
    <w:rsid w:val="00D33CEE"/>
    <w:rsid w:val="00D45D41"/>
    <w:rsid w:val="00D505C3"/>
    <w:rsid w:val="00D617AD"/>
    <w:rsid w:val="00D63F1D"/>
    <w:rsid w:val="00D666A1"/>
    <w:rsid w:val="00D96751"/>
    <w:rsid w:val="00DB1100"/>
    <w:rsid w:val="00DB7956"/>
    <w:rsid w:val="00DC3D71"/>
    <w:rsid w:val="00DD06E3"/>
    <w:rsid w:val="00DD0865"/>
    <w:rsid w:val="00DD7877"/>
    <w:rsid w:val="00DE0304"/>
    <w:rsid w:val="00E13AC2"/>
    <w:rsid w:val="00E226C0"/>
    <w:rsid w:val="00E4021D"/>
    <w:rsid w:val="00E441CD"/>
    <w:rsid w:val="00E555C1"/>
    <w:rsid w:val="00E6608E"/>
    <w:rsid w:val="00E7178D"/>
    <w:rsid w:val="00E7180C"/>
    <w:rsid w:val="00E72365"/>
    <w:rsid w:val="00EA75D7"/>
    <w:rsid w:val="00EB300C"/>
    <w:rsid w:val="00ED466C"/>
    <w:rsid w:val="00F213DE"/>
    <w:rsid w:val="00F23D00"/>
    <w:rsid w:val="00F3457D"/>
    <w:rsid w:val="00F3769E"/>
    <w:rsid w:val="00F40D8E"/>
    <w:rsid w:val="00F600E4"/>
    <w:rsid w:val="00F63CC8"/>
    <w:rsid w:val="00F6442F"/>
    <w:rsid w:val="00F6635E"/>
    <w:rsid w:val="00FB1142"/>
    <w:rsid w:val="00FE5F2E"/>
    <w:rsid w:val="00FF20D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900"/>
    <w:pPr>
      <w:spacing w:after="0" w:line="240" w:lineRule="auto"/>
    </w:pPr>
    <w:rPr>
      <w:rFonts w:ascii="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829D6"/>
    <w:rPr>
      <w:color w:val="0000FF" w:themeColor="hyperlink"/>
      <w:u w:val="single"/>
    </w:rPr>
  </w:style>
  <w:style w:type="paragraph" w:styleId="a4">
    <w:name w:val="No Spacing"/>
    <w:uiPriority w:val="1"/>
    <w:qFormat/>
    <w:rsid w:val="006829D6"/>
    <w:pPr>
      <w:spacing w:after="0" w:line="240" w:lineRule="auto"/>
    </w:pPr>
  </w:style>
  <w:style w:type="paragraph" w:styleId="a5">
    <w:name w:val="Balloon Text"/>
    <w:basedOn w:val="a"/>
    <w:link w:val="a6"/>
    <w:uiPriority w:val="99"/>
    <w:semiHidden/>
    <w:unhideWhenUsed/>
    <w:rsid w:val="00D04AF5"/>
    <w:rPr>
      <w:rFonts w:ascii="Tahoma" w:hAnsi="Tahoma" w:cs="Tahoma"/>
      <w:sz w:val="16"/>
      <w:szCs w:val="16"/>
    </w:rPr>
  </w:style>
  <w:style w:type="character" w:customStyle="1" w:styleId="a6">
    <w:name w:val="Текст выноски Знак"/>
    <w:basedOn w:val="a0"/>
    <w:link w:val="a5"/>
    <w:uiPriority w:val="99"/>
    <w:semiHidden/>
    <w:rsid w:val="00D04AF5"/>
    <w:rPr>
      <w:rFonts w:ascii="Tahoma" w:hAnsi="Tahoma" w:cs="Tahoma"/>
      <w:sz w:val="16"/>
      <w:szCs w:val="16"/>
      <w:lang w:eastAsia="ru-RU"/>
    </w:rPr>
  </w:style>
  <w:style w:type="paragraph" w:customStyle="1" w:styleId="Default">
    <w:name w:val="Default"/>
    <w:rsid w:val="00721897"/>
    <w:pPr>
      <w:autoSpaceDE w:val="0"/>
      <w:autoSpaceDN w:val="0"/>
      <w:adjustRightInd w:val="0"/>
      <w:spacing w:after="0" w:line="240" w:lineRule="auto"/>
    </w:pPr>
    <w:rPr>
      <w:rFonts w:ascii="Times New Roman" w:hAnsi="Times New Roman" w:cs="Times New Roman"/>
      <w:color w:val="000000"/>
      <w:sz w:val="24"/>
      <w:szCs w:val="24"/>
    </w:rPr>
  </w:style>
  <w:style w:type="table" w:styleId="a7">
    <w:name w:val="Table Grid"/>
    <w:basedOn w:val="a1"/>
    <w:uiPriority w:val="59"/>
    <w:rsid w:val="00F644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DD7877"/>
    <w:pPr>
      <w:spacing w:after="160" w:line="259" w:lineRule="auto"/>
      <w:ind w:left="720"/>
      <w:contextualSpacing/>
    </w:pPr>
    <w:rPr>
      <w:rFonts w:ascii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5391778">
      <w:bodyDiv w:val="1"/>
      <w:marLeft w:val="0"/>
      <w:marRight w:val="0"/>
      <w:marTop w:val="0"/>
      <w:marBottom w:val="0"/>
      <w:divBdr>
        <w:top w:val="none" w:sz="0" w:space="0" w:color="auto"/>
        <w:left w:val="none" w:sz="0" w:space="0" w:color="auto"/>
        <w:bottom w:val="none" w:sz="0" w:space="0" w:color="auto"/>
        <w:right w:val="none" w:sz="0" w:space="0" w:color="auto"/>
      </w:divBdr>
    </w:div>
    <w:div w:id="177699458">
      <w:bodyDiv w:val="1"/>
      <w:marLeft w:val="0"/>
      <w:marRight w:val="0"/>
      <w:marTop w:val="0"/>
      <w:marBottom w:val="0"/>
      <w:divBdr>
        <w:top w:val="none" w:sz="0" w:space="0" w:color="auto"/>
        <w:left w:val="none" w:sz="0" w:space="0" w:color="auto"/>
        <w:bottom w:val="none" w:sz="0" w:space="0" w:color="auto"/>
        <w:right w:val="none" w:sz="0" w:space="0" w:color="auto"/>
      </w:divBdr>
    </w:div>
    <w:div w:id="196507996">
      <w:bodyDiv w:val="1"/>
      <w:marLeft w:val="0"/>
      <w:marRight w:val="0"/>
      <w:marTop w:val="0"/>
      <w:marBottom w:val="0"/>
      <w:divBdr>
        <w:top w:val="none" w:sz="0" w:space="0" w:color="auto"/>
        <w:left w:val="none" w:sz="0" w:space="0" w:color="auto"/>
        <w:bottom w:val="none" w:sz="0" w:space="0" w:color="auto"/>
        <w:right w:val="none" w:sz="0" w:space="0" w:color="auto"/>
      </w:divBdr>
    </w:div>
    <w:div w:id="224726640">
      <w:bodyDiv w:val="1"/>
      <w:marLeft w:val="0"/>
      <w:marRight w:val="0"/>
      <w:marTop w:val="0"/>
      <w:marBottom w:val="0"/>
      <w:divBdr>
        <w:top w:val="none" w:sz="0" w:space="0" w:color="auto"/>
        <w:left w:val="none" w:sz="0" w:space="0" w:color="auto"/>
        <w:bottom w:val="none" w:sz="0" w:space="0" w:color="auto"/>
        <w:right w:val="none" w:sz="0" w:space="0" w:color="auto"/>
      </w:divBdr>
    </w:div>
    <w:div w:id="237830906">
      <w:bodyDiv w:val="1"/>
      <w:marLeft w:val="0"/>
      <w:marRight w:val="0"/>
      <w:marTop w:val="0"/>
      <w:marBottom w:val="0"/>
      <w:divBdr>
        <w:top w:val="none" w:sz="0" w:space="0" w:color="auto"/>
        <w:left w:val="none" w:sz="0" w:space="0" w:color="auto"/>
        <w:bottom w:val="none" w:sz="0" w:space="0" w:color="auto"/>
        <w:right w:val="none" w:sz="0" w:space="0" w:color="auto"/>
      </w:divBdr>
    </w:div>
    <w:div w:id="257951543">
      <w:bodyDiv w:val="1"/>
      <w:marLeft w:val="0"/>
      <w:marRight w:val="0"/>
      <w:marTop w:val="0"/>
      <w:marBottom w:val="0"/>
      <w:divBdr>
        <w:top w:val="none" w:sz="0" w:space="0" w:color="auto"/>
        <w:left w:val="none" w:sz="0" w:space="0" w:color="auto"/>
        <w:bottom w:val="none" w:sz="0" w:space="0" w:color="auto"/>
        <w:right w:val="none" w:sz="0" w:space="0" w:color="auto"/>
      </w:divBdr>
    </w:div>
    <w:div w:id="261687761">
      <w:bodyDiv w:val="1"/>
      <w:marLeft w:val="0"/>
      <w:marRight w:val="0"/>
      <w:marTop w:val="0"/>
      <w:marBottom w:val="0"/>
      <w:divBdr>
        <w:top w:val="none" w:sz="0" w:space="0" w:color="auto"/>
        <w:left w:val="none" w:sz="0" w:space="0" w:color="auto"/>
        <w:bottom w:val="none" w:sz="0" w:space="0" w:color="auto"/>
        <w:right w:val="none" w:sz="0" w:space="0" w:color="auto"/>
      </w:divBdr>
    </w:div>
    <w:div w:id="274597479">
      <w:bodyDiv w:val="1"/>
      <w:marLeft w:val="0"/>
      <w:marRight w:val="0"/>
      <w:marTop w:val="0"/>
      <w:marBottom w:val="0"/>
      <w:divBdr>
        <w:top w:val="none" w:sz="0" w:space="0" w:color="auto"/>
        <w:left w:val="none" w:sz="0" w:space="0" w:color="auto"/>
        <w:bottom w:val="none" w:sz="0" w:space="0" w:color="auto"/>
        <w:right w:val="none" w:sz="0" w:space="0" w:color="auto"/>
      </w:divBdr>
    </w:div>
    <w:div w:id="306671140">
      <w:bodyDiv w:val="1"/>
      <w:marLeft w:val="0"/>
      <w:marRight w:val="0"/>
      <w:marTop w:val="0"/>
      <w:marBottom w:val="0"/>
      <w:divBdr>
        <w:top w:val="none" w:sz="0" w:space="0" w:color="auto"/>
        <w:left w:val="none" w:sz="0" w:space="0" w:color="auto"/>
        <w:bottom w:val="none" w:sz="0" w:space="0" w:color="auto"/>
        <w:right w:val="none" w:sz="0" w:space="0" w:color="auto"/>
      </w:divBdr>
    </w:div>
    <w:div w:id="313068105">
      <w:bodyDiv w:val="1"/>
      <w:marLeft w:val="0"/>
      <w:marRight w:val="0"/>
      <w:marTop w:val="0"/>
      <w:marBottom w:val="0"/>
      <w:divBdr>
        <w:top w:val="none" w:sz="0" w:space="0" w:color="auto"/>
        <w:left w:val="none" w:sz="0" w:space="0" w:color="auto"/>
        <w:bottom w:val="none" w:sz="0" w:space="0" w:color="auto"/>
        <w:right w:val="none" w:sz="0" w:space="0" w:color="auto"/>
      </w:divBdr>
    </w:div>
    <w:div w:id="332689954">
      <w:bodyDiv w:val="1"/>
      <w:marLeft w:val="0"/>
      <w:marRight w:val="0"/>
      <w:marTop w:val="0"/>
      <w:marBottom w:val="0"/>
      <w:divBdr>
        <w:top w:val="none" w:sz="0" w:space="0" w:color="auto"/>
        <w:left w:val="none" w:sz="0" w:space="0" w:color="auto"/>
        <w:bottom w:val="none" w:sz="0" w:space="0" w:color="auto"/>
        <w:right w:val="none" w:sz="0" w:space="0" w:color="auto"/>
      </w:divBdr>
    </w:div>
    <w:div w:id="362485183">
      <w:bodyDiv w:val="1"/>
      <w:marLeft w:val="0"/>
      <w:marRight w:val="0"/>
      <w:marTop w:val="0"/>
      <w:marBottom w:val="0"/>
      <w:divBdr>
        <w:top w:val="none" w:sz="0" w:space="0" w:color="auto"/>
        <w:left w:val="none" w:sz="0" w:space="0" w:color="auto"/>
        <w:bottom w:val="none" w:sz="0" w:space="0" w:color="auto"/>
        <w:right w:val="none" w:sz="0" w:space="0" w:color="auto"/>
      </w:divBdr>
    </w:div>
    <w:div w:id="481503610">
      <w:bodyDiv w:val="1"/>
      <w:marLeft w:val="0"/>
      <w:marRight w:val="0"/>
      <w:marTop w:val="0"/>
      <w:marBottom w:val="0"/>
      <w:divBdr>
        <w:top w:val="none" w:sz="0" w:space="0" w:color="auto"/>
        <w:left w:val="none" w:sz="0" w:space="0" w:color="auto"/>
        <w:bottom w:val="none" w:sz="0" w:space="0" w:color="auto"/>
        <w:right w:val="none" w:sz="0" w:space="0" w:color="auto"/>
      </w:divBdr>
    </w:div>
    <w:div w:id="487748639">
      <w:bodyDiv w:val="1"/>
      <w:marLeft w:val="0"/>
      <w:marRight w:val="0"/>
      <w:marTop w:val="0"/>
      <w:marBottom w:val="0"/>
      <w:divBdr>
        <w:top w:val="none" w:sz="0" w:space="0" w:color="auto"/>
        <w:left w:val="none" w:sz="0" w:space="0" w:color="auto"/>
        <w:bottom w:val="none" w:sz="0" w:space="0" w:color="auto"/>
        <w:right w:val="none" w:sz="0" w:space="0" w:color="auto"/>
      </w:divBdr>
    </w:div>
    <w:div w:id="508955736">
      <w:bodyDiv w:val="1"/>
      <w:marLeft w:val="0"/>
      <w:marRight w:val="0"/>
      <w:marTop w:val="0"/>
      <w:marBottom w:val="0"/>
      <w:divBdr>
        <w:top w:val="none" w:sz="0" w:space="0" w:color="auto"/>
        <w:left w:val="none" w:sz="0" w:space="0" w:color="auto"/>
        <w:bottom w:val="none" w:sz="0" w:space="0" w:color="auto"/>
        <w:right w:val="none" w:sz="0" w:space="0" w:color="auto"/>
      </w:divBdr>
    </w:div>
    <w:div w:id="646738197">
      <w:bodyDiv w:val="1"/>
      <w:marLeft w:val="0"/>
      <w:marRight w:val="0"/>
      <w:marTop w:val="0"/>
      <w:marBottom w:val="0"/>
      <w:divBdr>
        <w:top w:val="none" w:sz="0" w:space="0" w:color="auto"/>
        <w:left w:val="none" w:sz="0" w:space="0" w:color="auto"/>
        <w:bottom w:val="none" w:sz="0" w:space="0" w:color="auto"/>
        <w:right w:val="none" w:sz="0" w:space="0" w:color="auto"/>
      </w:divBdr>
    </w:div>
    <w:div w:id="649335864">
      <w:bodyDiv w:val="1"/>
      <w:marLeft w:val="0"/>
      <w:marRight w:val="0"/>
      <w:marTop w:val="0"/>
      <w:marBottom w:val="0"/>
      <w:divBdr>
        <w:top w:val="none" w:sz="0" w:space="0" w:color="auto"/>
        <w:left w:val="none" w:sz="0" w:space="0" w:color="auto"/>
        <w:bottom w:val="none" w:sz="0" w:space="0" w:color="auto"/>
        <w:right w:val="none" w:sz="0" w:space="0" w:color="auto"/>
      </w:divBdr>
    </w:div>
    <w:div w:id="827478861">
      <w:bodyDiv w:val="1"/>
      <w:marLeft w:val="0"/>
      <w:marRight w:val="0"/>
      <w:marTop w:val="0"/>
      <w:marBottom w:val="0"/>
      <w:divBdr>
        <w:top w:val="none" w:sz="0" w:space="0" w:color="auto"/>
        <w:left w:val="none" w:sz="0" w:space="0" w:color="auto"/>
        <w:bottom w:val="none" w:sz="0" w:space="0" w:color="auto"/>
        <w:right w:val="none" w:sz="0" w:space="0" w:color="auto"/>
      </w:divBdr>
    </w:div>
    <w:div w:id="853346551">
      <w:bodyDiv w:val="1"/>
      <w:marLeft w:val="0"/>
      <w:marRight w:val="0"/>
      <w:marTop w:val="0"/>
      <w:marBottom w:val="0"/>
      <w:divBdr>
        <w:top w:val="none" w:sz="0" w:space="0" w:color="auto"/>
        <w:left w:val="none" w:sz="0" w:space="0" w:color="auto"/>
        <w:bottom w:val="none" w:sz="0" w:space="0" w:color="auto"/>
        <w:right w:val="none" w:sz="0" w:space="0" w:color="auto"/>
      </w:divBdr>
    </w:div>
    <w:div w:id="858275934">
      <w:bodyDiv w:val="1"/>
      <w:marLeft w:val="0"/>
      <w:marRight w:val="0"/>
      <w:marTop w:val="0"/>
      <w:marBottom w:val="0"/>
      <w:divBdr>
        <w:top w:val="none" w:sz="0" w:space="0" w:color="auto"/>
        <w:left w:val="none" w:sz="0" w:space="0" w:color="auto"/>
        <w:bottom w:val="none" w:sz="0" w:space="0" w:color="auto"/>
        <w:right w:val="none" w:sz="0" w:space="0" w:color="auto"/>
      </w:divBdr>
    </w:div>
    <w:div w:id="943729795">
      <w:bodyDiv w:val="1"/>
      <w:marLeft w:val="0"/>
      <w:marRight w:val="0"/>
      <w:marTop w:val="0"/>
      <w:marBottom w:val="0"/>
      <w:divBdr>
        <w:top w:val="none" w:sz="0" w:space="0" w:color="auto"/>
        <w:left w:val="none" w:sz="0" w:space="0" w:color="auto"/>
        <w:bottom w:val="none" w:sz="0" w:space="0" w:color="auto"/>
        <w:right w:val="none" w:sz="0" w:space="0" w:color="auto"/>
      </w:divBdr>
    </w:div>
    <w:div w:id="1002195193">
      <w:bodyDiv w:val="1"/>
      <w:marLeft w:val="0"/>
      <w:marRight w:val="0"/>
      <w:marTop w:val="0"/>
      <w:marBottom w:val="0"/>
      <w:divBdr>
        <w:top w:val="none" w:sz="0" w:space="0" w:color="auto"/>
        <w:left w:val="none" w:sz="0" w:space="0" w:color="auto"/>
        <w:bottom w:val="none" w:sz="0" w:space="0" w:color="auto"/>
        <w:right w:val="none" w:sz="0" w:space="0" w:color="auto"/>
      </w:divBdr>
    </w:div>
    <w:div w:id="1045644362">
      <w:bodyDiv w:val="1"/>
      <w:marLeft w:val="0"/>
      <w:marRight w:val="0"/>
      <w:marTop w:val="0"/>
      <w:marBottom w:val="0"/>
      <w:divBdr>
        <w:top w:val="none" w:sz="0" w:space="0" w:color="auto"/>
        <w:left w:val="none" w:sz="0" w:space="0" w:color="auto"/>
        <w:bottom w:val="none" w:sz="0" w:space="0" w:color="auto"/>
        <w:right w:val="none" w:sz="0" w:space="0" w:color="auto"/>
      </w:divBdr>
    </w:div>
    <w:div w:id="1083063976">
      <w:bodyDiv w:val="1"/>
      <w:marLeft w:val="0"/>
      <w:marRight w:val="0"/>
      <w:marTop w:val="0"/>
      <w:marBottom w:val="0"/>
      <w:divBdr>
        <w:top w:val="none" w:sz="0" w:space="0" w:color="auto"/>
        <w:left w:val="none" w:sz="0" w:space="0" w:color="auto"/>
        <w:bottom w:val="none" w:sz="0" w:space="0" w:color="auto"/>
        <w:right w:val="none" w:sz="0" w:space="0" w:color="auto"/>
      </w:divBdr>
    </w:div>
    <w:div w:id="1170605551">
      <w:bodyDiv w:val="1"/>
      <w:marLeft w:val="0"/>
      <w:marRight w:val="0"/>
      <w:marTop w:val="0"/>
      <w:marBottom w:val="0"/>
      <w:divBdr>
        <w:top w:val="none" w:sz="0" w:space="0" w:color="auto"/>
        <w:left w:val="none" w:sz="0" w:space="0" w:color="auto"/>
        <w:bottom w:val="none" w:sz="0" w:space="0" w:color="auto"/>
        <w:right w:val="none" w:sz="0" w:space="0" w:color="auto"/>
      </w:divBdr>
    </w:div>
    <w:div w:id="1171681820">
      <w:bodyDiv w:val="1"/>
      <w:marLeft w:val="0"/>
      <w:marRight w:val="0"/>
      <w:marTop w:val="0"/>
      <w:marBottom w:val="0"/>
      <w:divBdr>
        <w:top w:val="none" w:sz="0" w:space="0" w:color="auto"/>
        <w:left w:val="none" w:sz="0" w:space="0" w:color="auto"/>
        <w:bottom w:val="none" w:sz="0" w:space="0" w:color="auto"/>
        <w:right w:val="none" w:sz="0" w:space="0" w:color="auto"/>
      </w:divBdr>
    </w:div>
    <w:div w:id="1232348929">
      <w:bodyDiv w:val="1"/>
      <w:marLeft w:val="0"/>
      <w:marRight w:val="0"/>
      <w:marTop w:val="0"/>
      <w:marBottom w:val="0"/>
      <w:divBdr>
        <w:top w:val="none" w:sz="0" w:space="0" w:color="auto"/>
        <w:left w:val="none" w:sz="0" w:space="0" w:color="auto"/>
        <w:bottom w:val="none" w:sz="0" w:space="0" w:color="auto"/>
        <w:right w:val="none" w:sz="0" w:space="0" w:color="auto"/>
      </w:divBdr>
    </w:div>
    <w:div w:id="1279876741">
      <w:bodyDiv w:val="1"/>
      <w:marLeft w:val="0"/>
      <w:marRight w:val="0"/>
      <w:marTop w:val="0"/>
      <w:marBottom w:val="0"/>
      <w:divBdr>
        <w:top w:val="none" w:sz="0" w:space="0" w:color="auto"/>
        <w:left w:val="none" w:sz="0" w:space="0" w:color="auto"/>
        <w:bottom w:val="none" w:sz="0" w:space="0" w:color="auto"/>
        <w:right w:val="none" w:sz="0" w:space="0" w:color="auto"/>
      </w:divBdr>
    </w:div>
    <w:div w:id="1319573196">
      <w:bodyDiv w:val="1"/>
      <w:marLeft w:val="0"/>
      <w:marRight w:val="0"/>
      <w:marTop w:val="0"/>
      <w:marBottom w:val="0"/>
      <w:divBdr>
        <w:top w:val="none" w:sz="0" w:space="0" w:color="auto"/>
        <w:left w:val="none" w:sz="0" w:space="0" w:color="auto"/>
        <w:bottom w:val="none" w:sz="0" w:space="0" w:color="auto"/>
        <w:right w:val="none" w:sz="0" w:space="0" w:color="auto"/>
      </w:divBdr>
    </w:div>
    <w:div w:id="1321813974">
      <w:bodyDiv w:val="1"/>
      <w:marLeft w:val="0"/>
      <w:marRight w:val="0"/>
      <w:marTop w:val="0"/>
      <w:marBottom w:val="0"/>
      <w:divBdr>
        <w:top w:val="none" w:sz="0" w:space="0" w:color="auto"/>
        <w:left w:val="none" w:sz="0" w:space="0" w:color="auto"/>
        <w:bottom w:val="none" w:sz="0" w:space="0" w:color="auto"/>
        <w:right w:val="none" w:sz="0" w:space="0" w:color="auto"/>
      </w:divBdr>
    </w:div>
    <w:div w:id="1337881170">
      <w:bodyDiv w:val="1"/>
      <w:marLeft w:val="0"/>
      <w:marRight w:val="0"/>
      <w:marTop w:val="0"/>
      <w:marBottom w:val="0"/>
      <w:divBdr>
        <w:top w:val="none" w:sz="0" w:space="0" w:color="auto"/>
        <w:left w:val="none" w:sz="0" w:space="0" w:color="auto"/>
        <w:bottom w:val="none" w:sz="0" w:space="0" w:color="auto"/>
        <w:right w:val="none" w:sz="0" w:space="0" w:color="auto"/>
      </w:divBdr>
    </w:div>
    <w:div w:id="1393767712">
      <w:bodyDiv w:val="1"/>
      <w:marLeft w:val="0"/>
      <w:marRight w:val="0"/>
      <w:marTop w:val="0"/>
      <w:marBottom w:val="0"/>
      <w:divBdr>
        <w:top w:val="none" w:sz="0" w:space="0" w:color="auto"/>
        <w:left w:val="none" w:sz="0" w:space="0" w:color="auto"/>
        <w:bottom w:val="none" w:sz="0" w:space="0" w:color="auto"/>
        <w:right w:val="none" w:sz="0" w:space="0" w:color="auto"/>
      </w:divBdr>
    </w:div>
    <w:div w:id="1525629379">
      <w:bodyDiv w:val="1"/>
      <w:marLeft w:val="0"/>
      <w:marRight w:val="0"/>
      <w:marTop w:val="0"/>
      <w:marBottom w:val="0"/>
      <w:divBdr>
        <w:top w:val="none" w:sz="0" w:space="0" w:color="auto"/>
        <w:left w:val="none" w:sz="0" w:space="0" w:color="auto"/>
        <w:bottom w:val="none" w:sz="0" w:space="0" w:color="auto"/>
        <w:right w:val="none" w:sz="0" w:space="0" w:color="auto"/>
      </w:divBdr>
    </w:div>
    <w:div w:id="1538857609">
      <w:bodyDiv w:val="1"/>
      <w:marLeft w:val="0"/>
      <w:marRight w:val="0"/>
      <w:marTop w:val="0"/>
      <w:marBottom w:val="0"/>
      <w:divBdr>
        <w:top w:val="none" w:sz="0" w:space="0" w:color="auto"/>
        <w:left w:val="none" w:sz="0" w:space="0" w:color="auto"/>
        <w:bottom w:val="none" w:sz="0" w:space="0" w:color="auto"/>
        <w:right w:val="none" w:sz="0" w:space="0" w:color="auto"/>
      </w:divBdr>
    </w:div>
    <w:div w:id="1624460871">
      <w:bodyDiv w:val="1"/>
      <w:marLeft w:val="0"/>
      <w:marRight w:val="0"/>
      <w:marTop w:val="0"/>
      <w:marBottom w:val="0"/>
      <w:divBdr>
        <w:top w:val="none" w:sz="0" w:space="0" w:color="auto"/>
        <w:left w:val="none" w:sz="0" w:space="0" w:color="auto"/>
        <w:bottom w:val="none" w:sz="0" w:space="0" w:color="auto"/>
        <w:right w:val="none" w:sz="0" w:space="0" w:color="auto"/>
      </w:divBdr>
    </w:div>
    <w:div w:id="1635482904">
      <w:bodyDiv w:val="1"/>
      <w:marLeft w:val="0"/>
      <w:marRight w:val="0"/>
      <w:marTop w:val="0"/>
      <w:marBottom w:val="0"/>
      <w:divBdr>
        <w:top w:val="none" w:sz="0" w:space="0" w:color="auto"/>
        <w:left w:val="none" w:sz="0" w:space="0" w:color="auto"/>
        <w:bottom w:val="none" w:sz="0" w:space="0" w:color="auto"/>
        <w:right w:val="none" w:sz="0" w:space="0" w:color="auto"/>
      </w:divBdr>
    </w:div>
    <w:div w:id="1645039835">
      <w:bodyDiv w:val="1"/>
      <w:marLeft w:val="0"/>
      <w:marRight w:val="0"/>
      <w:marTop w:val="0"/>
      <w:marBottom w:val="0"/>
      <w:divBdr>
        <w:top w:val="none" w:sz="0" w:space="0" w:color="auto"/>
        <w:left w:val="none" w:sz="0" w:space="0" w:color="auto"/>
        <w:bottom w:val="none" w:sz="0" w:space="0" w:color="auto"/>
        <w:right w:val="none" w:sz="0" w:space="0" w:color="auto"/>
      </w:divBdr>
    </w:div>
    <w:div w:id="1645161768">
      <w:bodyDiv w:val="1"/>
      <w:marLeft w:val="0"/>
      <w:marRight w:val="0"/>
      <w:marTop w:val="0"/>
      <w:marBottom w:val="0"/>
      <w:divBdr>
        <w:top w:val="none" w:sz="0" w:space="0" w:color="auto"/>
        <w:left w:val="none" w:sz="0" w:space="0" w:color="auto"/>
        <w:bottom w:val="none" w:sz="0" w:space="0" w:color="auto"/>
        <w:right w:val="none" w:sz="0" w:space="0" w:color="auto"/>
      </w:divBdr>
    </w:div>
    <w:div w:id="1700159058">
      <w:bodyDiv w:val="1"/>
      <w:marLeft w:val="0"/>
      <w:marRight w:val="0"/>
      <w:marTop w:val="0"/>
      <w:marBottom w:val="0"/>
      <w:divBdr>
        <w:top w:val="none" w:sz="0" w:space="0" w:color="auto"/>
        <w:left w:val="none" w:sz="0" w:space="0" w:color="auto"/>
        <w:bottom w:val="none" w:sz="0" w:space="0" w:color="auto"/>
        <w:right w:val="none" w:sz="0" w:space="0" w:color="auto"/>
      </w:divBdr>
    </w:div>
    <w:div w:id="1722750649">
      <w:bodyDiv w:val="1"/>
      <w:marLeft w:val="0"/>
      <w:marRight w:val="0"/>
      <w:marTop w:val="0"/>
      <w:marBottom w:val="0"/>
      <w:divBdr>
        <w:top w:val="none" w:sz="0" w:space="0" w:color="auto"/>
        <w:left w:val="none" w:sz="0" w:space="0" w:color="auto"/>
        <w:bottom w:val="none" w:sz="0" w:space="0" w:color="auto"/>
        <w:right w:val="none" w:sz="0" w:space="0" w:color="auto"/>
      </w:divBdr>
    </w:div>
    <w:div w:id="1770345798">
      <w:bodyDiv w:val="1"/>
      <w:marLeft w:val="0"/>
      <w:marRight w:val="0"/>
      <w:marTop w:val="0"/>
      <w:marBottom w:val="0"/>
      <w:divBdr>
        <w:top w:val="none" w:sz="0" w:space="0" w:color="auto"/>
        <w:left w:val="none" w:sz="0" w:space="0" w:color="auto"/>
        <w:bottom w:val="none" w:sz="0" w:space="0" w:color="auto"/>
        <w:right w:val="none" w:sz="0" w:space="0" w:color="auto"/>
      </w:divBdr>
    </w:div>
    <w:div w:id="1802770623">
      <w:bodyDiv w:val="1"/>
      <w:marLeft w:val="0"/>
      <w:marRight w:val="0"/>
      <w:marTop w:val="0"/>
      <w:marBottom w:val="0"/>
      <w:divBdr>
        <w:top w:val="none" w:sz="0" w:space="0" w:color="auto"/>
        <w:left w:val="none" w:sz="0" w:space="0" w:color="auto"/>
        <w:bottom w:val="none" w:sz="0" w:space="0" w:color="auto"/>
        <w:right w:val="none" w:sz="0" w:space="0" w:color="auto"/>
      </w:divBdr>
    </w:div>
    <w:div w:id="1822647547">
      <w:bodyDiv w:val="1"/>
      <w:marLeft w:val="0"/>
      <w:marRight w:val="0"/>
      <w:marTop w:val="0"/>
      <w:marBottom w:val="0"/>
      <w:divBdr>
        <w:top w:val="none" w:sz="0" w:space="0" w:color="auto"/>
        <w:left w:val="none" w:sz="0" w:space="0" w:color="auto"/>
        <w:bottom w:val="none" w:sz="0" w:space="0" w:color="auto"/>
        <w:right w:val="none" w:sz="0" w:space="0" w:color="auto"/>
      </w:divBdr>
    </w:div>
    <w:div w:id="1872717354">
      <w:bodyDiv w:val="1"/>
      <w:marLeft w:val="0"/>
      <w:marRight w:val="0"/>
      <w:marTop w:val="0"/>
      <w:marBottom w:val="0"/>
      <w:divBdr>
        <w:top w:val="none" w:sz="0" w:space="0" w:color="auto"/>
        <w:left w:val="none" w:sz="0" w:space="0" w:color="auto"/>
        <w:bottom w:val="none" w:sz="0" w:space="0" w:color="auto"/>
        <w:right w:val="none" w:sz="0" w:space="0" w:color="auto"/>
      </w:divBdr>
    </w:div>
    <w:div w:id="1889340403">
      <w:bodyDiv w:val="1"/>
      <w:marLeft w:val="0"/>
      <w:marRight w:val="0"/>
      <w:marTop w:val="0"/>
      <w:marBottom w:val="0"/>
      <w:divBdr>
        <w:top w:val="none" w:sz="0" w:space="0" w:color="auto"/>
        <w:left w:val="none" w:sz="0" w:space="0" w:color="auto"/>
        <w:bottom w:val="none" w:sz="0" w:space="0" w:color="auto"/>
        <w:right w:val="none" w:sz="0" w:space="0" w:color="auto"/>
      </w:divBdr>
    </w:div>
    <w:div w:id="1899437805">
      <w:bodyDiv w:val="1"/>
      <w:marLeft w:val="0"/>
      <w:marRight w:val="0"/>
      <w:marTop w:val="0"/>
      <w:marBottom w:val="0"/>
      <w:divBdr>
        <w:top w:val="none" w:sz="0" w:space="0" w:color="auto"/>
        <w:left w:val="none" w:sz="0" w:space="0" w:color="auto"/>
        <w:bottom w:val="none" w:sz="0" w:space="0" w:color="auto"/>
        <w:right w:val="none" w:sz="0" w:space="0" w:color="auto"/>
      </w:divBdr>
    </w:div>
    <w:div w:id="1918395449">
      <w:bodyDiv w:val="1"/>
      <w:marLeft w:val="0"/>
      <w:marRight w:val="0"/>
      <w:marTop w:val="0"/>
      <w:marBottom w:val="0"/>
      <w:divBdr>
        <w:top w:val="none" w:sz="0" w:space="0" w:color="auto"/>
        <w:left w:val="none" w:sz="0" w:space="0" w:color="auto"/>
        <w:bottom w:val="none" w:sz="0" w:space="0" w:color="auto"/>
        <w:right w:val="none" w:sz="0" w:space="0" w:color="auto"/>
      </w:divBdr>
    </w:div>
    <w:div w:id="1936400696">
      <w:bodyDiv w:val="1"/>
      <w:marLeft w:val="0"/>
      <w:marRight w:val="0"/>
      <w:marTop w:val="0"/>
      <w:marBottom w:val="0"/>
      <w:divBdr>
        <w:top w:val="none" w:sz="0" w:space="0" w:color="auto"/>
        <w:left w:val="none" w:sz="0" w:space="0" w:color="auto"/>
        <w:bottom w:val="none" w:sz="0" w:space="0" w:color="auto"/>
        <w:right w:val="none" w:sz="0" w:space="0" w:color="auto"/>
      </w:divBdr>
    </w:div>
    <w:div w:id="2000577845">
      <w:bodyDiv w:val="1"/>
      <w:marLeft w:val="0"/>
      <w:marRight w:val="0"/>
      <w:marTop w:val="0"/>
      <w:marBottom w:val="0"/>
      <w:divBdr>
        <w:top w:val="none" w:sz="0" w:space="0" w:color="auto"/>
        <w:left w:val="none" w:sz="0" w:space="0" w:color="auto"/>
        <w:bottom w:val="none" w:sz="0" w:space="0" w:color="auto"/>
        <w:right w:val="none" w:sz="0" w:space="0" w:color="auto"/>
      </w:divBdr>
    </w:div>
    <w:div w:id="2030832359">
      <w:bodyDiv w:val="1"/>
      <w:marLeft w:val="0"/>
      <w:marRight w:val="0"/>
      <w:marTop w:val="0"/>
      <w:marBottom w:val="0"/>
      <w:divBdr>
        <w:top w:val="none" w:sz="0" w:space="0" w:color="auto"/>
        <w:left w:val="none" w:sz="0" w:space="0" w:color="auto"/>
        <w:bottom w:val="none" w:sz="0" w:space="0" w:color="auto"/>
        <w:right w:val="none" w:sz="0" w:space="0" w:color="auto"/>
      </w:divBdr>
    </w:div>
    <w:div w:id="2085373842">
      <w:bodyDiv w:val="1"/>
      <w:marLeft w:val="0"/>
      <w:marRight w:val="0"/>
      <w:marTop w:val="0"/>
      <w:marBottom w:val="0"/>
      <w:divBdr>
        <w:top w:val="none" w:sz="0" w:space="0" w:color="auto"/>
        <w:left w:val="none" w:sz="0" w:space="0" w:color="auto"/>
        <w:bottom w:val="none" w:sz="0" w:space="0" w:color="auto"/>
        <w:right w:val="none" w:sz="0" w:space="0" w:color="auto"/>
      </w:divBdr>
    </w:div>
    <w:div w:id="2091658720">
      <w:bodyDiv w:val="1"/>
      <w:marLeft w:val="0"/>
      <w:marRight w:val="0"/>
      <w:marTop w:val="0"/>
      <w:marBottom w:val="0"/>
      <w:divBdr>
        <w:top w:val="none" w:sz="0" w:space="0" w:color="auto"/>
        <w:left w:val="none" w:sz="0" w:space="0" w:color="auto"/>
        <w:bottom w:val="none" w:sz="0" w:space="0" w:color="auto"/>
        <w:right w:val="none" w:sz="0" w:space="0" w:color="auto"/>
      </w:divBdr>
    </w:div>
    <w:div w:id="2100321536">
      <w:bodyDiv w:val="1"/>
      <w:marLeft w:val="0"/>
      <w:marRight w:val="0"/>
      <w:marTop w:val="0"/>
      <w:marBottom w:val="0"/>
      <w:divBdr>
        <w:top w:val="none" w:sz="0" w:space="0" w:color="auto"/>
        <w:left w:val="none" w:sz="0" w:space="0" w:color="auto"/>
        <w:bottom w:val="none" w:sz="0" w:space="0" w:color="auto"/>
        <w:right w:val="none" w:sz="0" w:space="0" w:color="auto"/>
      </w:divBdr>
    </w:div>
    <w:div w:id="2111656674">
      <w:bodyDiv w:val="1"/>
      <w:marLeft w:val="0"/>
      <w:marRight w:val="0"/>
      <w:marTop w:val="0"/>
      <w:marBottom w:val="0"/>
      <w:divBdr>
        <w:top w:val="none" w:sz="0" w:space="0" w:color="auto"/>
        <w:left w:val="none" w:sz="0" w:space="0" w:color="auto"/>
        <w:bottom w:val="none" w:sz="0" w:space="0" w:color="auto"/>
        <w:right w:val="none" w:sz="0" w:space="0" w:color="auto"/>
      </w:divBdr>
    </w:div>
    <w:div w:id="2121141896">
      <w:bodyDiv w:val="1"/>
      <w:marLeft w:val="0"/>
      <w:marRight w:val="0"/>
      <w:marTop w:val="0"/>
      <w:marBottom w:val="0"/>
      <w:divBdr>
        <w:top w:val="none" w:sz="0" w:space="0" w:color="auto"/>
        <w:left w:val="none" w:sz="0" w:space="0" w:color="auto"/>
        <w:bottom w:val="none" w:sz="0" w:space="0" w:color="auto"/>
        <w:right w:val="none" w:sz="0" w:space="0" w:color="auto"/>
      </w:divBdr>
    </w:div>
    <w:div w:id="2138718067">
      <w:bodyDiv w:val="1"/>
      <w:marLeft w:val="0"/>
      <w:marRight w:val="0"/>
      <w:marTop w:val="0"/>
      <w:marBottom w:val="0"/>
      <w:divBdr>
        <w:top w:val="none" w:sz="0" w:space="0" w:color="auto"/>
        <w:left w:val="none" w:sz="0" w:space="0" w:color="auto"/>
        <w:bottom w:val="none" w:sz="0" w:space="0" w:color="auto"/>
        <w:right w:val="none" w:sz="0" w:space="0" w:color="auto"/>
      </w:divBdr>
    </w:div>
    <w:div w:id="2143500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123BB-EC7F-4ADF-BAF0-36D8D3173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253</Words>
  <Characters>1447</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Ардак К Дусенби</dc:creator>
  <cp:lastModifiedBy>hp</cp:lastModifiedBy>
  <cp:revision>2</cp:revision>
  <cp:lastPrinted>2019-06-14T05:04:00Z</cp:lastPrinted>
  <dcterms:created xsi:type="dcterms:W3CDTF">2026-10-22T10:57:00Z</dcterms:created>
  <dcterms:modified xsi:type="dcterms:W3CDTF">2026-10-22T10:57:00Z</dcterms:modified>
</cp:coreProperties>
</file>