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4CD8" w:rsidRDefault="002C4CD8" w:rsidP="002C4CD8">
      <w:pPr>
        <w:spacing w:after="0"/>
        <w:jc w:val="center"/>
        <w:rPr>
          <w:rFonts w:ascii="Times New Roman" w:hAnsi="Times New Roman" w:cs="Times New Roman"/>
          <w:b/>
          <w:color w:val="000000"/>
          <w:lang w:val="ru-RU"/>
        </w:rPr>
      </w:pPr>
      <w:r>
        <w:rPr>
          <w:rFonts w:ascii="Times New Roman" w:hAnsi="Times New Roman" w:cs="Times New Roman"/>
          <w:b/>
          <w:color w:val="000000"/>
          <w:lang w:val="ru-RU"/>
        </w:rPr>
        <w:t xml:space="preserve">Техническая спецификация </w:t>
      </w:r>
    </w:p>
    <w:p w:rsidR="002C4CD8" w:rsidRPr="00AE6233" w:rsidRDefault="002C4CD8" w:rsidP="002C4CD8">
      <w:pPr>
        <w:spacing w:after="0"/>
        <w:jc w:val="center"/>
        <w:rPr>
          <w:rFonts w:ascii="Times New Roman" w:hAnsi="Times New Roman" w:cs="Times New Roman"/>
          <w:b/>
          <w:color w:val="000000"/>
          <w:lang w:val="ru-RU"/>
        </w:rPr>
      </w:pPr>
      <w:r>
        <w:rPr>
          <w:rFonts w:ascii="Times New Roman" w:hAnsi="Times New Roman" w:cs="Times New Roman"/>
          <w:b/>
          <w:color w:val="000000"/>
          <w:lang w:val="ru-RU"/>
        </w:rPr>
        <w:t>на и</w:t>
      </w:r>
      <w:r w:rsidRPr="00AE6233">
        <w:rPr>
          <w:rFonts w:ascii="Times New Roman" w:hAnsi="Times New Roman" w:cs="Times New Roman"/>
          <w:b/>
          <w:color w:val="000000"/>
          <w:lang w:val="ru-RU"/>
        </w:rPr>
        <w:t xml:space="preserve">зготовление </w:t>
      </w:r>
      <w:r>
        <w:rPr>
          <w:rFonts w:ascii="Times New Roman" w:hAnsi="Times New Roman" w:cs="Times New Roman"/>
          <w:b/>
          <w:color w:val="000000"/>
          <w:lang w:val="ru-RU"/>
        </w:rPr>
        <w:t>фирменных бланков «</w:t>
      </w:r>
      <w:r w:rsidR="00CF4F31">
        <w:rPr>
          <w:rFonts w:ascii="Times New Roman" w:hAnsi="Times New Roman" w:cs="Times New Roman"/>
          <w:b/>
          <w:color w:val="000000"/>
          <w:lang w:val="ru-RU"/>
        </w:rPr>
        <w:t>П</w:t>
      </w:r>
      <w:r w:rsidR="002D6DDC">
        <w:rPr>
          <w:rFonts w:ascii="Times New Roman" w:hAnsi="Times New Roman" w:cs="Times New Roman"/>
          <w:b/>
          <w:color w:val="000000"/>
          <w:lang w:val="ru-RU"/>
        </w:rPr>
        <w:t>РИКАЗ</w:t>
      </w:r>
      <w:r>
        <w:rPr>
          <w:rFonts w:ascii="Times New Roman" w:hAnsi="Times New Roman" w:cs="Times New Roman"/>
          <w:b/>
          <w:color w:val="000000"/>
          <w:lang w:val="ru-RU"/>
        </w:rPr>
        <w:t>»:</w:t>
      </w:r>
    </w:p>
    <w:p w:rsidR="000B74ED" w:rsidRDefault="000B74ED" w:rsidP="000B74ED">
      <w:pPr>
        <w:spacing w:after="0"/>
        <w:rPr>
          <w:b/>
          <w:color w:val="000000"/>
          <w:lang w:val="ru-RU"/>
        </w:rPr>
      </w:pPr>
    </w:p>
    <w:p w:rsidR="000B74ED" w:rsidRPr="00CB1C3F" w:rsidRDefault="000B74ED" w:rsidP="00CB1C3F">
      <w:pPr>
        <w:pStyle w:val="a4"/>
        <w:numPr>
          <w:ilvl w:val="0"/>
          <w:numId w:val="13"/>
        </w:numPr>
        <w:rPr>
          <w:rFonts w:ascii="Times New Roman" w:hAnsi="Times New Roman" w:cs="Times New Roman"/>
          <w:color w:val="000000"/>
          <w:lang w:val="ru-RU"/>
        </w:rPr>
      </w:pPr>
      <w:r w:rsidRPr="00CB1C3F">
        <w:rPr>
          <w:rFonts w:ascii="Times New Roman" w:hAnsi="Times New Roman" w:cs="Times New Roman"/>
          <w:color w:val="000000"/>
          <w:lang w:val="ru-RU"/>
        </w:rPr>
        <w:t xml:space="preserve">Фирменные бланки должны быть изготовлены поставщиком согласно прилагаемого образца, в количестве </w:t>
      </w:r>
      <w:r w:rsidR="002D6DDC">
        <w:rPr>
          <w:rFonts w:ascii="Times New Roman" w:hAnsi="Times New Roman" w:cs="Times New Roman"/>
          <w:color w:val="000000"/>
          <w:lang w:val="ru-RU"/>
        </w:rPr>
        <w:t>2</w:t>
      </w:r>
      <w:r w:rsidRPr="00CB1C3F">
        <w:rPr>
          <w:rFonts w:ascii="Times New Roman" w:hAnsi="Times New Roman" w:cs="Times New Roman"/>
          <w:color w:val="000000"/>
          <w:lang w:val="ru-RU"/>
        </w:rPr>
        <w:t>00 (</w:t>
      </w:r>
      <w:r w:rsidR="002D6DDC">
        <w:rPr>
          <w:rFonts w:ascii="Times New Roman" w:hAnsi="Times New Roman" w:cs="Times New Roman"/>
          <w:color w:val="000000"/>
          <w:lang w:val="ru-RU"/>
        </w:rPr>
        <w:t>двести</w:t>
      </w:r>
      <w:r w:rsidRPr="00CB1C3F">
        <w:rPr>
          <w:rFonts w:ascii="Times New Roman" w:hAnsi="Times New Roman" w:cs="Times New Roman"/>
          <w:color w:val="000000"/>
          <w:lang w:val="ru-RU"/>
        </w:rPr>
        <w:t>) штук, нумерация должна быть с номера 000001 (один).</w:t>
      </w:r>
    </w:p>
    <w:p w:rsidR="00CB1C3F" w:rsidRPr="00CB1C3F" w:rsidRDefault="000B74ED" w:rsidP="00CB1C3F">
      <w:pPr>
        <w:pStyle w:val="a4"/>
        <w:numPr>
          <w:ilvl w:val="0"/>
          <w:numId w:val="13"/>
        </w:numPr>
        <w:rPr>
          <w:rFonts w:ascii="Times New Roman" w:hAnsi="Times New Roman" w:cs="Times New Roman"/>
          <w:color w:val="000000"/>
          <w:lang w:val="ru-RU"/>
        </w:rPr>
      </w:pPr>
      <w:r w:rsidRPr="00CB1C3F">
        <w:rPr>
          <w:rFonts w:ascii="Times New Roman" w:hAnsi="Times New Roman" w:cs="Times New Roman"/>
          <w:color w:val="000000"/>
          <w:lang w:val="ru-RU"/>
        </w:rPr>
        <w:t>Фирменные бланки должны быть изготовлены</w:t>
      </w:r>
      <w:r w:rsidR="00CB1C3F" w:rsidRPr="00CB1C3F">
        <w:rPr>
          <w:lang w:val="ru-RU"/>
        </w:rPr>
        <w:t xml:space="preserve"> </w:t>
      </w:r>
      <w:r w:rsidR="00CB1C3F" w:rsidRPr="00CB1C3F">
        <w:rPr>
          <w:rFonts w:ascii="Times New Roman" w:hAnsi="Times New Roman" w:cs="Times New Roman"/>
          <w:color w:val="000000"/>
          <w:lang w:val="ru-RU"/>
        </w:rPr>
        <w:t>качественно, и доставлены заказчику по адресу,</w:t>
      </w:r>
      <w:r w:rsidRPr="00CB1C3F">
        <w:rPr>
          <w:rFonts w:ascii="Times New Roman" w:hAnsi="Times New Roman" w:cs="Times New Roman"/>
          <w:color w:val="000000"/>
          <w:lang w:val="ru-RU"/>
        </w:rPr>
        <w:t xml:space="preserve"> в </w:t>
      </w:r>
      <w:r w:rsidR="00CB1C3F" w:rsidRPr="00CB1C3F">
        <w:rPr>
          <w:rFonts w:ascii="Times New Roman" w:hAnsi="Times New Roman" w:cs="Times New Roman"/>
          <w:color w:val="000000"/>
          <w:lang w:val="ru-RU"/>
        </w:rPr>
        <w:t>течение 15 дней после заключения договора</w:t>
      </w:r>
      <w:r w:rsidRPr="00CB1C3F">
        <w:rPr>
          <w:rFonts w:ascii="Times New Roman" w:hAnsi="Times New Roman" w:cs="Times New Roman"/>
          <w:color w:val="000000"/>
          <w:lang w:val="ru-RU"/>
        </w:rPr>
        <w:t>, согласно данной технической спецификации</w:t>
      </w:r>
      <w:r w:rsidR="00CB1C3F" w:rsidRPr="00CB1C3F">
        <w:rPr>
          <w:rFonts w:ascii="Times New Roman" w:hAnsi="Times New Roman" w:cs="Times New Roman"/>
          <w:color w:val="000000"/>
          <w:lang w:val="ru-RU"/>
        </w:rPr>
        <w:t>.</w:t>
      </w:r>
    </w:p>
    <w:p w:rsidR="00535169" w:rsidRDefault="00535169" w:rsidP="00CB1C3F">
      <w:pPr>
        <w:pStyle w:val="a4"/>
        <w:numPr>
          <w:ilvl w:val="0"/>
          <w:numId w:val="13"/>
        </w:numPr>
        <w:rPr>
          <w:rFonts w:ascii="Times New Roman" w:hAnsi="Times New Roman" w:cs="Times New Roman"/>
          <w:color w:val="000000"/>
          <w:lang w:val="ru-RU"/>
        </w:rPr>
      </w:pPr>
      <w:r w:rsidRPr="00CB1C3F">
        <w:rPr>
          <w:rFonts w:ascii="Times New Roman" w:hAnsi="Times New Roman" w:cs="Times New Roman"/>
          <w:color w:val="000000"/>
          <w:lang w:val="ru-RU"/>
        </w:rPr>
        <w:t xml:space="preserve">Печать должна быть четкой, краска </w:t>
      </w:r>
      <w:r w:rsidRPr="00CB1C3F">
        <w:rPr>
          <w:rFonts w:ascii="Times New Roman" w:hAnsi="Times New Roman" w:cs="Times New Roman"/>
          <w:b/>
          <w:color w:val="000000"/>
          <w:u w:val="single"/>
          <w:lang w:val="ru-RU"/>
        </w:rPr>
        <w:t>не блеклой</w:t>
      </w:r>
      <w:r w:rsidRPr="00CB1C3F">
        <w:rPr>
          <w:rFonts w:ascii="Times New Roman" w:hAnsi="Times New Roman" w:cs="Times New Roman"/>
          <w:color w:val="000000"/>
          <w:lang w:val="ru-RU"/>
        </w:rPr>
        <w:t>.</w:t>
      </w:r>
    </w:p>
    <w:p w:rsidR="00F84C04" w:rsidRPr="00F84C04" w:rsidRDefault="00F84C04" w:rsidP="00CB1C3F">
      <w:pPr>
        <w:pStyle w:val="a4"/>
        <w:numPr>
          <w:ilvl w:val="0"/>
          <w:numId w:val="13"/>
        </w:numPr>
        <w:rPr>
          <w:rFonts w:ascii="Times New Roman" w:hAnsi="Times New Roman" w:cs="Times New Roman"/>
          <w:b/>
          <w:color w:val="000000"/>
          <w:lang w:val="ru-RU"/>
        </w:rPr>
      </w:pPr>
      <w:r w:rsidRPr="00F84C04">
        <w:rPr>
          <w:rFonts w:ascii="Times New Roman" w:hAnsi="Times New Roman" w:cs="Times New Roman"/>
          <w:b/>
          <w:color w:val="000000"/>
          <w:lang w:val="ru-RU"/>
        </w:rPr>
        <w:t>Перед печатью бланков поставщик обязан письменно согласовать Эскиз с заказчиком.</w:t>
      </w:r>
    </w:p>
    <w:p w:rsidR="000B74ED" w:rsidRPr="00CB1C3F" w:rsidRDefault="000B74ED" w:rsidP="00CB1C3F">
      <w:pPr>
        <w:pStyle w:val="a4"/>
        <w:numPr>
          <w:ilvl w:val="0"/>
          <w:numId w:val="13"/>
        </w:numPr>
        <w:rPr>
          <w:rFonts w:ascii="Times New Roman" w:hAnsi="Times New Roman" w:cs="Times New Roman"/>
          <w:color w:val="0000FF"/>
          <w:lang w:val="ru-RU"/>
        </w:rPr>
      </w:pPr>
      <w:r w:rsidRPr="00CB1C3F">
        <w:rPr>
          <w:rFonts w:ascii="Times New Roman" w:hAnsi="Times New Roman" w:cs="Times New Roman"/>
          <w:b/>
          <w:color w:val="000000"/>
          <w:lang w:val="ru-RU"/>
        </w:rPr>
        <w:t xml:space="preserve">ПРОСИМ ОБРАТИТЬ ВНИМАНИЕ: наш </w:t>
      </w:r>
      <w:r w:rsidRPr="00CB1C3F">
        <w:rPr>
          <w:rFonts w:ascii="Times New Roman" w:hAnsi="Times New Roman" w:cs="Times New Roman"/>
          <w:b/>
          <w:color w:val="000000"/>
        </w:rPr>
        <w:t>E</w:t>
      </w:r>
      <w:r w:rsidRPr="00CB1C3F">
        <w:rPr>
          <w:rFonts w:ascii="Times New Roman" w:hAnsi="Times New Roman" w:cs="Times New Roman"/>
          <w:b/>
          <w:color w:val="000000"/>
          <w:lang w:val="ru-RU"/>
        </w:rPr>
        <w:t>-</w:t>
      </w:r>
      <w:r w:rsidRPr="00CB1C3F">
        <w:rPr>
          <w:rFonts w:ascii="Times New Roman" w:hAnsi="Times New Roman" w:cs="Times New Roman"/>
          <w:b/>
          <w:color w:val="000000"/>
        </w:rPr>
        <w:t>mail</w:t>
      </w:r>
      <w:r w:rsidRPr="00CB1C3F">
        <w:rPr>
          <w:rFonts w:ascii="Times New Roman" w:hAnsi="Times New Roman" w:cs="Times New Roman"/>
          <w:b/>
          <w:color w:val="000000"/>
          <w:lang w:val="ru-RU"/>
        </w:rPr>
        <w:t xml:space="preserve">: </w:t>
      </w:r>
      <w:proofErr w:type="spellStart"/>
      <w:r w:rsidRPr="00FA433A">
        <w:rPr>
          <w:rFonts w:ascii="Times New Roman" w:hAnsi="Times New Roman" w:cs="Times New Roman"/>
          <w:b/>
          <w:color w:val="0000FF"/>
          <w:u w:val="single"/>
        </w:rPr>
        <w:t>tekeli</w:t>
      </w:r>
      <w:proofErr w:type="spellEnd"/>
      <w:r w:rsidRPr="00FA433A">
        <w:rPr>
          <w:rFonts w:ascii="Times New Roman" w:hAnsi="Times New Roman" w:cs="Times New Roman"/>
          <w:b/>
          <w:color w:val="0000FF"/>
          <w:u w:val="single"/>
          <w:lang w:val="ru-RU"/>
        </w:rPr>
        <w:t>_</w:t>
      </w:r>
      <w:proofErr w:type="spellStart"/>
      <w:r w:rsidRPr="00FA433A">
        <w:rPr>
          <w:rFonts w:ascii="Times New Roman" w:hAnsi="Times New Roman" w:cs="Times New Roman"/>
          <w:b/>
          <w:color w:val="0000FF"/>
          <w:u w:val="single"/>
        </w:rPr>
        <w:t>maslihat</w:t>
      </w:r>
      <w:proofErr w:type="spellEnd"/>
      <w:r w:rsidRPr="00FA433A">
        <w:rPr>
          <w:rFonts w:ascii="Times New Roman" w:hAnsi="Times New Roman" w:cs="Times New Roman"/>
          <w:b/>
          <w:color w:val="0000FF"/>
          <w:u w:val="single"/>
          <w:lang w:val="ru-RU"/>
        </w:rPr>
        <w:t>@</w:t>
      </w:r>
      <w:r w:rsidRPr="00FA433A">
        <w:rPr>
          <w:rFonts w:ascii="Times New Roman" w:hAnsi="Times New Roman" w:cs="Times New Roman"/>
          <w:b/>
          <w:color w:val="0000FF"/>
          <w:u w:val="single"/>
        </w:rPr>
        <w:t>mail</w:t>
      </w:r>
      <w:r w:rsidRPr="00FA433A">
        <w:rPr>
          <w:rFonts w:ascii="Times New Roman" w:hAnsi="Times New Roman" w:cs="Times New Roman"/>
          <w:b/>
          <w:color w:val="0000FF"/>
          <w:u w:val="single"/>
          <w:lang w:val="ru-RU"/>
        </w:rPr>
        <w:t>.</w:t>
      </w:r>
      <w:proofErr w:type="spellStart"/>
      <w:r w:rsidRPr="00FA433A">
        <w:rPr>
          <w:rFonts w:ascii="Times New Roman" w:hAnsi="Times New Roman" w:cs="Times New Roman"/>
          <w:b/>
          <w:color w:val="0000FF"/>
          <w:u w:val="single"/>
        </w:rPr>
        <w:t>ru</w:t>
      </w:r>
      <w:proofErr w:type="spellEnd"/>
    </w:p>
    <w:p w:rsidR="000B74ED" w:rsidRPr="00CB1C3F" w:rsidRDefault="000B74ED" w:rsidP="00CB1C3F">
      <w:pPr>
        <w:pStyle w:val="a4"/>
        <w:numPr>
          <w:ilvl w:val="0"/>
          <w:numId w:val="13"/>
        </w:numPr>
        <w:rPr>
          <w:rFonts w:ascii="Times New Roman" w:hAnsi="Times New Roman" w:cs="Times New Roman"/>
          <w:color w:val="000000"/>
          <w:lang w:val="ru-RU"/>
        </w:rPr>
      </w:pPr>
      <w:r w:rsidRPr="00CB1C3F">
        <w:rPr>
          <w:rFonts w:ascii="Times New Roman" w:hAnsi="Times New Roman" w:cs="Times New Roman"/>
          <w:color w:val="000000"/>
          <w:lang w:val="ru-RU"/>
        </w:rPr>
        <w:t>Текст фирменного бланка:</w:t>
      </w:r>
    </w:p>
    <w:p w:rsidR="002C4CD8" w:rsidRDefault="002C4CD8" w:rsidP="002C4CD8">
      <w:pPr>
        <w:pStyle w:val="a4"/>
        <w:rPr>
          <w:rFonts w:ascii="Times New Roman" w:hAnsi="Times New Roman" w:cs="Times New Roman"/>
          <w:color w:val="000000"/>
          <w:lang w:val="ru-RU"/>
        </w:rPr>
      </w:pPr>
    </w:p>
    <w:p w:rsidR="002C4CD8" w:rsidRPr="00607C82" w:rsidRDefault="002C4CD8" w:rsidP="002C4CD8">
      <w:pPr>
        <w:pStyle w:val="a4"/>
        <w:rPr>
          <w:rFonts w:ascii="Times New Roman" w:hAnsi="Times New Roman" w:cs="Times New Roman"/>
          <w:color w:val="000000"/>
          <w:lang w:val="ru-RU"/>
        </w:rPr>
      </w:pPr>
    </w:p>
    <w:tbl>
      <w:tblPr>
        <w:tblW w:w="10422" w:type="dxa"/>
        <w:jc w:val="center"/>
        <w:tblLayout w:type="fixed"/>
        <w:tblLook w:val="04A0" w:firstRow="1" w:lastRow="0" w:firstColumn="1" w:lastColumn="0" w:noHBand="0" w:noVBand="1"/>
      </w:tblPr>
      <w:tblGrid>
        <w:gridCol w:w="4075"/>
        <w:gridCol w:w="1701"/>
        <w:gridCol w:w="4646"/>
      </w:tblGrid>
      <w:tr w:rsidR="00CF4F31" w:rsidRPr="00CF4F31" w:rsidTr="00621B72">
        <w:trPr>
          <w:trHeight w:val="2410"/>
          <w:jc w:val="center"/>
        </w:trPr>
        <w:tc>
          <w:tcPr>
            <w:tcW w:w="4075" w:type="dxa"/>
          </w:tcPr>
          <w:p w:rsidR="00CF4F31" w:rsidRPr="00CF4F31" w:rsidRDefault="00CF4F31" w:rsidP="00CF4F3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caps/>
                <w:color w:val="0000FF"/>
                <w:sz w:val="24"/>
                <w:szCs w:val="24"/>
                <w:lang w:val="kk-KZ" w:eastAsia="ko-KR"/>
              </w:rPr>
            </w:pPr>
            <w:r w:rsidRPr="00CF4F31">
              <w:rPr>
                <w:rFonts w:ascii="Times New Roman" w:eastAsia="Times New Roman" w:hAnsi="Times New Roman" w:cs="Times New Roman"/>
                <w:b/>
                <w:caps/>
                <w:color w:val="0000FF"/>
                <w:sz w:val="24"/>
                <w:szCs w:val="24"/>
                <w:lang w:val="kk-KZ" w:eastAsia="ko-KR"/>
              </w:rPr>
              <w:t>«ТЕКЕЛІ  ҚАЛАЛЫҚ МӘСЛИХАТЫНЫҢ АППАРАТЫ»</w:t>
            </w:r>
          </w:p>
          <w:p w:rsidR="00CF4F31" w:rsidRPr="00CF4F31" w:rsidRDefault="00CF4F31" w:rsidP="00CF4F31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caps/>
                <w:color w:val="0000FF"/>
                <w:sz w:val="24"/>
                <w:szCs w:val="24"/>
                <w:lang w:val="ru-RU" w:eastAsia="ko-KR"/>
              </w:rPr>
            </w:pPr>
            <w:r w:rsidRPr="00CF4F31">
              <w:rPr>
                <w:rFonts w:ascii="Times New Roman" w:eastAsia="Times New Roman" w:hAnsi="Times New Roman" w:cs="Times New Roman"/>
                <w:b/>
                <w:caps/>
                <w:color w:val="0000FF"/>
                <w:sz w:val="24"/>
                <w:szCs w:val="24"/>
                <w:lang w:val="kk-KZ" w:eastAsia="ko-KR"/>
              </w:rPr>
              <w:t>МЕМЛЕКЕТТІК МЕКЕМЕСІ</w:t>
            </w:r>
          </w:p>
          <w:p w:rsidR="00CF4F31" w:rsidRPr="00CF4F31" w:rsidRDefault="00CF4F31" w:rsidP="00CF4F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4"/>
                <w:lang w:val="ru-RU"/>
              </w:rPr>
            </w:pPr>
          </w:p>
          <w:p w:rsidR="00CF4F31" w:rsidRPr="00CF4F31" w:rsidRDefault="00CF4F31" w:rsidP="00CF4F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kk-KZ"/>
              </w:rPr>
            </w:pPr>
          </w:p>
          <w:p w:rsidR="00CF4F31" w:rsidRDefault="002D6DDC" w:rsidP="00CF4F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2D6DDC"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kk-KZ"/>
              </w:rPr>
              <w:t>БҰЙРЫҚ</w:t>
            </w:r>
          </w:p>
          <w:p w:rsidR="002D6DDC" w:rsidRDefault="00A82A10" w:rsidP="00CF4F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ru-RU"/>
              </w:rPr>
              <w:t>_</w:t>
            </w:r>
            <w:r w:rsidR="002D6DDC"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ru-RU"/>
              </w:rPr>
              <w:t>_____________________</w:t>
            </w:r>
          </w:p>
          <w:p w:rsidR="002D6DDC" w:rsidRDefault="002D6DDC" w:rsidP="00CF4F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ru-RU"/>
              </w:rPr>
              <w:t>Текелі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ru-RU"/>
              </w:rPr>
              <w:t>қаласы</w:t>
            </w:r>
            <w:proofErr w:type="spellEnd"/>
          </w:p>
          <w:p w:rsidR="002D6DDC" w:rsidRPr="002D6DDC" w:rsidRDefault="002D6DDC" w:rsidP="00CF4F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CF4F31" w:rsidRPr="00CF4F31" w:rsidRDefault="00CF4F31" w:rsidP="00CF4F31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CF4F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2039F4A1" wp14:editId="6A6A7FE7">
                  <wp:extent cx="939165" cy="963295"/>
                  <wp:effectExtent l="0" t="0" r="0" b="825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165" cy="963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F4F31" w:rsidRPr="00CF4F31" w:rsidRDefault="00CF4F31" w:rsidP="00CF4F31">
            <w:pPr>
              <w:tabs>
                <w:tab w:val="left" w:pos="1265"/>
              </w:tabs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646" w:type="dxa"/>
          </w:tcPr>
          <w:p w:rsidR="00CF4F31" w:rsidRPr="00CF4F31" w:rsidRDefault="00CF4F31" w:rsidP="00CF4F31">
            <w:pPr>
              <w:keepNext/>
              <w:spacing w:after="0" w:line="240" w:lineRule="auto"/>
              <w:ind w:left="182" w:right="277"/>
              <w:jc w:val="center"/>
              <w:outlineLvl w:val="4"/>
              <w:rPr>
                <w:rFonts w:ascii="Times New Roman" w:eastAsia="Times New Roman" w:hAnsi="Times New Roman" w:cs="Times New Roman"/>
                <w:b/>
                <w:caps/>
                <w:color w:val="0000FF"/>
                <w:sz w:val="24"/>
                <w:szCs w:val="24"/>
                <w:lang w:val="kk-KZ" w:eastAsia="ko-KR"/>
              </w:rPr>
            </w:pPr>
            <w:r w:rsidRPr="00CF4F31">
              <w:rPr>
                <w:rFonts w:ascii="Times New Roman" w:eastAsia="Times New Roman" w:hAnsi="Times New Roman" w:cs="Times New Roman"/>
                <w:b/>
                <w:caps/>
                <w:color w:val="0000FF"/>
                <w:sz w:val="24"/>
                <w:szCs w:val="24"/>
                <w:lang w:val="ru-RU" w:eastAsia="ko-KR"/>
              </w:rPr>
              <w:t>государстВЕННОЕ</w:t>
            </w:r>
            <w:r w:rsidRPr="00CF4F31">
              <w:rPr>
                <w:rFonts w:ascii="Times New Roman" w:eastAsia="Times New Roman" w:hAnsi="Times New Roman" w:cs="Times New Roman"/>
                <w:b/>
                <w:caps/>
                <w:color w:val="0000FF"/>
                <w:sz w:val="24"/>
                <w:szCs w:val="24"/>
                <w:lang w:val="kk-KZ" w:eastAsia="ko-KR"/>
              </w:rPr>
              <w:t xml:space="preserve"> уЧРЕЖДЕНИЕ «АППАРАТ ТЕКЕЛИЙСКОГО ГОРОДСКОГО МАСЛИХАТА»</w:t>
            </w:r>
          </w:p>
          <w:p w:rsidR="00CF4F31" w:rsidRPr="00CF4F31" w:rsidRDefault="00CF4F31" w:rsidP="00CF4F31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</w:p>
          <w:p w:rsidR="00CF4F31" w:rsidRPr="00CF4F31" w:rsidRDefault="00CF4F31" w:rsidP="00CF4F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kk-KZ"/>
              </w:rPr>
            </w:pPr>
          </w:p>
          <w:p w:rsidR="00CF4F31" w:rsidRDefault="002D6DDC" w:rsidP="00CF4F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FF"/>
                <w:spacing w:val="2"/>
                <w:sz w:val="24"/>
                <w:szCs w:val="24"/>
                <w:lang w:val="kk-KZ"/>
              </w:rPr>
            </w:pPr>
            <w:r w:rsidRPr="002D6DDC">
              <w:rPr>
                <w:rFonts w:ascii="Times New Roman" w:eastAsia="Calibri" w:hAnsi="Times New Roman" w:cs="Times New Roman"/>
                <w:b/>
                <w:color w:val="0000FF"/>
                <w:spacing w:val="2"/>
                <w:sz w:val="24"/>
                <w:szCs w:val="24"/>
                <w:lang w:val="kk-KZ"/>
              </w:rPr>
              <w:t>ПРИКАЗ</w:t>
            </w:r>
          </w:p>
          <w:p w:rsidR="002D6DDC" w:rsidRDefault="002D6DDC" w:rsidP="00CF4F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ru-RU"/>
              </w:rPr>
              <w:t>№_____________________</w:t>
            </w:r>
          </w:p>
          <w:p w:rsidR="002D6DDC" w:rsidRPr="002D6DDC" w:rsidRDefault="002D6DDC" w:rsidP="00CF4F3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ru-RU"/>
              </w:rPr>
              <w:t>город Текели</w:t>
            </w:r>
          </w:p>
        </w:tc>
      </w:tr>
    </w:tbl>
    <w:p w:rsidR="00F330F5" w:rsidRDefault="00F330F5" w:rsidP="004934CF">
      <w:pPr>
        <w:spacing w:after="0" w:line="240" w:lineRule="auto"/>
        <w:rPr>
          <w:rFonts w:ascii="Times New Roman" w:hAnsi="Times New Roman" w:cs="Times New Roman"/>
          <w:color w:val="000000"/>
          <w:lang w:val="kk-KZ"/>
        </w:rPr>
      </w:pPr>
    </w:p>
    <w:p w:rsidR="00F330F5" w:rsidRPr="00510384" w:rsidRDefault="00F330F5" w:rsidP="004934CF">
      <w:pPr>
        <w:spacing w:after="0" w:line="240" w:lineRule="auto"/>
        <w:rPr>
          <w:rFonts w:ascii="Times New Roman" w:hAnsi="Times New Roman" w:cs="Times New Roman"/>
          <w:color w:val="000000"/>
          <w:lang w:val="kk-KZ"/>
        </w:rPr>
      </w:pPr>
      <w:r w:rsidRPr="00510384">
        <w:rPr>
          <w:rFonts w:ascii="Times New Roman" w:hAnsi="Times New Roman" w:cs="Times New Roman"/>
          <w:color w:val="000000"/>
          <w:lang w:val="kk-KZ"/>
        </w:rPr>
        <w:t>______________________________________________________________________________________</w:t>
      </w:r>
    </w:p>
    <w:p w:rsidR="002C4CD8" w:rsidRPr="00C507AB" w:rsidRDefault="002C4CD8" w:rsidP="002C4CD8">
      <w:pPr>
        <w:spacing w:after="120" w:line="240" w:lineRule="auto"/>
        <w:jc w:val="center"/>
        <w:rPr>
          <w:rFonts w:ascii="Times New Roman" w:hAnsi="Times New Roman" w:cs="Times New Roman"/>
          <w:b/>
          <w:color w:val="000000"/>
          <w:lang w:val="kk-KZ"/>
        </w:rPr>
      </w:pPr>
    </w:p>
    <w:p w:rsidR="002C4CD8" w:rsidRPr="00C507AB" w:rsidRDefault="002C4CD8" w:rsidP="002C4CD8">
      <w:pPr>
        <w:spacing w:after="120" w:line="240" w:lineRule="auto"/>
        <w:jc w:val="center"/>
        <w:rPr>
          <w:rFonts w:ascii="Times New Roman" w:hAnsi="Times New Roman" w:cs="Times New Roman"/>
          <w:b/>
          <w:color w:val="000000"/>
          <w:lang w:val="kk-KZ"/>
        </w:rPr>
      </w:pPr>
      <w:r w:rsidRPr="00FA433A">
        <w:rPr>
          <w:rFonts w:ascii="Times New Roman" w:hAnsi="Times New Roman" w:cs="Times New Roman"/>
          <w:b/>
          <w:color w:val="000000"/>
          <w:lang w:val="kk-KZ"/>
        </w:rPr>
        <w:t>«</w:t>
      </w:r>
      <w:r w:rsidR="009E0692">
        <w:rPr>
          <w:rFonts w:ascii="Times New Roman" w:hAnsi="Times New Roman" w:cs="Times New Roman"/>
          <w:b/>
          <w:color w:val="000000"/>
          <w:lang w:val="kk-KZ"/>
        </w:rPr>
        <w:t>БҰЙРЫҚ</w:t>
      </w:r>
      <w:r w:rsidRPr="00FA433A">
        <w:rPr>
          <w:rFonts w:ascii="Times New Roman" w:hAnsi="Times New Roman" w:cs="Times New Roman"/>
          <w:b/>
          <w:color w:val="000000"/>
          <w:lang w:val="kk-KZ"/>
        </w:rPr>
        <w:t>»</w:t>
      </w:r>
      <w:r w:rsidRPr="00C507AB">
        <w:rPr>
          <w:rFonts w:ascii="Times New Roman" w:hAnsi="Times New Roman" w:cs="Times New Roman"/>
          <w:b/>
          <w:color w:val="000000"/>
          <w:lang w:val="kk-KZ"/>
        </w:rPr>
        <w:t xml:space="preserve"> баспа бланктерін дайындаудың</w:t>
      </w:r>
    </w:p>
    <w:p w:rsidR="002C4CD8" w:rsidRPr="00C507AB" w:rsidRDefault="002C4CD8" w:rsidP="002C4CD8">
      <w:pPr>
        <w:spacing w:after="120" w:line="240" w:lineRule="auto"/>
        <w:jc w:val="center"/>
        <w:rPr>
          <w:rFonts w:ascii="Times New Roman" w:hAnsi="Times New Roman" w:cs="Times New Roman"/>
          <w:b/>
          <w:color w:val="000000"/>
          <w:lang w:val="kk-KZ"/>
        </w:rPr>
      </w:pPr>
      <w:r w:rsidRPr="00C507AB">
        <w:rPr>
          <w:rFonts w:ascii="Times New Roman" w:hAnsi="Times New Roman" w:cs="Times New Roman"/>
          <w:b/>
          <w:color w:val="000000"/>
          <w:lang w:val="kk-KZ"/>
        </w:rPr>
        <w:t>Техникалық ерекшелігі</w:t>
      </w:r>
    </w:p>
    <w:p w:rsidR="002C4CD8" w:rsidRPr="00C507AB" w:rsidRDefault="002C4CD8" w:rsidP="002C4CD8">
      <w:pPr>
        <w:spacing w:after="120" w:line="240" w:lineRule="auto"/>
        <w:jc w:val="center"/>
        <w:rPr>
          <w:rFonts w:ascii="Times New Roman" w:hAnsi="Times New Roman" w:cs="Times New Roman"/>
          <w:b/>
          <w:color w:val="000000"/>
          <w:lang w:val="kk-KZ"/>
        </w:rPr>
      </w:pPr>
    </w:p>
    <w:p w:rsidR="00CB1C3F" w:rsidRPr="00CB1C3F" w:rsidRDefault="00CB1C3F" w:rsidP="00CB1C3F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lang w:val="kk-KZ"/>
        </w:rPr>
      </w:pPr>
      <w:r w:rsidRPr="00CB1C3F">
        <w:rPr>
          <w:rStyle w:val="ezkurwreuab5ozgtqnkl"/>
          <w:rFonts w:ascii="Times New Roman" w:hAnsi="Times New Roman" w:cs="Times New Roman"/>
          <w:lang w:val="kk-KZ"/>
        </w:rPr>
        <w:t>Фирмалық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бланкілерді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жеткізуші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қоса</w:t>
      </w:r>
      <w:r w:rsidRPr="00CB1C3F">
        <w:rPr>
          <w:rFonts w:ascii="Times New Roman" w:hAnsi="Times New Roman" w:cs="Times New Roman"/>
          <w:lang w:val="kk-KZ"/>
        </w:rPr>
        <w:t xml:space="preserve"> берілген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үлгіге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сәйкес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="009E0692">
        <w:rPr>
          <w:rStyle w:val="ezkurwreuab5ozgtqnkl"/>
          <w:rFonts w:ascii="Times New Roman" w:hAnsi="Times New Roman" w:cs="Times New Roman"/>
          <w:lang w:val="kk-KZ"/>
        </w:rPr>
        <w:t>2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00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(</w:t>
      </w:r>
      <w:r w:rsidR="009E0692">
        <w:rPr>
          <w:rStyle w:val="ezkurwreuab5ozgtqnkl"/>
          <w:rFonts w:ascii="Times New Roman" w:hAnsi="Times New Roman" w:cs="Times New Roman"/>
          <w:lang w:val="kk-KZ"/>
        </w:rPr>
        <w:t xml:space="preserve">екі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жүз)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дана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мөлшерінде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дайындауы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тиіс,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нөмірлеу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000001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(бір)</w:t>
      </w:r>
      <w:r w:rsidRPr="00CB1C3F">
        <w:rPr>
          <w:rFonts w:ascii="Times New Roman" w:hAnsi="Times New Roman" w:cs="Times New Roman"/>
          <w:lang w:val="kk-KZ"/>
        </w:rPr>
        <w:t xml:space="preserve"> нөмірінен болуы тиіс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.</w:t>
      </w:r>
      <w:r w:rsidRPr="00CB1C3F">
        <w:rPr>
          <w:rFonts w:ascii="Times New Roman" w:hAnsi="Times New Roman" w:cs="Times New Roman"/>
          <w:lang w:val="kk-KZ"/>
        </w:rPr>
        <w:t xml:space="preserve"> </w:t>
      </w:r>
    </w:p>
    <w:p w:rsidR="00CB1C3F" w:rsidRPr="00CB1C3F" w:rsidRDefault="00CB1C3F" w:rsidP="00CB1C3F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lang w:val="kk-KZ"/>
        </w:rPr>
      </w:pPr>
      <w:r w:rsidRPr="00CB1C3F">
        <w:rPr>
          <w:rStyle w:val="ezkurwreuab5ozgtqnkl"/>
          <w:rFonts w:ascii="Times New Roman" w:hAnsi="Times New Roman" w:cs="Times New Roman"/>
          <w:lang w:val="kk-KZ"/>
        </w:rPr>
        <w:t>Фирмалық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бланкілер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сапалы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дайындалып</w:t>
      </w:r>
      <w:r w:rsidRPr="00CB1C3F">
        <w:rPr>
          <w:rFonts w:ascii="Times New Roman" w:hAnsi="Times New Roman" w:cs="Times New Roman"/>
          <w:lang w:val="kk-KZ"/>
        </w:rPr>
        <w:t xml:space="preserve">, Тапсырыс берушіге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осы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техникалық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ерекшелікке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сәйкес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шарт</w:t>
      </w:r>
      <w:r w:rsidRPr="00CB1C3F">
        <w:rPr>
          <w:rFonts w:ascii="Times New Roman" w:hAnsi="Times New Roman" w:cs="Times New Roman"/>
          <w:lang w:val="kk-KZ"/>
        </w:rPr>
        <w:t xml:space="preserve"> жасалғаннан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кейін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15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күн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ішінде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мекенжайы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бойынша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жеткізілуі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тиіс.</w:t>
      </w:r>
      <w:r w:rsidRPr="00CB1C3F">
        <w:rPr>
          <w:rFonts w:ascii="Times New Roman" w:hAnsi="Times New Roman" w:cs="Times New Roman"/>
          <w:lang w:val="kk-KZ"/>
        </w:rPr>
        <w:t xml:space="preserve"> </w:t>
      </w:r>
    </w:p>
    <w:p w:rsidR="00CB1C3F" w:rsidRDefault="00CB1C3F" w:rsidP="00CB1C3F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lang w:val="kk-KZ"/>
        </w:rPr>
      </w:pPr>
      <w:r w:rsidRPr="00CB1C3F">
        <w:rPr>
          <w:rStyle w:val="ezkurwreuab5ozgtqnkl"/>
          <w:rFonts w:ascii="Times New Roman" w:hAnsi="Times New Roman" w:cs="Times New Roman"/>
          <w:lang w:val="kk-KZ"/>
        </w:rPr>
        <w:t>Басып</w:t>
      </w:r>
      <w:r w:rsidRPr="00CB1C3F">
        <w:rPr>
          <w:rFonts w:ascii="Times New Roman" w:hAnsi="Times New Roman" w:cs="Times New Roman"/>
          <w:lang w:val="kk-KZ"/>
        </w:rPr>
        <w:t xml:space="preserve"> шығару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анық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болуы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керек,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бояу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өшпейді.</w:t>
      </w:r>
      <w:r w:rsidRPr="00CB1C3F">
        <w:rPr>
          <w:rFonts w:ascii="Times New Roman" w:hAnsi="Times New Roman" w:cs="Times New Roman"/>
          <w:lang w:val="kk-KZ"/>
        </w:rPr>
        <w:t xml:space="preserve"> </w:t>
      </w:r>
    </w:p>
    <w:p w:rsidR="00F84C04" w:rsidRPr="00F84C04" w:rsidRDefault="00F84C04" w:rsidP="00CB1C3F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b/>
          <w:lang w:val="kk-KZ"/>
        </w:rPr>
      </w:pPr>
      <w:r w:rsidRPr="00F84C04">
        <w:rPr>
          <w:rStyle w:val="ezkurwreuab5ozgtqnkl"/>
          <w:rFonts w:ascii="Times New Roman" w:hAnsi="Times New Roman" w:cs="Times New Roman"/>
          <w:b/>
          <w:lang w:val="kk-KZ"/>
        </w:rPr>
        <w:t>Бланкілерді</w:t>
      </w:r>
      <w:r w:rsidRPr="00F84C04">
        <w:rPr>
          <w:rFonts w:ascii="Times New Roman" w:hAnsi="Times New Roman" w:cs="Times New Roman"/>
          <w:b/>
          <w:lang w:val="kk-KZ"/>
        </w:rPr>
        <w:t xml:space="preserve"> </w:t>
      </w:r>
      <w:r w:rsidRPr="00F84C04">
        <w:rPr>
          <w:rStyle w:val="ezkurwreuab5ozgtqnkl"/>
          <w:rFonts w:ascii="Times New Roman" w:hAnsi="Times New Roman" w:cs="Times New Roman"/>
          <w:b/>
          <w:lang w:val="kk-KZ"/>
        </w:rPr>
        <w:t>басып</w:t>
      </w:r>
      <w:r w:rsidRPr="00F84C04">
        <w:rPr>
          <w:rFonts w:ascii="Times New Roman" w:hAnsi="Times New Roman" w:cs="Times New Roman"/>
          <w:b/>
          <w:lang w:val="kk-KZ"/>
        </w:rPr>
        <w:t xml:space="preserve"> шығармас </w:t>
      </w:r>
      <w:r w:rsidRPr="00F84C04">
        <w:rPr>
          <w:rStyle w:val="ezkurwreuab5ozgtqnkl"/>
          <w:rFonts w:ascii="Times New Roman" w:hAnsi="Times New Roman" w:cs="Times New Roman"/>
          <w:b/>
          <w:lang w:val="kk-KZ"/>
        </w:rPr>
        <w:t>бұрын</w:t>
      </w:r>
      <w:r w:rsidRPr="00F84C04">
        <w:rPr>
          <w:rFonts w:ascii="Times New Roman" w:hAnsi="Times New Roman" w:cs="Times New Roman"/>
          <w:b/>
          <w:lang w:val="kk-KZ"/>
        </w:rPr>
        <w:t xml:space="preserve"> </w:t>
      </w:r>
      <w:r w:rsidRPr="00F84C04">
        <w:rPr>
          <w:rStyle w:val="ezkurwreuab5ozgtqnkl"/>
          <w:rFonts w:ascii="Times New Roman" w:hAnsi="Times New Roman" w:cs="Times New Roman"/>
          <w:b/>
          <w:lang w:val="kk-KZ"/>
        </w:rPr>
        <w:t>өнім</w:t>
      </w:r>
      <w:r w:rsidRPr="00F84C04">
        <w:rPr>
          <w:rFonts w:ascii="Times New Roman" w:hAnsi="Times New Roman" w:cs="Times New Roman"/>
          <w:b/>
          <w:lang w:val="kk-KZ"/>
        </w:rPr>
        <w:t xml:space="preserve"> беруші </w:t>
      </w:r>
      <w:r w:rsidRPr="00F84C04">
        <w:rPr>
          <w:rStyle w:val="ezkurwreuab5ozgtqnkl"/>
          <w:rFonts w:ascii="Times New Roman" w:hAnsi="Times New Roman" w:cs="Times New Roman"/>
          <w:b/>
          <w:lang w:val="kk-KZ"/>
        </w:rPr>
        <w:t>эскизді</w:t>
      </w:r>
      <w:r w:rsidRPr="00F84C04">
        <w:rPr>
          <w:rFonts w:ascii="Times New Roman" w:hAnsi="Times New Roman" w:cs="Times New Roman"/>
          <w:b/>
          <w:lang w:val="kk-KZ"/>
        </w:rPr>
        <w:t xml:space="preserve"> </w:t>
      </w:r>
      <w:r w:rsidRPr="00F84C04">
        <w:rPr>
          <w:rStyle w:val="ezkurwreuab5ozgtqnkl"/>
          <w:rFonts w:ascii="Times New Roman" w:hAnsi="Times New Roman" w:cs="Times New Roman"/>
          <w:b/>
          <w:lang w:val="kk-KZ"/>
        </w:rPr>
        <w:t>Тапсырыс</w:t>
      </w:r>
      <w:r w:rsidRPr="00F84C04">
        <w:rPr>
          <w:rFonts w:ascii="Times New Roman" w:hAnsi="Times New Roman" w:cs="Times New Roman"/>
          <w:b/>
          <w:lang w:val="kk-KZ"/>
        </w:rPr>
        <w:t xml:space="preserve"> берушімен </w:t>
      </w:r>
      <w:r w:rsidRPr="00F84C04">
        <w:rPr>
          <w:rStyle w:val="ezkurwreuab5ozgtqnkl"/>
          <w:rFonts w:ascii="Times New Roman" w:hAnsi="Times New Roman" w:cs="Times New Roman"/>
          <w:b/>
          <w:lang w:val="kk-KZ"/>
        </w:rPr>
        <w:t>жазбаша</w:t>
      </w:r>
      <w:r w:rsidRPr="00F84C04">
        <w:rPr>
          <w:rFonts w:ascii="Times New Roman" w:hAnsi="Times New Roman" w:cs="Times New Roman"/>
          <w:b/>
          <w:lang w:val="kk-KZ"/>
        </w:rPr>
        <w:t xml:space="preserve"> </w:t>
      </w:r>
      <w:r w:rsidRPr="00F84C04">
        <w:rPr>
          <w:rStyle w:val="ezkurwreuab5ozgtqnkl"/>
          <w:rFonts w:ascii="Times New Roman" w:hAnsi="Times New Roman" w:cs="Times New Roman"/>
          <w:b/>
          <w:lang w:val="kk-KZ"/>
        </w:rPr>
        <w:t>келісуге</w:t>
      </w:r>
      <w:r w:rsidRPr="00F84C04">
        <w:rPr>
          <w:rFonts w:ascii="Times New Roman" w:hAnsi="Times New Roman" w:cs="Times New Roman"/>
          <w:b/>
          <w:lang w:val="kk-KZ"/>
        </w:rPr>
        <w:t xml:space="preserve"> </w:t>
      </w:r>
      <w:r w:rsidRPr="00F84C04">
        <w:rPr>
          <w:rStyle w:val="ezkurwreuab5ozgtqnkl"/>
          <w:rFonts w:ascii="Times New Roman" w:hAnsi="Times New Roman" w:cs="Times New Roman"/>
          <w:b/>
          <w:lang w:val="kk-KZ"/>
        </w:rPr>
        <w:t>міндетті.</w:t>
      </w:r>
    </w:p>
    <w:p w:rsidR="00CB1C3F" w:rsidRPr="00CB1C3F" w:rsidRDefault="00CB1C3F" w:rsidP="00CB1C3F">
      <w:pPr>
        <w:pStyle w:val="a4"/>
        <w:numPr>
          <w:ilvl w:val="0"/>
          <w:numId w:val="12"/>
        </w:numPr>
        <w:spacing w:after="0" w:line="240" w:lineRule="auto"/>
        <w:rPr>
          <w:rStyle w:val="ezkurwreuab5ozgtqnkl"/>
          <w:rFonts w:ascii="Times New Roman" w:hAnsi="Times New Roman" w:cs="Times New Roman"/>
          <w:b/>
          <w:lang w:val="kk-KZ"/>
        </w:rPr>
      </w:pPr>
      <w:r w:rsidRPr="00CB1C3F">
        <w:rPr>
          <w:rStyle w:val="ezkurwreuab5ozgtqnkl"/>
          <w:rFonts w:ascii="Times New Roman" w:hAnsi="Times New Roman" w:cs="Times New Roman"/>
          <w:b/>
          <w:lang w:val="kk-KZ"/>
        </w:rPr>
        <w:t>Назар</w:t>
      </w:r>
      <w:r w:rsidRPr="00CB1C3F">
        <w:rPr>
          <w:rFonts w:ascii="Times New Roman" w:hAnsi="Times New Roman" w:cs="Times New Roman"/>
          <w:b/>
          <w:lang w:val="kk-KZ"/>
        </w:rPr>
        <w:t xml:space="preserve"> аударуды </w:t>
      </w:r>
      <w:r w:rsidRPr="00CB1C3F">
        <w:rPr>
          <w:rStyle w:val="ezkurwreuab5ozgtqnkl"/>
          <w:rFonts w:ascii="Times New Roman" w:hAnsi="Times New Roman" w:cs="Times New Roman"/>
          <w:b/>
          <w:lang w:val="kk-KZ"/>
        </w:rPr>
        <w:t>сұраймыз:</w:t>
      </w:r>
      <w:r w:rsidRPr="00CB1C3F">
        <w:rPr>
          <w:rFonts w:ascii="Times New Roman" w:hAnsi="Times New Roman" w:cs="Times New Roman"/>
          <w:b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b/>
          <w:lang w:val="kk-KZ"/>
        </w:rPr>
        <w:t>біздің</w:t>
      </w:r>
      <w:r w:rsidRPr="00CB1C3F">
        <w:rPr>
          <w:rFonts w:ascii="Times New Roman" w:hAnsi="Times New Roman" w:cs="Times New Roman"/>
          <w:b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b/>
          <w:lang w:val="kk-KZ"/>
        </w:rPr>
        <w:t>E-mail:</w:t>
      </w:r>
      <w:r w:rsidRPr="00CB1C3F">
        <w:rPr>
          <w:rFonts w:ascii="Times New Roman" w:hAnsi="Times New Roman" w:cs="Times New Roman"/>
          <w:b/>
          <w:lang w:val="kk-KZ"/>
        </w:rPr>
        <w:t xml:space="preserve"> </w:t>
      </w:r>
      <w:hyperlink r:id="rId8" w:history="1">
        <w:r w:rsidRPr="00CB1C3F">
          <w:rPr>
            <w:rStyle w:val="a3"/>
            <w:rFonts w:ascii="Times New Roman" w:hAnsi="Times New Roman" w:cs="Times New Roman"/>
            <w:b/>
            <w:lang w:val="kk-KZ"/>
          </w:rPr>
          <w:t>tekeli_maslihat@mail.ru</w:t>
        </w:r>
      </w:hyperlink>
    </w:p>
    <w:p w:rsidR="002C4CD8" w:rsidRPr="00CB1C3F" w:rsidRDefault="00CB1C3F" w:rsidP="00CB1C3F">
      <w:pPr>
        <w:pStyle w:val="a4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color w:val="000000"/>
          <w:lang w:val="kk-KZ"/>
        </w:rPr>
      </w:pPr>
      <w:r w:rsidRPr="00CB1C3F">
        <w:rPr>
          <w:rStyle w:val="ezkurwreuab5ozgtqnkl"/>
          <w:rFonts w:ascii="Times New Roman" w:hAnsi="Times New Roman" w:cs="Times New Roman"/>
          <w:lang w:val="kk-KZ"/>
        </w:rPr>
        <w:t>Бланк</w:t>
      </w:r>
      <w:r w:rsidRPr="00CB1C3F">
        <w:rPr>
          <w:rFonts w:ascii="Times New Roman" w:hAnsi="Times New Roman" w:cs="Times New Roman"/>
          <w:lang w:val="kk-KZ"/>
        </w:rPr>
        <w:t xml:space="preserve"> </w:t>
      </w:r>
      <w:r w:rsidRPr="00CB1C3F">
        <w:rPr>
          <w:rStyle w:val="ezkurwreuab5ozgtqnkl"/>
          <w:rFonts w:ascii="Times New Roman" w:hAnsi="Times New Roman" w:cs="Times New Roman"/>
          <w:lang w:val="kk-KZ"/>
        </w:rPr>
        <w:t>мәтіні</w:t>
      </w:r>
      <w:r w:rsidRPr="00CB1C3F">
        <w:rPr>
          <w:rFonts w:ascii="Times New Roman" w:hAnsi="Times New Roman" w:cs="Times New Roman"/>
          <w:lang w:val="kk-KZ"/>
        </w:rPr>
        <w:t>:</w:t>
      </w:r>
    </w:p>
    <w:p w:rsidR="00CB1C3F" w:rsidRDefault="00CB1C3F" w:rsidP="00CB1C3F">
      <w:pPr>
        <w:spacing w:after="0" w:line="240" w:lineRule="auto"/>
        <w:rPr>
          <w:rFonts w:ascii="Times New Roman" w:hAnsi="Times New Roman" w:cs="Times New Roman"/>
          <w:color w:val="000000"/>
          <w:lang w:val="kk-KZ"/>
        </w:rPr>
      </w:pPr>
    </w:p>
    <w:tbl>
      <w:tblPr>
        <w:tblW w:w="10422" w:type="dxa"/>
        <w:jc w:val="center"/>
        <w:tblLayout w:type="fixed"/>
        <w:tblLook w:val="04A0" w:firstRow="1" w:lastRow="0" w:firstColumn="1" w:lastColumn="0" w:noHBand="0" w:noVBand="1"/>
      </w:tblPr>
      <w:tblGrid>
        <w:gridCol w:w="4075"/>
        <w:gridCol w:w="1701"/>
        <w:gridCol w:w="4646"/>
      </w:tblGrid>
      <w:tr w:rsidR="009E0692" w:rsidRPr="00CF4F31" w:rsidTr="00621B72">
        <w:trPr>
          <w:trHeight w:val="2410"/>
          <w:jc w:val="center"/>
        </w:trPr>
        <w:tc>
          <w:tcPr>
            <w:tcW w:w="4075" w:type="dxa"/>
          </w:tcPr>
          <w:p w:rsidR="009E0692" w:rsidRPr="00CF4F31" w:rsidRDefault="009E0692" w:rsidP="00DA251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caps/>
                <w:color w:val="0000FF"/>
                <w:sz w:val="24"/>
                <w:szCs w:val="24"/>
                <w:lang w:val="kk-KZ" w:eastAsia="ko-KR"/>
              </w:rPr>
            </w:pPr>
            <w:r w:rsidRPr="00CF4F31">
              <w:rPr>
                <w:rFonts w:ascii="Times New Roman" w:eastAsia="Times New Roman" w:hAnsi="Times New Roman" w:cs="Times New Roman"/>
                <w:b/>
                <w:caps/>
                <w:color w:val="0000FF"/>
                <w:sz w:val="24"/>
                <w:szCs w:val="24"/>
                <w:lang w:val="kk-KZ" w:eastAsia="ko-KR"/>
              </w:rPr>
              <w:t>«ТЕКЕЛІ  ҚАЛАЛЫҚ МӘСЛИХАТЫНЫҢ АППАРАТЫ»</w:t>
            </w:r>
          </w:p>
          <w:p w:rsidR="009E0692" w:rsidRPr="00CF4F31" w:rsidRDefault="009E0692" w:rsidP="00DA251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caps/>
                <w:color w:val="0000FF"/>
                <w:sz w:val="24"/>
                <w:szCs w:val="24"/>
                <w:lang w:val="ru-RU" w:eastAsia="ko-KR"/>
              </w:rPr>
            </w:pPr>
            <w:r w:rsidRPr="00CF4F31">
              <w:rPr>
                <w:rFonts w:ascii="Times New Roman" w:eastAsia="Times New Roman" w:hAnsi="Times New Roman" w:cs="Times New Roman"/>
                <w:b/>
                <w:caps/>
                <w:color w:val="0000FF"/>
                <w:sz w:val="24"/>
                <w:szCs w:val="24"/>
                <w:lang w:val="kk-KZ" w:eastAsia="ko-KR"/>
              </w:rPr>
              <w:t>МЕМЛЕКЕТТІК МЕКЕМЕСІ</w:t>
            </w:r>
          </w:p>
          <w:p w:rsidR="009E0692" w:rsidRPr="00CF4F31" w:rsidRDefault="009E0692" w:rsidP="00DA2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4"/>
                <w:lang w:val="ru-RU"/>
              </w:rPr>
            </w:pPr>
          </w:p>
          <w:p w:rsidR="009E0692" w:rsidRPr="00CF4F31" w:rsidRDefault="009E0692" w:rsidP="00DA2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kk-KZ"/>
              </w:rPr>
            </w:pPr>
          </w:p>
          <w:p w:rsidR="009E0692" w:rsidRDefault="009E0692" w:rsidP="00DA2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kk-KZ"/>
              </w:rPr>
            </w:pPr>
            <w:r w:rsidRPr="002D6DDC"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kk-KZ"/>
              </w:rPr>
              <w:t>БҰЙРЫҚ</w:t>
            </w:r>
          </w:p>
          <w:p w:rsidR="009E0692" w:rsidRDefault="009E0692" w:rsidP="00DA2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ru-RU"/>
              </w:rPr>
              <w:t>______________________</w:t>
            </w:r>
          </w:p>
          <w:p w:rsidR="009E0692" w:rsidRDefault="009E0692" w:rsidP="00DA2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ru-RU"/>
              </w:rPr>
              <w:t>Текелі</w:t>
            </w:r>
            <w:proofErr w:type="spellEnd"/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ru-RU"/>
              </w:rPr>
              <w:t>қаласы</w:t>
            </w:r>
            <w:proofErr w:type="spellEnd"/>
          </w:p>
          <w:p w:rsidR="009E0692" w:rsidRPr="002D6DDC" w:rsidRDefault="009E0692" w:rsidP="00DA2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</w:tcPr>
          <w:p w:rsidR="009E0692" w:rsidRPr="00CF4F31" w:rsidRDefault="009E0692" w:rsidP="00DA251F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CF4F3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11CCF643" wp14:editId="7F10131F">
                  <wp:extent cx="939165" cy="963295"/>
                  <wp:effectExtent l="0" t="0" r="0" b="825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165" cy="963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9E0692" w:rsidRPr="00CF4F31" w:rsidRDefault="009E0692" w:rsidP="00DA251F">
            <w:pPr>
              <w:tabs>
                <w:tab w:val="left" w:pos="1265"/>
              </w:tabs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646" w:type="dxa"/>
          </w:tcPr>
          <w:p w:rsidR="009E0692" w:rsidRPr="00CF4F31" w:rsidRDefault="009E0692" w:rsidP="00DA251F">
            <w:pPr>
              <w:keepNext/>
              <w:spacing w:after="0" w:line="240" w:lineRule="auto"/>
              <w:ind w:left="182" w:right="277"/>
              <w:jc w:val="center"/>
              <w:outlineLvl w:val="4"/>
              <w:rPr>
                <w:rFonts w:ascii="Times New Roman" w:eastAsia="Times New Roman" w:hAnsi="Times New Roman" w:cs="Times New Roman"/>
                <w:b/>
                <w:caps/>
                <w:color w:val="0000FF"/>
                <w:sz w:val="24"/>
                <w:szCs w:val="24"/>
                <w:lang w:val="kk-KZ" w:eastAsia="ko-KR"/>
              </w:rPr>
            </w:pPr>
            <w:r w:rsidRPr="00CF4F31">
              <w:rPr>
                <w:rFonts w:ascii="Times New Roman" w:eastAsia="Times New Roman" w:hAnsi="Times New Roman" w:cs="Times New Roman"/>
                <w:b/>
                <w:caps/>
                <w:color w:val="0000FF"/>
                <w:sz w:val="24"/>
                <w:szCs w:val="24"/>
                <w:lang w:val="ru-RU" w:eastAsia="ko-KR"/>
              </w:rPr>
              <w:t>государстВЕННОЕ</w:t>
            </w:r>
            <w:r w:rsidRPr="00CF4F31">
              <w:rPr>
                <w:rFonts w:ascii="Times New Roman" w:eastAsia="Times New Roman" w:hAnsi="Times New Roman" w:cs="Times New Roman"/>
                <w:b/>
                <w:caps/>
                <w:color w:val="0000FF"/>
                <w:sz w:val="24"/>
                <w:szCs w:val="24"/>
                <w:lang w:val="kk-KZ" w:eastAsia="ko-KR"/>
              </w:rPr>
              <w:t xml:space="preserve"> уЧРЕЖДЕНИЕ «АППАРАТ ТЕКЕЛИЙСКОГО ГОРОДСКОГО МАСЛИХАТА»</w:t>
            </w:r>
          </w:p>
          <w:p w:rsidR="009E0692" w:rsidRPr="00CF4F31" w:rsidRDefault="009E0692" w:rsidP="00DA251F">
            <w:pPr>
              <w:spacing w:after="0"/>
              <w:jc w:val="center"/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4"/>
                <w:lang w:val="kk-KZ"/>
              </w:rPr>
            </w:pPr>
          </w:p>
          <w:p w:rsidR="009E0692" w:rsidRPr="00CF4F31" w:rsidRDefault="009E0692" w:rsidP="00DA2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  <w:lang w:val="kk-KZ"/>
              </w:rPr>
            </w:pPr>
          </w:p>
          <w:p w:rsidR="009E0692" w:rsidRDefault="009E0692" w:rsidP="00DA2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FF"/>
                <w:spacing w:val="2"/>
                <w:sz w:val="24"/>
                <w:szCs w:val="24"/>
                <w:lang w:val="kk-KZ"/>
              </w:rPr>
            </w:pPr>
            <w:r w:rsidRPr="002D6DDC">
              <w:rPr>
                <w:rFonts w:ascii="Times New Roman" w:eastAsia="Calibri" w:hAnsi="Times New Roman" w:cs="Times New Roman"/>
                <w:b/>
                <w:color w:val="0000FF"/>
                <w:spacing w:val="2"/>
                <w:sz w:val="24"/>
                <w:szCs w:val="24"/>
                <w:lang w:val="kk-KZ"/>
              </w:rPr>
              <w:t>ПРИКАЗ</w:t>
            </w:r>
          </w:p>
          <w:p w:rsidR="009E0692" w:rsidRDefault="009E0692" w:rsidP="00DA2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ru-RU"/>
              </w:rPr>
              <w:t>№_____________________</w:t>
            </w:r>
          </w:p>
          <w:p w:rsidR="009E0692" w:rsidRPr="002D6DDC" w:rsidRDefault="009E0692" w:rsidP="00DA251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pacing w:val="2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color w:val="0000FF"/>
                <w:sz w:val="24"/>
                <w:szCs w:val="24"/>
                <w:lang w:val="ru-RU"/>
              </w:rPr>
              <w:t>город Текели</w:t>
            </w:r>
          </w:p>
        </w:tc>
      </w:tr>
    </w:tbl>
    <w:p w:rsidR="00CF4F31" w:rsidRDefault="00CF4F31" w:rsidP="00CF4F31">
      <w:pPr>
        <w:spacing w:after="0"/>
        <w:ind w:left="-284" w:firstLine="142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 </w:t>
      </w:r>
      <w:bookmarkStart w:id="0" w:name="_GoBack"/>
      <w:bookmarkEnd w:id="0"/>
    </w:p>
    <w:sectPr w:rsidR="00CF4F31" w:rsidSect="00CB36CF">
      <w:pgSz w:w="11906" w:h="16838"/>
      <w:pgMar w:top="567" w:right="707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6084D"/>
    <w:multiLevelType w:val="hybridMultilevel"/>
    <w:tmpl w:val="70781828"/>
    <w:lvl w:ilvl="0" w:tplc="F6A225B6">
      <w:start w:val="1"/>
      <w:numFmt w:val="decimal"/>
      <w:lvlText w:val="%1."/>
      <w:lvlJc w:val="left"/>
      <w:pPr>
        <w:ind w:left="720" w:hanging="360"/>
      </w:pPr>
      <w:rPr>
        <w:rFonts w:ascii="Times New Roman" w:eastAsia="Consolas" w:hAnsi="Times New Roman" w:cs="Times New Roman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86F67"/>
    <w:multiLevelType w:val="hybridMultilevel"/>
    <w:tmpl w:val="2938A30E"/>
    <w:lvl w:ilvl="0" w:tplc="CC9631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E5F87"/>
    <w:multiLevelType w:val="hybridMultilevel"/>
    <w:tmpl w:val="FB20B9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1E36E8"/>
    <w:multiLevelType w:val="hybridMultilevel"/>
    <w:tmpl w:val="2938A30E"/>
    <w:lvl w:ilvl="0" w:tplc="CC9631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75071D"/>
    <w:multiLevelType w:val="hybridMultilevel"/>
    <w:tmpl w:val="70781828"/>
    <w:lvl w:ilvl="0" w:tplc="F6A225B6">
      <w:start w:val="1"/>
      <w:numFmt w:val="decimal"/>
      <w:lvlText w:val="%1."/>
      <w:lvlJc w:val="left"/>
      <w:pPr>
        <w:ind w:left="720" w:hanging="360"/>
      </w:pPr>
      <w:rPr>
        <w:rFonts w:ascii="Times New Roman" w:eastAsia="Consolas" w:hAnsi="Times New Roman" w:cs="Times New Roman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CF540F"/>
    <w:multiLevelType w:val="hybridMultilevel"/>
    <w:tmpl w:val="86AA88CE"/>
    <w:lvl w:ilvl="0" w:tplc="CCD8FE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561D3"/>
    <w:multiLevelType w:val="hybridMultilevel"/>
    <w:tmpl w:val="70781828"/>
    <w:lvl w:ilvl="0" w:tplc="F6A225B6">
      <w:start w:val="1"/>
      <w:numFmt w:val="decimal"/>
      <w:lvlText w:val="%1."/>
      <w:lvlJc w:val="left"/>
      <w:pPr>
        <w:ind w:left="720" w:hanging="360"/>
      </w:pPr>
      <w:rPr>
        <w:rFonts w:ascii="Times New Roman" w:eastAsia="Consolas" w:hAnsi="Times New Roman" w:cs="Times New Roman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EF76C1"/>
    <w:multiLevelType w:val="hybridMultilevel"/>
    <w:tmpl w:val="2938A30E"/>
    <w:lvl w:ilvl="0" w:tplc="CC9631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3F3D6E"/>
    <w:multiLevelType w:val="hybridMultilevel"/>
    <w:tmpl w:val="A608F0B2"/>
    <w:lvl w:ilvl="0" w:tplc="8BFE3952">
      <w:start w:val="1"/>
      <w:numFmt w:val="decimal"/>
      <w:lvlText w:val="%1."/>
      <w:lvlJc w:val="left"/>
      <w:pPr>
        <w:ind w:left="108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49538F0"/>
    <w:multiLevelType w:val="hybridMultilevel"/>
    <w:tmpl w:val="2938A30E"/>
    <w:lvl w:ilvl="0" w:tplc="CC9631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825612"/>
    <w:multiLevelType w:val="hybridMultilevel"/>
    <w:tmpl w:val="70781828"/>
    <w:lvl w:ilvl="0" w:tplc="F6A225B6">
      <w:start w:val="1"/>
      <w:numFmt w:val="decimal"/>
      <w:lvlText w:val="%1."/>
      <w:lvlJc w:val="left"/>
      <w:pPr>
        <w:ind w:left="720" w:hanging="360"/>
      </w:pPr>
      <w:rPr>
        <w:rFonts w:ascii="Times New Roman" w:eastAsia="Consolas" w:hAnsi="Times New Roman" w:cs="Times New Roman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694B5B"/>
    <w:multiLevelType w:val="hybridMultilevel"/>
    <w:tmpl w:val="70781828"/>
    <w:lvl w:ilvl="0" w:tplc="F6A225B6">
      <w:start w:val="1"/>
      <w:numFmt w:val="decimal"/>
      <w:lvlText w:val="%1."/>
      <w:lvlJc w:val="left"/>
      <w:pPr>
        <w:ind w:left="720" w:hanging="360"/>
      </w:pPr>
      <w:rPr>
        <w:rFonts w:ascii="Times New Roman" w:eastAsia="Consolas" w:hAnsi="Times New Roman" w:cs="Times New Roman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DD2DB9"/>
    <w:multiLevelType w:val="hybridMultilevel"/>
    <w:tmpl w:val="2938A30E"/>
    <w:lvl w:ilvl="0" w:tplc="CC9631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"/>
  </w:num>
  <w:num w:numId="3">
    <w:abstractNumId w:val="10"/>
  </w:num>
  <w:num w:numId="4">
    <w:abstractNumId w:val="6"/>
  </w:num>
  <w:num w:numId="5">
    <w:abstractNumId w:val="0"/>
  </w:num>
  <w:num w:numId="6">
    <w:abstractNumId w:val="4"/>
  </w:num>
  <w:num w:numId="7">
    <w:abstractNumId w:val="7"/>
  </w:num>
  <w:num w:numId="8">
    <w:abstractNumId w:val="3"/>
  </w:num>
  <w:num w:numId="9">
    <w:abstractNumId w:val="9"/>
  </w:num>
  <w:num w:numId="10">
    <w:abstractNumId w:val="12"/>
  </w:num>
  <w:num w:numId="11">
    <w:abstractNumId w:val="2"/>
  </w:num>
  <w:num w:numId="12">
    <w:abstractNumId w:val="5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A0D"/>
    <w:rsid w:val="00001B8E"/>
    <w:rsid w:val="000716E0"/>
    <w:rsid w:val="000772FB"/>
    <w:rsid w:val="00085C8F"/>
    <w:rsid w:val="00087A66"/>
    <w:rsid w:val="000B6EFB"/>
    <w:rsid w:val="000B74ED"/>
    <w:rsid w:val="000D3EF2"/>
    <w:rsid w:val="000D632E"/>
    <w:rsid w:val="000F627D"/>
    <w:rsid w:val="001372E6"/>
    <w:rsid w:val="00195E0F"/>
    <w:rsid w:val="001962C2"/>
    <w:rsid w:val="002B562A"/>
    <w:rsid w:val="002C4CD8"/>
    <w:rsid w:val="002D239E"/>
    <w:rsid w:val="002D4FA7"/>
    <w:rsid w:val="002D6DDC"/>
    <w:rsid w:val="003848D0"/>
    <w:rsid w:val="003E3D0A"/>
    <w:rsid w:val="003F65F4"/>
    <w:rsid w:val="00470A0D"/>
    <w:rsid w:val="00473A9F"/>
    <w:rsid w:val="004934CF"/>
    <w:rsid w:val="005007FA"/>
    <w:rsid w:val="00502AA1"/>
    <w:rsid w:val="00510384"/>
    <w:rsid w:val="00535169"/>
    <w:rsid w:val="00550521"/>
    <w:rsid w:val="00573CB5"/>
    <w:rsid w:val="005A141E"/>
    <w:rsid w:val="00607C82"/>
    <w:rsid w:val="0061507F"/>
    <w:rsid w:val="00753DEE"/>
    <w:rsid w:val="007644DB"/>
    <w:rsid w:val="007921F2"/>
    <w:rsid w:val="007B7C26"/>
    <w:rsid w:val="007F14F8"/>
    <w:rsid w:val="008B2A34"/>
    <w:rsid w:val="00966000"/>
    <w:rsid w:val="009E0692"/>
    <w:rsid w:val="00A53644"/>
    <w:rsid w:val="00A82A10"/>
    <w:rsid w:val="00A976C0"/>
    <w:rsid w:val="00AB5C82"/>
    <w:rsid w:val="00AE6233"/>
    <w:rsid w:val="00B5009B"/>
    <w:rsid w:val="00BC1E66"/>
    <w:rsid w:val="00C0690E"/>
    <w:rsid w:val="00C23B2D"/>
    <w:rsid w:val="00C507AB"/>
    <w:rsid w:val="00C565C0"/>
    <w:rsid w:val="00C65819"/>
    <w:rsid w:val="00CB02A6"/>
    <w:rsid w:val="00CB1C3F"/>
    <w:rsid w:val="00CB36CF"/>
    <w:rsid w:val="00CC366F"/>
    <w:rsid w:val="00CE0BBA"/>
    <w:rsid w:val="00CE3615"/>
    <w:rsid w:val="00CF4F31"/>
    <w:rsid w:val="00D54EFE"/>
    <w:rsid w:val="00D63B96"/>
    <w:rsid w:val="00DD59DA"/>
    <w:rsid w:val="00E04A53"/>
    <w:rsid w:val="00E961DB"/>
    <w:rsid w:val="00F330F5"/>
    <w:rsid w:val="00F84C04"/>
    <w:rsid w:val="00FA4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4ED"/>
    <w:rPr>
      <w:rFonts w:ascii="Consolas" w:eastAsia="Consolas" w:hAnsi="Consolas" w:cs="Consolas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364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07C8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07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7C82"/>
    <w:rPr>
      <w:rFonts w:ascii="Tahoma" w:eastAsia="Consolas" w:hAnsi="Tahoma" w:cs="Tahoma"/>
      <w:sz w:val="16"/>
      <w:szCs w:val="16"/>
      <w:lang w:val="en-US"/>
    </w:rPr>
  </w:style>
  <w:style w:type="character" w:customStyle="1" w:styleId="ezkurwreuab5ozgtqnkl">
    <w:name w:val="ezkurwreuab5ozgtqnkl"/>
    <w:basedOn w:val="a0"/>
    <w:rsid w:val="00CB1C3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4ED"/>
    <w:rPr>
      <w:rFonts w:ascii="Consolas" w:eastAsia="Consolas" w:hAnsi="Consolas" w:cs="Consolas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364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07C8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07C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07C82"/>
    <w:rPr>
      <w:rFonts w:ascii="Tahoma" w:eastAsia="Consolas" w:hAnsi="Tahoma" w:cs="Tahoma"/>
      <w:sz w:val="16"/>
      <w:szCs w:val="16"/>
      <w:lang w:val="en-US"/>
    </w:rPr>
  </w:style>
  <w:style w:type="character" w:customStyle="1" w:styleId="ezkurwreuab5ozgtqnkl">
    <w:name w:val="ezkurwreuab5ozgtqnkl"/>
    <w:basedOn w:val="a0"/>
    <w:rsid w:val="00CB1C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keli_maslihat@mail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6E409-5FF5-4ECC-8358-564D92580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 maslikhat</dc:creator>
  <cp:lastModifiedBy>maslihat</cp:lastModifiedBy>
  <cp:revision>49</cp:revision>
  <cp:lastPrinted>2018-07-12T09:29:00Z</cp:lastPrinted>
  <dcterms:created xsi:type="dcterms:W3CDTF">2021-02-12T05:09:00Z</dcterms:created>
  <dcterms:modified xsi:type="dcterms:W3CDTF">2026-10-14T05:10:00Z</dcterms:modified>
</cp:coreProperties>
</file>