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lang w:val="kk-KZ"/>
        </w:rPr>
      </w:pPr>
      <w:r>
        <w:rPr>
          <w:rFonts w:cs="Arial" w:ascii="Arial" w:hAnsi="Arial"/>
          <w:b/>
          <w:lang w:val="kk-KZ"/>
        </w:rPr>
        <w:t>ТЕХНИЧЕСКАЯ СПЕЦИФИКАЦИЯ</w:t>
      </w:r>
    </w:p>
    <w:p>
      <w:pPr>
        <w:pStyle w:val="Normal"/>
        <w:jc w:val="center"/>
        <w:rPr>
          <w:rFonts w:ascii="Arial" w:hAnsi="Arial" w:cs="Arial"/>
          <w:b/>
          <w:lang w:val="kk-KZ"/>
        </w:rPr>
      </w:pPr>
      <w:r>
        <w:rPr>
          <w:rFonts w:cs="Arial" w:ascii="Arial" w:hAnsi="Arial"/>
          <w:b/>
          <w:lang w:val="kk-KZ"/>
        </w:rPr>
      </w:r>
    </w:p>
    <w:p>
      <w:pPr>
        <w:pStyle w:val="Normal"/>
        <w:jc w:val="center"/>
        <w:rPr>
          <w:rFonts w:ascii="Verdana" w:hAnsi="Verdana"/>
          <w:sz w:val="20"/>
          <w:szCs w:val="20"/>
        </w:rPr>
      </w:pPr>
      <w:bookmarkStart w:id="0" w:name="OLE_LINK83"/>
      <w:bookmarkStart w:id="1" w:name="OLE_LINK82"/>
      <w:r>
        <w:rPr>
          <w:rFonts w:ascii="Verdana" w:hAnsi="Verdana"/>
          <w:sz w:val="20"/>
          <w:szCs w:val="20"/>
        </w:rPr>
        <w:t xml:space="preserve">на оказание услуг по обучению эксплуатации комплексной </w:t>
      </w:r>
    </w:p>
    <w:p>
      <w:pPr>
        <w:pStyle w:val="Normal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информационно-аналитической системы Fundo </w:t>
      </w:r>
    </w:p>
    <w:p>
      <w:pPr>
        <w:pStyle w:val="Normal"/>
        <w:jc w:val="center"/>
        <w:rPr>
          <w:rFonts w:ascii="Verdana" w:hAnsi="Verdana"/>
          <w:sz w:val="20"/>
          <w:szCs w:val="20"/>
        </w:rPr>
      </w:pPr>
      <w:bookmarkStart w:id="2" w:name="OLE_LINK83"/>
      <w:bookmarkStart w:id="3" w:name="OLE_LINK82"/>
      <w:r>
        <w:rPr>
          <w:rFonts w:ascii="Verdana" w:hAnsi="Verdana"/>
          <w:sz w:val="20"/>
          <w:szCs w:val="20"/>
        </w:rPr>
        <w:t>для государственных организаций Казахстана в 2026 году</w:t>
      </w:r>
      <w:bookmarkEnd w:id="2"/>
      <w:bookmarkEnd w:id="3"/>
    </w:p>
    <w:p>
      <w:pPr>
        <w:pStyle w:val="Normal"/>
        <w:jc w:val="center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</w:r>
    </w:p>
    <w:tbl>
      <w:tblPr>
        <w:tblW w:w="8941" w:type="dxa"/>
        <w:jc w:val="left"/>
        <w:tblInd w:w="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56"/>
        <w:gridCol w:w="1984"/>
      </w:tblGrid>
      <w:tr>
        <w:trPr>
          <w:trHeight w:val="671" w:hRule="atLeast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FFFF99" w:val="clear"/>
            <w:vAlign w:val="center"/>
          </w:tcPr>
          <w:p>
            <w:pPr>
              <w:pStyle w:val="Normal"/>
              <w:spacing w:lineRule="auto" w:line="48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99" w:val="clear"/>
            <w:vAlign w:val="center"/>
          </w:tcPr>
          <w:p>
            <w:pPr>
              <w:pStyle w:val="Normal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Кол-во</w:t>
            </w:r>
          </w:p>
        </w:tc>
      </w:tr>
      <w:tr>
        <w:trPr>
          <w:trHeight w:val="2321" w:hRule="atLeast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Verdana" w:hAnsi="Verdana"/>
                <w:sz w:val="20"/>
                <w:szCs w:val="20"/>
              </w:rPr>
            </w:pPr>
            <w:bookmarkStart w:id="4" w:name="OLE_LINK93"/>
            <w:bookmarkStart w:id="5" w:name="OLE_LINK92"/>
            <w:bookmarkEnd w:id="4"/>
            <w:bookmarkEnd w:id="5"/>
            <w:r>
              <w:rPr>
                <w:rFonts w:ascii="Verdana" w:hAnsi="Verdana"/>
                <w:sz w:val="20"/>
                <w:szCs w:val="20"/>
              </w:rPr>
              <w:t>Оказание услуг по обучению эффективному использованию функционала комплексной информационно-аналитической системы Fundo для государственных организаций, включая работу с индивидуальными параметрами доступа, привязку учетных записей и адаптацию пользователей к специфике системы. По итогам обучения выдается учебно-методическое пособие и свидетельство, выданное центром компании-разработчика (1 экземпляр).</w:t>
            </w:r>
          </w:p>
          <w:p>
            <w:pPr>
              <w:pStyle w:val="Normal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  <w:bookmarkStart w:id="6" w:name="OLE_LINK93"/>
            <w:bookmarkStart w:id="7" w:name="OLE_LINK92"/>
            <w:bookmarkStart w:id="8" w:name="OLE_LINK93"/>
            <w:bookmarkStart w:id="9" w:name="OLE_LINK92"/>
            <w:bookmarkEnd w:id="8"/>
            <w:bookmarkEnd w:id="9"/>
          </w:p>
          <w:p>
            <w:pPr>
              <w:pStyle w:val="Normal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Общий объём закупаемых услуг составляет 15 часов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Одна</w:t>
            </w:r>
          </w:p>
          <w:p>
            <w:pPr>
              <w:pStyle w:val="Normal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Услуга</w:t>
            </w:r>
          </w:p>
        </w:tc>
      </w:tr>
    </w:tbl>
    <w:p>
      <w:pPr>
        <w:pStyle w:val="Normal"/>
        <w:ind w:firstLine="566" w:left="142"/>
        <w:rPr/>
      </w:pPr>
      <w:r>
        <w:rPr/>
      </w:r>
    </w:p>
    <w:p>
      <w:pPr>
        <w:pStyle w:val="Normal"/>
        <w:spacing w:lineRule="auto" w:line="276"/>
        <w:rPr>
          <w:rFonts w:ascii="Verdana" w:hAnsi="Verdana" w:cs="Tahoma"/>
          <w:bCs/>
          <w:sz w:val="20"/>
          <w:szCs w:val="20"/>
        </w:rPr>
      </w:pPr>
      <w:r>
        <w:rPr>
          <w:rFonts w:cs="Tahoma" w:ascii="Verdana" w:hAnsi="Verdana"/>
          <w:b/>
          <w:sz w:val="20"/>
          <w:szCs w:val="20"/>
        </w:rPr>
        <w:t xml:space="preserve"> </w:t>
      </w:r>
      <w:r>
        <w:rPr>
          <w:rFonts w:cs="Tahoma" w:ascii="Verdana" w:hAnsi="Verdana"/>
          <w:b/>
          <w:sz w:val="20"/>
          <w:szCs w:val="20"/>
        </w:rPr>
        <w:t>Способ оказания услуг</w:t>
      </w:r>
      <w:bookmarkStart w:id="10" w:name="OLE_LINK2"/>
      <w:bookmarkStart w:id="11" w:name="OLE_LINK1"/>
      <w:r>
        <w:rPr>
          <w:rFonts w:cs="Tahoma" w:ascii="Verdana" w:hAnsi="Verdana"/>
          <w:b/>
          <w:sz w:val="20"/>
          <w:szCs w:val="20"/>
        </w:rPr>
        <w:t>:</w:t>
      </w:r>
      <w:r>
        <w:rPr>
          <w:rFonts w:cs="Tahoma" w:ascii="Verdana" w:hAnsi="Verdana"/>
          <w:bCs/>
          <w:sz w:val="20"/>
          <w:szCs w:val="20"/>
        </w:rPr>
        <w:t xml:space="preserve"> </w:t>
      </w:r>
      <w:bookmarkEnd w:id="10"/>
      <w:bookmarkEnd w:id="11"/>
      <w:r>
        <w:rPr>
          <w:rFonts w:cs="Tahoma" w:ascii="Verdana" w:hAnsi="Verdana"/>
          <w:bCs/>
          <w:sz w:val="20"/>
          <w:szCs w:val="20"/>
        </w:rPr>
        <w:t xml:space="preserve">ОНЛАЙН - дистанционная работа по электронной связи </w:t>
      </w:r>
    </w:p>
    <w:p>
      <w:pPr>
        <w:pStyle w:val="Normal"/>
        <w:jc w:val="both"/>
        <w:rPr>
          <w:rFonts w:ascii="Verdana" w:hAnsi="Verdana" w:cs="Tahoma"/>
          <w:bCs/>
          <w:sz w:val="20"/>
          <w:szCs w:val="20"/>
        </w:rPr>
      </w:pPr>
      <w:r>
        <w:rPr>
          <w:rFonts w:cs="Tahoma" w:ascii="Verdana" w:hAnsi="Verdana"/>
          <w:bCs/>
          <w:sz w:val="20"/>
          <w:szCs w:val="20"/>
        </w:rPr>
        <w:t>путём предоставления облачных услуг // ОФЛАЙН – в сертифицированном учебном центре по месту нахождения Поставщика.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ТЕХНИКАЛЫҚ СПЕЦИФИКАЦИЯ</w:t>
      </w:r>
      <w:r>
        <w:rPr>
          <w:b/>
          <w:bCs/>
        </w:rPr>
        <w:br/>
        <w:br/>
        <w:t>2026 жылы Қазақстанның мемлекеттік ұйымдарына арналған Fundo кешенді ақпараттық-талдамалық жүйесін пайдалану бойынша қызмет көрсету</w:t>
      </w:r>
    </w:p>
    <w:p>
      <w:pPr>
        <w:pStyle w:val="Normal"/>
        <w:jc w:val="center"/>
        <w:rPr/>
      </w:pPr>
      <w:r>
        <w:rPr/>
      </w:r>
    </w:p>
    <w:tbl>
      <w:tblPr>
        <w:tblW w:w="8941" w:type="dxa"/>
        <w:jc w:val="left"/>
        <w:tblInd w:w="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56"/>
        <w:gridCol w:w="1985"/>
      </w:tblGrid>
      <w:tr>
        <w:trPr>
          <w:trHeight w:val="671" w:hRule="atLeast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FFFF99" w:val="clear"/>
            <w:vAlign w:val="center"/>
          </w:tcPr>
          <w:p>
            <w:pPr>
              <w:pStyle w:val="Normal"/>
              <w:spacing w:lineRule="auto" w:line="480"/>
              <w:jc w:val="center"/>
              <w:rPr>
                <w:lang w:val="kk-KZ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val="kk-KZ"/>
              </w:rPr>
              <w:t>Атауы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99" w:val="clear"/>
            <w:vAlign w:val="center"/>
          </w:tcPr>
          <w:p>
            <w:pPr>
              <w:pStyle w:val="Normal"/>
              <w:jc w:val="center"/>
              <w:rPr>
                <w:lang w:val="kk-KZ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val="kk-KZ"/>
              </w:rPr>
              <w:t>Саны</w:t>
            </w:r>
          </w:p>
        </w:tc>
      </w:tr>
      <w:tr>
        <w:trPr>
          <w:trHeight w:val="2321" w:hRule="atLeast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Мемлекеттік ұйымдарға арналған Fundo кешенді ақпараттық-талдамалық жүйесінің функционалдығын тиімді пайдалануға үйрету қызметтері, соның ішінде жеке қолжетімділік параметрлерімен жұмыс, есептік жазбаларды байлау және пайдаланушыларды жүйеге бейімдеу. Оқу соңында оқу-әдістемелік қолдау құжаты және жасаушы компанияның орталығы берген сертификат беріледі (1 дана).</w:t>
            </w:r>
            <w:bookmarkStart w:id="12" w:name="OLE_LINK93_Копия_1"/>
            <w:bookmarkStart w:id="13" w:name="OLE_LINK92_Копия_1"/>
          </w:p>
          <w:p>
            <w:pPr>
              <w:pStyle w:val="Normal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  <w:bookmarkEnd w:id="12"/>
            <w:bookmarkEnd w:id="13"/>
          </w:p>
          <w:p>
            <w:pPr>
              <w:pStyle w:val="Normal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Сатып алынатын қызметтердің жалпы көлемі 15 сағатты құрайды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/>
              </w:rPr>
            </w:pPr>
            <w:r>
              <w:rPr>
                <w:lang w:val="kk-KZ"/>
              </w:rPr>
              <w:t>Бір ұызмет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jc w:val="left"/>
        <w:rPr/>
      </w:pPr>
      <w:r>
        <w:rPr/>
        <w:t>Қызмет көрсетудің түрі: ОНЛАЙН - электрондық байланыс арқылы қашықтықтан жұмыс істеу, бұлттық қызметтерді ұсыну арқылы // ОФЛАЙН – Жеткізушінің орналасқан жеріндегі сертификатталған оқу орталығында.</w:t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swiss"/>
    <w:pitch w:val="variable"/>
  </w:font>
  <w:font w:name="Verdana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648b3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 2013 – 2022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LibreOffice/25.2.7.2$Windows_X86_64 LibreOffice_project/5cbfd1ab6520636bb5f7b99185aa69bd7456825d</Application>
  <AppVersion>15.0000</AppVersion>
  <Pages>1</Pages>
  <Words>186</Words>
  <Characters>1466</Characters>
  <CharactersWithSpaces>1641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2025-02-13T12:26:00Z</dcterms:created>
  <dc:creator>Надежда Стрельцова</dc:creator>
  <dc:description/>
  <dc:language>ru-RU</dc:language>
  <cp:lastModifiedBy/>
  <cp:lastPrinted>2025-02-07T05:44:00Z</cp:lastPrinted>
  <dcterms:modified xsi:type="dcterms:W3CDTF">2026-10-16T08:32:34Z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