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pPr w:leftFromText="180" w:rightFromText="180" w:vertAnchor="page" w:horzAnchor="margin" w:tblpY="2626"/>
        <w:tblW w:w="0" w:type="auto"/>
        <w:tblLook w:val="04A0" w:firstRow="1" w:lastRow="0" w:firstColumn="1" w:lastColumn="0" w:noHBand="0" w:noVBand="1"/>
      </w:tblPr>
      <w:tblGrid>
        <w:gridCol w:w="1143"/>
        <w:gridCol w:w="3837"/>
        <w:gridCol w:w="2642"/>
      </w:tblGrid>
      <w:tr w:rsidR="007F1F76" w14:paraId="3EC72F79" w14:textId="77777777">
        <w:tc>
          <w:tcPr>
            <w:tcW w:w="1143" w:type="dxa"/>
          </w:tcPr>
          <w:p w14:paraId="3B8D3E8C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Индекс</w:t>
            </w:r>
          </w:p>
        </w:tc>
        <w:tc>
          <w:tcPr>
            <w:tcW w:w="3837" w:type="dxa"/>
          </w:tcPr>
          <w:p w14:paraId="34A56258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Название</w:t>
            </w:r>
          </w:p>
          <w:p w14:paraId="47BA8982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2642" w:type="dxa"/>
          </w:tcPr>
          <w:p w14:paraId="0234CDC8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Период</w:t>
            </w:r>
          </w:p>
        </w:tc>
      </w:tr>
      <w:tr w:rsidR="007F1F76" w14:paraId="3F0C2E76" w14:textId="77777777">
        <w:tc>
          <w:tcPr>
            <w:tcW w:w="1143" w:type="dxa"/>
          </w:tcPr>
          <w:p w14:paraId="7A75092D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15392</w:t>
            </w:r>
          </w:p>
        </w:tc>
        <w:tc>
          <w:tcPr>
            <w:tcW w:w="3837" w:type="dxa"/>
          </w:tcPr>
          <w:p w14:paraId="76EDFA7B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Егемен</w:t>
            </w: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Қазақстан</w:t>
            </w:r>
          </w:p>
          <w:p w14:paraId="22AF39B2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</w:p>
        </w:tc>
        <w:tc>
          <w:tcPr>
            <w:tcW w:w="2642" w:type="dxa"/>
          </w:tcPr>
          <w:p w14:paraId="724E4078" w14:textId="1820B9BA" w:rsidR="007F1F76" w:rsidRDefault="007F1F76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 xml:space="preserve">В течение первое полугодие </w:t>
            </w: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года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 xml:space="preserve">  </w:t>
            </w: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202</w:t>
            </w:r>
            <w:r w:rsidR="003B12D6" w:rsidRPr="003B12D6">
              <w:rPr>
                <w:rFonts w:asciiTheme="majorHAnsi" w:hAnsiTheme="majorHAnsi" w:cs="Times New Roman"/>
                <w:sz w:val="28"/>
                <w:szCs w:val="28"/>
              </w:rPr>
              <w:t>7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года</w:t>
            </w:r>
          </w:p>
        </w:tc>
      </w:tr>
      <w:tr w:rsidR="007F1F76" w14:paraId="198F46A8" w14:textId="77777777">
        <w:tc>
          <w:tcPr>
            <w:tcW w:w="1143" w:type="dxa"/>
          </w:tcPr>
          <w:p w14:paraId="515F29E0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15356</w:t>
            </w:r>
          </w:p>
        </w:tc>
        <w:tc>
          <w:tcPr>
            <w:tcW w:w="3837" w:type="dxa"/>
          </w:tcPr>
          <w:p w14:paraId="4AD65B61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Казахстанская правда</w:t>
            </w:r>
          </w:p>
          <w:p w14:paraId="1C7C6C63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</w:p>
        </w:tc>
        <w:tc>
          <w:tcPr>
            <w:tcW w:w="2642" w:type="dxa"/>
          </w:tcPr>
          <w:p w14:paraId="57C772E3" w14:textId="22C704CC" w:rsidR="007F1F76" w:rsidRDefault="007F1F76" w:rsidP="007F1F76">
            <w:pPr>
              <w:spacing w:after="0" w:line="240" w:lineRule="auto"/>
            </w:pP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 xml:space="preserve">В течение первое полугодие </w:t>
            </w:r>
            <w:r w:rsidRPr="00416506"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года</w:t>
            </w: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 xml:space="preserve">  </w:t>
            </w:r>
            <w:r w:rsidRPr="00416506"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202</w:t>
            </w:r>
            <w:r w:rsidR="003B12D6" w:rsidRPr="003B12D6">
              <w:rPr>
                <w:rFonts w:asciiTheme="majorHAnsi" w:hAnsiTheme="majorHAnsi" w:cs="Times New Roman"/>
                <w:sz w:val="28"/>
                <w:szCs w:val="28"/>
              </w:rPr>
              <w:t>7</w:t>
            </w: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>года</w:t>
            </w:r>
          </w:p>
        </w:tc>
      </w:tr>
      <w:tr w:rsidR="007F1F76" w14:paraId="3A4DF477" w14:textId="77777777">
        <w:tc>
          <w:tcPr>
            <w:tcW w:w="1143" w:type="dxa"/>
          </w:tcPr>
          <w:p w14:paraId="28966CDB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15449</w:t>
            </w:r>
          </w:p>
        </w:tc>
        <w:tc>
          <w:tcPr>
            <w:tcW w:w="3837" w:type="dxa"/>
          </w:tcPr>
          <w:p w14:paraId="2DDACE86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Арқа ажары</w:t>
            </w:r>
          </w:p>
          <w:p w14:paraId="3E31B0AA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</w:p>
        </w:tc>
        <w:tc>
          <w:tcPr>
            <w:tcW w:w="2642" w:type="dxa"/>
          </w:tcPr>
          <w:p w14:paraId="7A556D45" w14:textId="208007F3" w:rsidR="007F1F76" w:rsidRDefault="007F1F76" w:rsidP="007F1F76">
            <w:pPr>
              <w:spacing w:after="0" w:line="240" w:lineRule="auto"/>
            </w:pP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 xml:space="preserve">В течение первое полугодие </w:t>
            </w:r>
            <w:r w:rsidRPr="00416506"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года</w:t>
            </w: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 xml:space="preserve">  </w:t>
            </w:r>
            <w:r w:rsidRPr="00416506"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202</w:t>
            </w:r>
            <w:r w:rsidR="003B12D6" w:rsidRPr="003B12D6">
              <w:rPr>
                <w:rFonts w:asciiTheme="majorHAnsi" w:hAnsiTheme="majorHAnsi" w:cs="Times New Roman"/>
                <w:sz w:val="28"/>
                <w:szCs w:val="28"/>
              </w:rPr>
              <w:t>7</w:t>
            </w: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>года</w:t>
            </w:r>
          </w:p>
        </w:tc>
      </w:tr>
      <w:tr w:rsidR="007F1F76" w14:paraId="3570DA8A" w14:textId="77777777">
        <w:tc>
          <w:tcPr>
            <w:tcW w:w="1143" w:type="dxa"/>
          </w:tcPr>
          <w:p w14:paraId="5BA85192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15448</w:t>
            </w:r>
          </w:p>
        </w:tc>
        <w:tc>
          <w:tcPr>
            <w:tcW w:w="3837" w:type="dxa"/>
          </w:tcPr>
          <w:p w14:paraId="634E2DCC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Акмолинская правда</w:t>
            </w:r>
          </w:p>
          <w:p w14:paraId="493FCA31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</w:p>
        </w:tc>
        <w:tc>
          <w:tcPr>
            <w:tcW w:w="2642" w:type="dxa"/>
          </w:tcPr>
          <w:p w14:paraId="44DB8B03" w14:textId="093C2313" w:rsidR="007F1F76" w:rsidRDefault="007F1F76" w:rsidP="007F1F76">
            <w:pPr>
              <w:spacing w:after="0" w:line="240" w:lineRule="auto"/>
            </w:pP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 xml:space="preserve">В течение первое полугодие </w:t>
            </w:r>
            <w:r w:rsidRPr="00416506"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года</w:t>
            </w: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 xml:space="preserve">  </w:t>
            </w:r>
            <w:r w:rsidRPr="00416506"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202</w:t>
            </w:r>
            <w:r w:rsidR="003B12D6" w:rsidRPr="003B12D6">
              <w:rPr>
                <w:rFonts w:asciiTheme="majorHAnsi" w:hAnsiTheme="majorHAnsi" w:cs="Times New Roman"/>
                <w:sz w:val="28"/>
                <w:szCs w:val="28"/>
              </w:rPr>
              <w:t>7</w:t>
            </w: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>года</w:t>
            </w:r>
          </w:p>
        </w:tc>
      </w:tr>
      <w:tr w:rsidR="007F1F76" w14:paraId="5C347F18" w14:textId="77777777">
        <w:tc>
          <w:tcPr>
            <w:tcW w:w="1143" w:type="dxa"/>
          </w:tcPr>
          <w:p w14:paraId="457CC1EA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3837" w:type="dxa"/>
          </w:tcPr>
          <w:p w14:paraId="5E28096B" w14:textId="77777777" w:rsidR="007F1F76" w:rsidRDefault="007F1F76" w:rsidP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Букпа</w:t>
            </w:r>
          </w:p>
        </w:tc>
        <w:tc>
          <w:tcPr>
            <w:tcW w:w="2642" w:type="dxa"/>
          </w:tcPr>
          <w:p w14:paraId="74BB9AF4" w14:textId="000DE3A2" w:rsidR="007F1F76" w:rsidRDefault="007F1F76" w:rsidP="007F1F76">
            <w:pPr>
              <w:spacing w:after="0" w:line="240" w:lineRule="auto"/>
            </w:pP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 xml:space="preserve">В течение первое полугодие </w:t>
            </w:r>
            <w:r w:rsidRPr="00416506"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года</w:t>
            </w:r>
            <w:r w:rsidRPr="00416506">
              <w:rPr>
                <w:rFonts w:asciiTheme="majorHAnsi" w:hAnsiTheme="majorHAnsi" w:cs="Times New Roman"/>
                <w:sz w:val="28"/>
                <w:szCs w:val="28"/>
              </w:rPr>
              <w:t xml:space="preserve">  </w:t>
            </w:r>
            <w:r w:rsidRPr="00416506"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202</w:t>
            </w:r>
            <w:r w:rsidR="003B12D6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7</w:t>
            </w:r>
            <w:bookmarkStart w:id="0" w:name="_GoBack"/>
            <w:bookmarkEnd w:id="0"/>
            <w:r w:rsidRPr="00416506">
              <w:rPr>
                <w:rFonts w:asciiTheme="majorHAnsi" w:hAnsiTheme="majorHAnsi" w:cs="Times New Roman"/>
                <w:sz w:val="28"/>
                <w:szCs w:val="28"/>
              </w:rPr>
              <w:t>года</w:t>
            </w:r>
          </w:p>
        </w:tc>
      </w:tr>
      <w:tr w:rsidR="007F1F76" w14:paraId="73877D2B" w14:textId="77777777">
        <w:tc>
          <w:tcPr>
            <w:tcW w:w="1143" w:type="dxa"/>
          </w:tcPr>
          <w:p w14:paraId="64FCB0AE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</w:p>
        </w:tc>
        <w:tc>
          <w:tcPr>
            <w:tcW w:w="3837" w:type="dxa"/>
          </w:tcPr>
          <w:p w14:paraId="4D12F1CE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</w:p>
        </w:tc>
        <w:tc>
          <w:tcPr>
            <w:tcW w:w="2642" w:type="dxa"/>
          </w:tcPr>
          <w:p w14:paraId="46BA48CB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</w:p>
        </w:tc>
      </w:tr>
      <w:tr w:rsidR="007F1F76" w14:paraId="31D98DE5" w14:textId="77777777">
        <w:tc>
          <w:tcPr>
            <w:tcW w:w="1143" w:type="dxa"/>
            <w:tcBorders>
              <w:left w:val="nil"/>
              <w:bottom w:val="nil"/>
            </w:tcBorders>
          </w:tcPr>
          <w:p w14:paraId="2FD9CA44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</w:p>
        </w:tc>
        <w:tc>
          <w:tcPr>
            <w:tcW w:w="3837" w:type="dxa"/>
          </w:tcPr>
          <w:p w14:paraId="51315F0E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kk-KZ"/>
              </w:rPr>
              <w:t>Итого</w:t>
            </w:r>
          </w:p>
        </w:tc>
        <w:tc>
          <w:tcPr>
            <w:tcW w:w="2642" w:type="dxa"/>
            <w:tcBorders>
              <w:bottom w:val="nil"/>
              <w:right w:val="nil"/>
            </w:tcBorders>
          </w:tcPr>
          <w:p w14:paraId="3BF7F0B1" w14:textId="77777777" w:rsidR="007F1F76" w:rsidRDefault="007F1F76">
            <w:pPr>
              <w:spacing w:after="0" w:line="240" w:lineRule="auto"/>
              <w:rPr>
                <w:rFonts w:asciiTheme="majorHAnsi" w:hAnsiTheme="majorHAnsi" w:cs="Times New Roman"/>
                <w:sz w:val="28"/>
                <w:szCs w:val="28"/>
                <w:lang w:val="kk-KZ"/>
              </w:rPr>
            </w:pPr>
          </w:p>
        </w:tc>
      </w:tr>
    </w:tbl>
    <w:p w14:paraId="02254AA2" w14:textId="77777777" w:rsidR="002039C9" w:rsidRDefault="00AD452F">
      <w:pPr>
        <w:jc w:val="center"/>
        <w:rPr>
          <w:rFonts w:asciiTheme="majorHAnsi" w:hAnsiTheme="majorHAnsi" w:cs="Times New Roman"/>
          <w:b/>
          <w:sz w:val="28"/>
          <w:szCs w:val="28"/>
          <w:lang w:val="kk-KZ"/>
        </w:rPr>
      </w:pPr>
      <w:r>
        <w:rPr>
          <w:rFonts w:asciiTheme="majorHAnsi" w:hAnsiTheme="majorHAnsi" w:cs="Times New Roman"/>
          <w:b/>
          <w:sz w:val="28"/>
          <w:szCs w:val="28"/>
          <w:lang w:val="kk-KZ"/>
        </w:rPr>
        <w:t>Техническая спецификация</w:t>
      </w:r>
    </w:p>
    <w:p w14:paraId="6BACE46B" w14:textId="77777777" w:rsidR="002039C9" w:rsidRDefault="00AD452F">
      <w:pPr>
        <w:jc w:val="center"/>
        <w:rPr>
          <w:rFonts w:asciiTheme="majorHAnsi" w:hAnsiTheme="majorHAnsi" w:cs="Times New Roman"/>
          <w:b/>
          <w:sz w:val="28"/>
          <w:szCs w:val="28"/>
          <w:lang w:val="kk-KZ"/>
        </w:rPr>
      </w:pPr>
      <w:r>
        <w:rPr>
          <w:rFonts w:asciiTheme="majorHAnsi" w:hAnsiTheme="majorHAnsi" w:cs="Times New Roman"/>
          <w:b/>
          <w:sz w:val="28"/>
          <w:szCs w:val="28"/>
          <w:lang w:val="kk-KZ"/>
        </w:rPr>
        <w:t>Приложение 1</w:t>
      </w:r>
    </w:p>
    <w:p w14:paraId="62C3C639" w14:textId="77777777" w:rsidR="002039C9" w:rsidRDefault="002039C9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B98521A" w14:textId="0C9AE8DB" w:rsidR="002039C9" w:rsidRDefault="00AD452F">
      <w:pPr>
        <w:jc w:val="center"/>
        <w:rPr>
          <w:rFonts w:asciiTheme="majorHAnsi" w:hAnsiTheme="majorHAnsi" w:cs="Times New Roman"/>
          <w:b/>
          <w:sz w:val="28"/>
          <w:szCs w:val="28"/>
          <w:lang w:val="kk-KZ"/>
        </w:rPr>
      </w:pPr>
      <w:r>
        <w:rPr>
          <w:rFonts w:asciiTheme="majorHAnsi" w:hAnsiTheme="majorHAnsi" w:cs="Times New Roman"/>
          <w:b/>
          <w:sz w:val="28"/>
          <w:szCs w:val="28"/>
          <w:lang w:val="kk-KZ"/>
        </w:rPr>
        <w:t xml:space="preserve">Срок действия договора до </w:t>
      </w:r>
      <w:r>
        <w:rPr>
          <w:rFonts w:asciiTheme="majorHAnsi" w:hAnsiTheme="majorHAnsi" w:cs="Times New Roman"/>
          <w:b/>
          <w:sz w:val="28"/>
          <w:szCs w:val="28"/>
        </w:rPr>
        <w:t>31/</w:t>
      </w:r>
      <w:r w:rsidR="007F1F76">
        <w:rPr>
          <w:rFonts w:asciiTheme="majorHAnsi" w:hAnsiTheme="majorHAnsi" w:cs="Times New Roman"/>
          <w:b/>
          <w:sz w:val="28"/>
          <w:szCs w:val="28"/>
        </w:rPr>
        <w:t>06</w:t>
      </w:r>
      <w:r>
        <w:rPr>
          <w:rFonts w:asciiTheme="majorHAnsi" w:hAnsiTheme="majorHAnsi" w:cs="Times New Roman"/>
          <w:b/>
          <w:sz w:val="28"/>
          <w:szCs w:val="28"/>
          <w:lang w:val="kk-KZ"/>
        </w:rPr>
        <w:t>. 202</w:t>
      </w:r>
      <w:r w:rsidR="003B12D6" w:rsidRPr="003B12D6">
        <w:rPr>
          <w:rFonts w:asciiTheme="majorHAnsi" w:hAnsiTheme="majorHAnsi" w:cs="Times New Roman"/>
          <w:b/>
          <w:sz w:val="28"/>
          <w:szCs w:val="28"/>
        </w:rPr>
        <w:t>7</w:t>
      </w:r>
      <w:r>
        <w:rPr>
          <w:rFonts w:asciiTheme="majorHAnsi" w:hAnsiTheme="majorHAnsi" w:cs="Times New Roman"/>
          <w:b/>
          <w:sz w:val="28"/>
          <w:szCs w:val="28"/>
          <w:lang w:val="kk-KZ"/>
        </w:rPr>
        <w:t xml:space="preserve"> года.</w:t>
      </w:r>
    </w:p>
    <w:sectPr w:rsidR="002039C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E214E" w14:textId="77777777" w:rsidR="007B7C3F" w:rsidRDefault="007B7C3F">
      <w:pPr>
        <w:spacing w:line="240" w:lineRule="auto"/>
      </w:pPr>
      <w:r>
        <w:separator/>
      </w:r>
    </w:p>
  </w:endnote>
  <w:endnote w:type="continuationSeparator" w:id="0">
    <w:p w14:paraId="799F1BB9" w14:textId="77777777" w:rsidR="007B7C3F" w:rsidRDefault="007B7C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C41F48" w14:textId="77777777" w:rsidR="007B7C3F" w:rsidRDefault="007B7C3F">
      <w:pPr>
        <w:spacing w:after="0"/>
      </w:pPr>
      <w:r>
        <w:separator/>
      </w:r>
    </w:p>
  </w:footnote>
  <w:footnote w:type="continuationSeparator" w:id="0">
    <w:p w14:paraId="4F3BFAE4" w14:textId="77777777" w:rsidR="007B7C3F" w:rsidRDefault="007B7C3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0088B" w14:textId="77777777" w:rsidR="002039C9" w:rsidRDefault="002039C9">
    <w:pPr>
      <w:pStyle w:val="a3"/>
    </w:pPr>
  </w:p>
  <w:p w14:paraId="32147884" w14:textId="77777777" w:rsidR="002039C9" w:rsidRDefault="002039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833"/>
    <w:rsid w:val="00025CFB"/>
    <w:rsid w:val="000747A0"/>
    <w:rsid w:val="0008012C"/>
    <w:rsid w:val="000830DA"/>
    <w:rsid w:val="001F6141"/>
    <w:rsid w:val="0020048E"/>
    <w:rsid w:val="002039C9"/>
    <w:rsid w:val="0029136E"/>
    <w:rsid w:val="0029666E"/>
    <w:rsid w:val="002A045A"/>
    <w:rsid w:val="002B48D7"/>
    <w:rsid w:val="0031469E"/>
    <w:rsid w:val="0034247A"/>
    <w:rsid w:val="00384CFF"/>
    <w:rsid w:val="003874AF"/>
    <w:rsid w:val="00387503"/>
    <w:rsid w:val="003B12D6"/>
    <w:rsid w:val="00473D9D"/>
    <w:rsid w:val="004D3895"/>
    <w:rsid w:val="00503B43"/>
    <w:rsid w:val="00541FC2"/>
    <w:rsid w:val="00552A1E"/>
    <w:rsid w:val="00560E15"/>
    <w:rsid w:val="00585BC1"/>
    <w:rsid w:val="005B0DF3"/>
    <w:rsid w:val="005B36CD"/>
    <w:rsid w:val="00637BA6"/>
    <w:rsid w:val="007043ED"/>
    <w:rsid w:val="007572F1"/>
    <w:rsid w:val="007831AE"/>
    <w:rsid w:val="007837B4"/>
    <w:rsid w:val="007B4278"/>
    <w:rsid w:val="007B7C3F"/>
    <w:rsid w:val="007F1F76"/>
    <w:rsid w:val="0091298D"/>
    <w:rsid w:val="009130BB"/>
    <w:rsid w:val="009B5621"/>
    <w:rsid w:val="009D1F82"/>
    <w:rsid w:val="00A22492"/>
    <w:rsid w:val="00AA22E3"/>
    <w:rsid w:val="00AD452F"/>
    <w:rsid w:val="00AD7C23"/>
    <w:rsid w:val="00B408FA"/>
    <w:rsid w:val="00B54833"/>
    <w:rsid w:val="00B8220A"/>
    <w:rsid w:val="00BD6F1A"/>
    <w:rsid w:val="00C05929"/>
    <w:rsid w:val="00C13AC6"/>
    <w:rsid w:val="00C420EA"/>
    <w:rsid w:val="00D71E1F"/>
    <w:rsid w:val="00DA1018"/>
    <w:rsid w:val="00DD0F34"/>
    <w:rsid w:val="00E56D64"/>
    <w:rsid w:val="00EE145B"/>
    <w:rsid w:val="00F064F2"/>
    <w:rsid w:val="00F43005"/>
    <w:rsid w:val="00F43DE7"/>
    <w:rsid w:val="00F72E5F"/>
    <w:rsid w:val="00FA6701"/>
    <w:rsid w:val="00FB506E"/>
    <w:rsid w:val="19FC0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0D00D"/>
  <w15:docId w15:val="{3F3D332D-FA5D-4900-8BC2-1B88DAF5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qFormat/>
  </w:style>
  <w:style w:type="character" w:customStyle="1" w:styleId="a6">
    <w:name w:val="Нижний колонтитул Знак"/>
    <w:basedOn w:val="a0"/>
    <w:link w:val="a5"/>
    <w:uiPriority w:val="99"/>
    <w:semiHidden/>
    <w:qFormat/>
  </w:style>
  <w:style w:type="paragraph" w:styleId="a8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91618-3FE9-42F1-BE98-7B4E23DE2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373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huawei</cp:lastModifiedBy>
  <cp:revision>3</cp:revision>
  <cp:lastPrinted>2023-05-25T04:52:00Z</cp:lastPrinted>
  <dcterms:created xsi:type="dcterms:W3CDTF">2025-11-10T08:16:00Z</dcterms:created>
  <dcterms:modified xsi:type="dcterms:W3CDTF">2026-10-13T06:54:00Z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1049-12.2.0.20796</vt:lpwstr>
  </property>
  <property fmtid="{D5CDD505-2E9C-101B-9397-08002B2CF9AE}" pid="3" name="ICV">
    <vt:lpwstr>2967F09D778B41368656D794E3163348_12</vt:lpwstr>
  </property>
</Properties>
</file>