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FBC7A" w14:textId="77777777" w:rsidR="00030AA2" w:rsidRDefault="00030AA2" w:rsidP="00052850">
      <w:pPr>
        <w:jc w:val="center"/>
        <w:rPr>
          <w:b/>
          <w:sz w:val="28"/>
          <w:lang w:val="kk-KZ"/>
        </w:rPr>
      </w:pPr>
    </w:p>
    <w:p w14:paraId="6E05EE49" w14:textId="20CBF702" w:rsidR="00052850" w:rsidRPr="00052850" w:rsidRDefault="00052850" w:rsidP="00052850">
      <w:pPr>
        <w:jc w:val="center"/>
        <w:rPr>
          <w:b/>
          <w:sz w:val="28"/>
          <w:lang w:val="kk-KZ"/>
        </w:rPr>
      </w:pPr>
      <w:r w:rsidRPr="00052850">
        <w:rPr>
          <w:b/>
          <w:sz w:val="28"/>
          <w:lang w:val="kk-KZ"/>
        </w:rPr>
        <w:t>ҚАЖЕТТІ ДИАГНОСТИКАЛЫҚ ЖҰМЫСТАРДЫҢ ТІЗІМІ</w:t>
      </w:r>
    </w:p>
    <w:p w14:paraId="74936166" w14:textId="77777777" w:rsidR="00052850" w:rsidRPr="00052850" w:rsidRDefault="00052850" w:rsidP="00052850">
      <w:pPr>
        <w:jc w:val="center"/>
        <w:rPr>
          <w:bCs/>
          <w:i/>
          <w:iCs/>
          <w:sz w:val="28"/>
          <w:lang w:val="kk-KZ"/>
        </w:rPr>
      </w:pPr>
      <w:r w:rsidRPr="00052850">
        <w:rPr>
          <w:bCs/>
          <w:i/>
          <w:iCs/>
          <w:sz w:val="28"/>
          <w:lang w:val="kk-KZ"/>
        </w:rPr>
        <w:t>Chevrolet Lacetti Көлігі</w:t>
      </w:r>
    </w:p>
    <w:p w14:paraId="550C820F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1. Қозғалтқыштың техникалық жағдайын тексеру.</w:t>
      </w:r>
    </w:p>
    <w:p w14:paraId="5BE66AF7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2. Беріліс қорабын тексеру.</w:t>
      </w:r>
    </w:p>
    <w:p w14:paraId="31A266B0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3. Шасси мен суспензияны тексеру.</w:t>
      </w:r>
    </w:p>
    <w:p w14:paraId="3E4A496D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4. Рульді тексеру.</w:t>
      </w:r>
    </w:p>
    <w:p w14:paraId="42EFAC1F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5. Тежегіш жүйесін тексеру.</w:t>
      </w:r>
    </w:p>
    <w:p w14:paraId="7FAAECB6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6. Жылыту жүйесін (пешті) тексеру.</w:t>
      </w:r>
    </w:p>
    <w:p w14:paraId="5B47FEF2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7. Қозғалтқыштың салқындату жүйесін тексеру.</w:t>
      </w:r>
    </w:p>
    <w:p w14:paraId="740C7B6D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8. Кузовтың тоттануын, зақымдануын және ЖКО іздерін тексеру.</w:t>
      </w:r>
    </w:p>
    <w:p w14:paraId="1DE80BEC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9. Автокөліктің электр жабдықтарын тексеру.</w:t>
      </w:r>
    </w:p>
    <w:p w14:paraId="6A1E1202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10. Батареяны, генераторды және стартерді тексеру.</w:t>
      </w:r>
    </w:p>
    <w:p w14:paraId="1EA5B630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11. Кондиционерлеу жүйесін тексеру (бар болса).</w:t>
      </w:r>
    </w:p>
    <w:p w14:paraId="564B12A6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12. Шиналар мен дөңгелектердің күйін тексеру.</w:t>
      </w:r>
    </w:p>
    <w:p w14:paraId="19174186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13. Кабинаның күйін және қауіпсіздік белдіктерін тексеру.</w:t>
      </w:r>
    </w:p>
    <w:p w14:paraId="2C3975A4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14. Шыны, фаралар мен жарық аспаптарының жай-күйін тексеру.</w:t>
      </w:r>
    </w:p>
    <w:p w14:paraId="3362E4C1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15. Көліктің түбін коррозия мен зақымдануды тексеру.</w:t>
      </w:r>
    </w:p>
    <w:p w14:paraId="73EE8139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16. Автокөліктің электронды жүйелерінің компьютерлік диагностикасы.</w:t>
      </w:r>
    </w:p>
    <w:p w14:paraId="1FE061FE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17. VIN кодын және көлік құралының сәйкестендіру деректерінің құжаттарға сәйкестігін тексеру.</w:t>
      </w:r>
    </w:p>
    <w:p w14:paraId="7E1C1188" w14:textId="77777777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Диагностика нәтижелері бойынша: анықталған ақаулар мен ақауларды көрсете отырып, автомобильдің техникалық жағдайы туралы қорытынды жасау.</w:t>
      </w:r>
    </w:p>
    <w:p w14:paraId="7D79516F" w14:textId="15D97A75" w:rsidR="00052850" w:rsidRPr="00052850" w:rsidRDefault="00052850" w:rsidP="00052850">
      <w:pPr>
        <w:jc w:val="both"/>
        <w:rPr>
          <w:bCs/>
          <w:szCs w:val="24"/>
          <w:lang w:val="kk-KZ"/>
        </w:rPr>
      </w:pPr>
      <w:r w:rsidRPr="00052850">
        <w:rPr>
          <w:bCs/>
          <w:szCs w:val="24"/>
          <w:lang w:val="kk-KZ"/>
        </w:rPr>
        <w:t>Ескерту: тест-диск қарастырылмаған.</w:t>
      </w:r>
    </w:p>
    <w:p w14:paraId="5E52078C" w14:textId="77777777" w:rsidR="00052850" w:rsidRDefault="00052850" w:rsidP="00052850">
      <w:pPr>
        <w:jc w:val="both"/>
        <w:rPr>
          <w:bCs/>
          <w:sz w:val="28"/>
          <w:lang w:val="kk-KZ"/>
        </w:rPr>
      </w:pPr>
    </w:p>
    <w:p w14:paraId="2E5B2C83" w14:textId="77777777" w:rsidR="00052850" w:rsidRDefault="00052850" w:rsidP="00052850">
      <w:pPr>
        <w:jc w:val="both"/>
        <w:rPr>
          <w:bCs/>
          <w:sz w:val="28"/>
          <w:lang w:val="kk-KZ"/>
        </w:rPr>
      </w:pPr>
    </w:p>
    <w:p w14:paraId="34FB51BF" w14:textId="77777777" w:rsidR="00052850" w:rsidRDefault="00052850" w:rsidP="00052850">
      <w:pPr>
        <w:jc w:val="both"/>
        <w:rPr>
          <w:bCs/>
          <w:sz w:val="28"/>
          <w:lang w:val="kk-KZ"/>
        </w:rPr>
      </w:pPr>
    </w:p>
    <w:p w14:paraId="5C814B14" w14:textId="77FE8521" w:rsidR="00515329" w:rsidRPr="00052850" w:rsidRDefault="00000000">
      <w:pPr>
        <w:jc w:val="center"/>
        <w:rPr>
          <w:lang w:val="ru-RU"/>
        </w:rPr>
      </w:pPr>
      <w:r w:rsidRPr="00052850">
        <w:rPr>
          <w:b/>
          <w:sz w:val="28"/>
          <w:lang w:val="ru-RU"/>
        </w:rPr>
        <w:t>ПЕРЕЧЕНЬ НЕОБХОДИМЫХ ДИАГНОСТИЧЕСКИХ РАБОТ</w:t>
      </w:r>
    </w:p>
    <w:p w14:paraId="672A1FE5" w14:textId="77777777" w:rsidR="00515329" w:rsidRPr="00052850" w:rsidRDefault="00000000">
      <w:pPr>
        <w:jc w:val="center"/>
        <w:rPr>
          <w:lang w:val="ru-RU"/>
        </w:rPr>
      </w:pPr>
      <w:r w:rsidRPr="00052850">
        <w:rPr>
          <w:b/>
          <w:lang w:val="ru-RU"/>
        </w:rPr>
        <w:t xml:space="preserve">Автомобиль </w:t>
      </w:r>
      <w:r>
        <w:rPr>
          <w:b/>
        </w:rPr>
        <w:t>Chevrolet</w:t>
      </w:r>
      <w:r w:rsidRPr="00052850">
        <w:rPr>
          <w:b/>
          <w:lang w:val="ru-RU"/>
        </w:rPr>
        <w:t xml:space="preserve"> </w:t>
      </w:r>
      <w:proofErr w:type="spellStart"/>
      <w:r>
        <w:rPr>
          <w:b/>
        </w:rPr>
        <w:t>Lacetti</w:t>
      </w:r>
      <w:proofErr w:type="spellEnd"/>
    </w:p>
    <w:p w14:paraId="56168808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1. Проверка технического состояния двигателя.</w:t>
      </w:r>
    </w:p>
    <w:p w14:paraId="396D6DB4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2. Проверка коробки передач.</w:t>
      </w:r>
    </w:p>
    <w:p w14:paraId="36166137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3. Проверка ходовой части и подвески.</w:t>
      </w:r>
    </w:p>
    <w:p w14:paraId="139C581F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4. Проверка рулевого управления.</w:t>
      </w:r>
    </w:p>
    <w:p w14:paraId="6FED4845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5. Проверка тормозной системы.</w:t>
      </w:r>
    </w:p>
    <w:p w14:paraId="7CFA62F1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6. Проверка отопительной системы (печки).</w:t>
      </w:r>
    </w:p>
    <w:p w14:paraId="2CB2BCB3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7. Проверка системы охлаждения двигателя.</w:t>
      </w:r>
    </w:p>
    <w:p w14:paraId="5FFDF053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8. Проверка кузова на наличие коррозии, повреждений и следов ДТП.</w:t>
      </w:r>
    </w:p>
    <w:p w14:paraId="2BF97D11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9. Проверка электрооборудования автомобиля.</w:t>
      </w:r>
    </w:p>
    <w:p w14:paraId="1D3FB1A5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10. Проверка аккумулятора, генератора и стартера.</w:t>
      </w:r>
    </w:p>
    <w:p w14:paraId="2F8ED0D2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11. Проверка системы кондиционирования (при наличии).</w:t>
      </w:r>
    </w:p>
    <w:p w14:paraId="14EDE5E1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12. Проверка состояния шин и колёс.</w:t>
      </w:r>
    </w:p>
    <w:p w14:paraId="05989733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13. Проверка состояния салона и ремней безопасности.</w:t>
      </w:r>
    </w:p>
    <w:p w14:paraId="49ED2451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14. Проверка состояния стёкол, фар и световых приборов.</w:t>
      </w:r>
    </w:p>
    <w:p w14:paraId="29971862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15. Проверка днища автомобиля на наличие коррозии и повреждений.</w:t>
      </w:r>
    </w:p>
    <w:p w14:paraId="248F4317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>16. Компьютерная диагностика электронных систем автомобиля.</w:t>
      </w:r>
    </w:p>
    <w:p w14:paraId="270D9AE1" w14:textId="77777777" w:rsidR="00515329" w:rsidRPr="00052850" w:rsidRDefault="00000000">
      <w:pPr>
        <w:rPr>
          <w:lang w:val="ru-RU"/>
        </w:rPr>
      </w:pPr>
      <w:r w:rsidRPr="00052850">
        <w:rPr>
          <w:lang w:val="ru-RU"/>
        </w:rPr>
        <w:t xml:space="preserve">17. Проверка </w:t>
      </w:r>
      <w:r>
        <w:t>VIN</w:t>
      </w:r>
      <w:r w:rsidRPr="00052850">
        <w:rPr>
          <w:lang w:val="ru-RU"/>
        </w:rPr>
        <w:t xml:space="preserve"> и соответствия идентификационных данных автомобиля документам.</w:t>
      </w:r>
    </w:p>
    <w:p w14:paraId="4FFB7531" w14:textId="77777777" w:rsidR="00515329" w:rsidRPr="00052850" w:rsidRDefault="00000000">
      <w:pPr>
        <w:spacing w:before="200"/>
        <w:rPr>
          <w:lang w:val="ru-RU"/>
        </w:rPr>
      </w:pPr>
      <w:r w:rsidRPr="00052850">
        <w:rPr>
          <w:b/>
          <w:lang w:val="ru-RU"/>
        </w:rPr>
        <w:t xml:space="preserve">По результатам диагностики: </w:t>
      </w:r>
      <w:r w:rsidRPr="00052850">
        <w:rPr>
          <w:lang w:val="ru-RU"/>
        </w:rPr>
        <w:t>составить заключение о техническом состоянии автомобиля с указанием выявленных неисправностей и дефектов.</w:t>
      </w:r>
    </w:p>
    <w:p w14:paraId="7CCBAF44" w14:textId="77777777" w:rsidR="00515329" w:rsidRPr="00052850" w:rsidRDefault="00000000">
      <w:pPr>
        <w:rPr>
          <w:lang w:val="ru-RU"/>
        </w:rPr>
      </w:pPr>
      <w:r w:rsidRPr="00052850">
        <w:rPr>
          <w:b/>
          <w:lang w:val="ru-RU"/>
        </w:rPr>
        <w:t xml:space="preserve">Примечание: </w:t>
      </w:r>
      <w:r w:rsidRPr="00052850">
        <w:rPr>
          <w:lang w:val="ru-RU"/>
        </w:rPr>
        <w:t>тест-драйв не предусмотрен.</w:t>
      </w:r>
    </w:p>
    <w:sectPr w:rsidR="00515329" w:rsidRPr="00052850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990189">
    <w:abstractNumId w:val="8"/>
  </w:num>
  <w:num w:numId="2" w16cid:durableId="1969630102">
    <w:abstractNumId w:val="6"/>
  </w:num>
  <w:num w:numId="3" w16cid:durableId="1136726327">
    <w:abstractNumId w:val="5"/>
  </w:num>
  <w:num w:numId="4" w16cid:durableId="1276669399">
    <w:abstractNumId w:val="4"/>
  </w:num>
  <w:num w:numId="5" w16cid:durableId="58673423">
    <w:abstractNumId w:val="7"/>
  </w:num>
  <w:num w:numId="6" w16cid:durableId="784009686">
    <w:abstractNumId w:val="3"/>
  </w:num>
  <w:num w:numId="7" w16cid:durableId="1702434703">
    <w:abstractNumId w:val="2"/>
  </w:num>
  <w:num w:numId="8" w16cid:durableId="1542087122">
    <w:abstractNumId w:val="1"/>
  </w:num>
  <w:num w:numId="9" w16cid:durableId="507671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AA2"/>
    <w:rsid w:val="00034616"/>
    <w:rsid w:val="00052850"/>
    <w:rsid w:val="0006063C"/>
    <w:rsid w:val="0015074B"/>
    <w:rsid w:val="0022206A"/>
    <w:rsid w:val="0029639D"/>
    <w:rsid w:val="00326F90"/>
    <w:rsid w:val="00515329"/>
    <w:rsid w:val="006B72A3"/>
    <w:rsid w:val="00741E33"/>
    <w:rsid w:val="00AA1D8D"/>
    <w:rsid w:val="00B47730"/>
    <w:rsid w:val="00CB0664"/>
    <w:rsid w:val="00F74A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7C9F8D"/>
  <w14:defaultImageDpi w14:val="300"/>
  <w15:docId w15:val="{4DA392E9-469D-43B9-85BD-0A60EACA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Wintek</cp:lastModifiedBy>
  <cp:revision>5</cp:revision>
  <dcterms:created xsi:type="dcterms:W3CDTF">2026-10-13T09:57:00Z</dcterms:created>
  <dcterms:modified xsi:type="dcterms:W3CDTF">2026-10-13T09:58:00Z</dcterms:modified>
  <cp:category/>
</cp:coreProperties>
</file>