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03C9" w:rsidRDefault="00C403C9">
      <w:r>
        <w:t xml:space="preserve">                                                </w:t>
      </w:r>
      <w:r w:rsidR="00623228">
        <w:t xml:space="preserve"> </w:t>
      </w:r>
      <w:r>
        <w:t xml:space="preserve"> ТЕХНИЧЕСКАЯ СПЕЦИФИКАЦИЯ</w:t>
      </w:r>
    </w:p>
    <w:p w:rsidR="00DB5848" w:rsidRDefault="00DB5848">
      <w:r>
        <w:t xml:space="preserve">            Услуги по обязательному страхованию работников от несчастных случаев при исполнении трудовых (Служебных) обязанностей.</w:t>
      </w:r>
    </w:p>
    <w:p w:rsidR="00DB5848" w:rsidRDefault="00DB5848">
      <w:r>
        <w:t xml:space="preserve">           Страхование работников Заказчика от несчастных случаев, произошедших при исполнении ими трудовых (служебных) обязанностей, в соответствии с законодательством РК.</w:t>
      </w:r>
    </w:p>
    <w:p w:rsidR="00DB5848" w:rsidRDefault="00DB5848">
      <w:r>
        <w:t xml:space="preserve">           Страховщ</w:t>
      </w:r>
      <w:r w:rsidR="0036526E">
        <w:t>ик должен иметь соответствующую лицензию на осуществление страховой деятельности  по данному виду страхования.</w:t>
      </w:r>
    </w:p>
    <w:p w:rsidR="0036526E" w:rsidRDefault="002D21EC">
      <w:r>
        <w:t xml:space="preserve">           </w:t>
      </w:r>
      <w:r w:rsidR="0036526E">
        <w:t>Страхованию подлежат работники Заказчика, состоящие с ним в трудовых отношениях.</w:t>
      </w:r>
    </w:p>
    <w:p w:rsidR="0036526E" w:rsidRDefault="002D21EC">
      <w:r>
        <w:t xml:space="preserve">           </w:t>
      </w:r>
      <w:r w:rsidR="0036526E">
        <w:t>Страховое покрытие распространяется на несчастные случаи, произошедшие при исполнении работником трудовых обязанностей.</w:t>
      </w:r>
    </w:p>
    <w:p w:rsidR="0036526E" w:rsidRDefault="002D21EC">
      <w:r>
        <w:t xml:space="preserve">           </w:t>
      </w:r>
      <w:r w:rsidR="0036526E">
        <w:t>Страховая защита осуществляется на срок действия договора страхования.</w:t>
      </w:r>
    </w:p>
    <w:p w:rsidR="0036526E" w:rsidRDefault="002D21EC">
      <w:r>
        <w:t xml:space="preserve">           </w:t>
      </w:r>
      <w:r w:rsidR="0036526E">
        <w:t>Страховая сумма и страховая премия определяются в соответствии с законодательством</w:t>
      </w:r>
      <w:r>
        <w:t xml:space="preserve"> РК и с учетом фонда оплаты труда работников. </w:t>
      </w:r>
    </w:p>
    <w:p w:rsidR="002D21EC" w:rsidRDefault="002D21EC">
      <w:r>
        <w:t xml:space="preserve">           В случае  наступления страхового случая Страховщик осуществляет страховую выплату в порядке и сроки, установленные законодательством РК и договором  страхования.</w:t>
      </w:r>
    </w:p>
    <w:p w:rsidR="002D21EC" w:rsidRDefault="002D21EC">
      <w:r>
        <w:t xml:space="preserve">          Договор страхования заключается на основании предоставленных Заказчиком сведений о работниках и размере фонда оплаты труда. </w:t>
      </w:r>
    </w:p>
    <w:p w:rsidR="002D13BD" w:rsidRDefault="002D21EC">
      <w:r>
        <w:t xml:space="preserve">           Все расходы,  связанные с исполнением договора страхования, должны б</w:t>
      </w:r>
      <w:r w:rsidR="002D13BD">
        <w:t xml:space="preserve">ыть включены в стоимость услуги </w:t>
      </w:r>
    </w:p>
    <w:p w:rsidR="00E8701F" w:rsidRDefault="00E8701F">
      <w:r>
        <w:t xml:space="preserve">Место оказания услуги: По месту нахождения Заказчика или дистанционно в соответствии </w:t>
      </w:r>
      <w:proofErr w:type="gramStart"/>
      <w:r>
        <w:t>с</w:t>
      </w:r>
      <w:proofErr w:type="gramEnd"/>
      <w:r>
        <w:t xml:space="preserve"> условиями договора.</w:t>
      </w:r>
    </w:p>
    <w:p w:rsidR="00E8701F" w:rsidRDefault="00E8701F">
      <w:r>
        <w:t>Срок оказания</w:t>
      </w:r>
      <w:r w:rsidR="002D13BD">
        <w:t xml:space="preserve"> </w:t>
      </w:r>
      <w:r>
        <w:t>услуги:  В течение срока действия</w:t>
      </w:r>
      <w:r w:rsidR="002D13BD">
        <w:t xml:space="preserve"> договора страхования.</w:t>
      </w:r>
    </w:p>
    <w:p w:rsidR="00DA00AD" w:rsidRPr="00DA00AD" w:rsidRDefault="00DA00AD" w:rsidP="00DA00AD">
      <w:pPr>
        <w:pStyle w:val="HTML"/>
        <w:shd w:val="clear" w:color="auto" w:fill="F8F9FA"/>
        <w:spacing w:line="540" w:lineRule="atLeast"/>
        <w:rPr>
          <w:rFonts w:ascii="Times New Roman" w:hAnsi="Times New Roman" w:cs="Times New Roman"/>
          <w:color w:val="1F1F1F"/>
          <w:sz w:val="24"/>
          <w:szCs w:val="24"/>
        </w:rPr>
      </w:pPr>
      <w:r w:rsidRPr="00DA00AD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Pr="00DA00AD"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  <w:t>Деректер парағы</w:t>
      </w:r>
    </w:p>
    <w:p w:rsidR="00DA00AD" w:rsidRPr="00DA00AD" w:rsidRDefault="00DA00AD">
      <w:pPr>
        <w:rPr>
          <w:rFonts w:ascii="Times New Roman" w:hAnsi="Times New Roman" w:cs="Times New Roman"/>
          <w:sz w:val="24"/>
          <w:szCs w:val="24"/>
        </w:rPr>
      </w:pPr>
    </w:p>
    <w:p w:rsidR="00DA00AD" w:rsidRPr="00DA00AD" w:rsidRDefault="00DA00AD" w:rsidP="00DA00A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val="kk-KZ"/>
        </w:rPr>
      </w:pPr>
      <w:r w:rsidRPr="00DA00AD">
        <w:rPr>
          <w:rFonts w:ascii="Times New Roman" w:eastAsia="Times New Roman" w:hAnsi="Times New Roman" w:cs="Times New Roman"/>
          <w:color w:val="1F1F1F"/>
          <w:sz w:val="24"/>
          <w:szCs w:val="24"/>
          <w:lang w:val="kk-KZ"/>
        </w:rPr>
        <w:t>Қызметкерлерді еңбек (қызметтік) міндеттерін орындау кезінде орын алатын жазатайым оқиғалардан міндетті сақтандыру қызметтері.</w:t>
      </w:r>
    </w:p>
    <w:p w:rsidR="00DA00AD" w:rsidRPr="00DA00AD" w:rsidRDefault="00DA00AD" w:rsidP="00DA00A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val="kk-KZ"/>
        </w:rPr>
      </w:pPr>
      <w:r w:rsidRPr="00DA00AD">
        <w:rPr>
          <w:rFonts w:ascii="Times New Roman" w:eastAsia="Times New Roman" w:hAnsi="Times New Roman" w:cs="Times New Roman"/>
          <w:color w:val="1F1F1F"/>
          <w:sz w:val="24"/>
          <w:szCs w:val="24"/>
          <w:lang w:val="kk-KZ"/>
        </w:rPr>
        <w:t xml:space="preserve">           Қазақстан Республикасының заңнамасына сәйкес, Тапсырыс берушінің қызметкерлерін еңбек (қызметтік) міндеттерін орындау кезінде орын алатын жазатайым оқиғалардан сақтандыру.</w:t>
      </w:r>
    </w:p>
    <w:p w:rsidR="00DA00AD" w:rsidRPr="00DA00AD" w:rsidRDefault="00DA00AD" w:rsidP="00DA00A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val="kk-KZ"/>
        </w:rPr>
      </w:pPr>
      <w:r w:rsidRPr="00DA00AD">
        <w:rPr>
          <w:rFonts w:ascii="Times New Roman" w:eastAsia="Times New Roman" w:hAnsi="Times New Roman" w:cs="Times New Roman"/>
          <w:color w:val="1F1F1F"/>
          <w:sz w:val="24"/>
          <w:szCs w:val="24"/>
          <w:lang w:val="kk-KZ"/>
        </w:rPr>
        <w:t xml:space="preserve">           Сақтандырушыда сақтандыру қызметінің осы түрін жүзеге асыруға арналған тиісті лицензия болуы тиіс.</w:t>
      </w:r>
    </w:p>
    <w:p w:rsidR="00DA00AD" w:rsidRPr="00DA00AD" w:rsidRDefault="00DA00AD" w:rsidP="00DA00A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val="kk-KZ"/>
        </w:rPr>
      </w:pPr>
      <w:r w:rsidRPr="00DA00AD">
        <w:rPr>
          <w:rFonts w:ascii="Times New Roman" w:eastAsia="Times New Roman" w:hAnsi="Times New Roman" w:cs="Times New Roman"/>
          <w:color w:val="1F1F1F"/>
          <w:sz w:val="24"/>
          <w:szCs w:val="24"/>
          <w:lang w:val="kk-KZ"/>
        </w:rPr>
        <w:t xml:space="preserve">           Сақтандыру Тапсырыс берушімен еңбек қатынастарында тұрған қызметкерлерге қолданылады.</w:t>
      </w:r>
    </w:p>
    <w:p w:rsidR="00DA00AD" w:rsidRPr="00DA00AD" w:rsidRDefault="00DA00AD" w:rsidP="00DA00A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val="kk-KZ"/>
        </w:rPr>
      </w:pPr>
      <w:r w:rsidRPr="00DA00AD">
        <w:rPr>
          <w:rFonts w:ascii="Times New Roman" w:eastAsia="Times New Roman" w:hAnsi="Times New Roman" w:cs="Times New Roman"/>
          <w:color w:val="1F1F1F"/>
          <w:sz w:val="24"/>
          <w:szCs w:val="24"/>
          <w:lang w:val="kk-KZ"/>
        </w:rPr>
        <w:lastRenderedPageBreak/>
        <w:t xml:space="preserve">           Сақтандыру қорғауы қызметкер еңбек міндеттерін орындау барысында орын алған жазатайым оқиғаларға таралады.</w:t>
      </w:r>
    </w:p>
    <w:p w:rsidR="00DA00AD" w:rsidRPr="00DA00AD" w:rsidRDefault="00DA00AD" w:rsidP="00DA00AD">
      <w:pPr>
        <w:pStyle w:val="HTML"/>
        <w:shd w:val="clear" w:color="auto" w:fill="F8F9FA"/>
        <w:spacing w:line="360" w:lineRule="auto"/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</w:pPr>
      <w:r w:rsidRPr="00DA00AD"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  <w:t>Сақтандыру қорғауы сақтандыру шартының қолданылу мерзімі ішінде қамтамасыз етіледі.</w:t>
      </w:r>
    </w:p>
    <w:p w:rsidR="00DA00AD" w:rsidRPr="00DA00AD" w:rsidRDefault="00DA00AD" w:rsidP="00DA00AD">
      <w:pPr>
        <w:pStyle w:val="HTML"/>
        <w:shd w:val="clear" w:color="auto" w:fill="F8F9FA"/>
        <w:spacing w:line="360" w:lineRule="auto"/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</w:pPr>
      <w:r w:rsidRPr="00DA00AD"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  <w:t>Сақтандыру сомасы мен сақтандыру сыйлықақысы Қазақстан Республикасының заңнамасына сәйкес және қызметкерлердің еңбекке ақы төлеу қоры негізінде айқындалады.</w:t>
      </w:r>
    </w:p>
    <w:p w:rsidR="00DA00AD" w:rsidRPr="00DA00AD" w:rsidRDefault="00DA00AD" w:rsidP="00DA00AD">
      <w:pPr>
        <w:pStyle w:val="HTML"/>
        <w:shd w:val="clear" w:color="auto" w:fill="F8F9FA"/>
        <w:spacing w:line="360" w:lineRule="auto"/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</w:pPr>
      <w:r w:rsidRPr="00DA00AD"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  <w:t>Сақтандыру жағдайы туындаған кезде, сақтандырушы сақтандыру төлемін Қазақстан Республикасының заңнамасында және сақтандыру шартында белгіленген тәртіппен әрі мерзімдерде жүзеге асырады.</w:t>
      </w:r>
    </w:p>
    <w:p w:rsidR="00DA00AD" w:rsidRPr="00DA00AD" w:rsidRDefault="00DA00AD" w:rsidP="00DA00AD">
      <w:pPr>
        <w:pStyle w:val="HTML"/>
        <w:shd w:val="clear" w:color="auto" w:fill="F8F9FA"/>
        <w:spacing w:line="360" w:lineRule="auto"/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</w:pPr>
      <w:r w:rsidRPr="00DA00AD"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  <w:t>Сақтандыру шарты Тапсырыс беруші ұсынған қызметкерлер туралы ақпарат пен еңбекке ақы төлеу қорының мөлшері негізінде жасалады.</w:t>
      </w:r>
    </w:p>
    <w:p w:rsidR="00DA00AD" w:rsidRPr="00DA00AD" w:rsidRDefault="00DA00AD" w:rsidP="00DA00AD">
      <w:pPr>
        <w:pStyle w:val="HTML"/>
        <w:shd w:val="clear" w:color="auto" w:fill="F8F9FA"/>
        <w:spacing w:line="360" w:lineRule="auto"/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</w:pPr>
      <w:r w:rsidRPr="00DA00AD"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  <w:t>Сақтандыру шартын орындауға байланысты барлық шығындар қызмет құнына енгізілуі тиіс.</w:t>
      </w:r>
    </w:p>
    <w:p w:rsidR="00DA00AD" w:rsidRPr="00DA00AD" w:rsidRDefault="00DA00AD" w:rsidP="00DA00AD">
      <w:pPr>
        <w:pStyle w:val="HTML"/>
        <w:shd w:val="clear" w:color="auto" w:fill="F8F9FA"/>
        <w:spacing w:line="360" w:lineRule="auto"/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</w:pPr>
      <w:r w:rsidRPr="00DA00AD"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  <w:t>Қызмет көрсету орны: Тапсырыс берушінің орналасқан жерінде немесе шарт талаптарына сәйкес қашықтан.</w:t>
      </w:r>
    </w:p>
    <w:p w:rsidR="00DA00AD" w:rsidRPr="00DA00AD" w:rsidRDefault="00DA00AD" w:rsidP="00DA00AD">
      <w:pPr>
        <w:pStyle w:val="HTML"/>
        <w:shd w:val="clear" w:color="auto" w:fill="F8F9FA"/>
        <w:spacing w:line="360" w:lineRule="auto"/>
        <w:rPr>
          <w:rFonts w:ascii="Times New Roman" w:hAnsi="Times New Roman" w:cs="Times New Roman"/>
          <w:color w:val="1F1F1F"/>
          <w:sz w:val="24"/>
          <w:szCs w:val="24"/>
          <w:lang w:val="kk-KZ"/>
        </w:rPr>
      </w:pPr>
      <w:r w:rsidRPr="00DA00AD"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  <w:t>Қызмет көрсету мерзімі: Сақтандыру шартының қолданылу кезеңінде.</w:t>
      </w:r>
    </w:p>
    <w:p w:rsidR="00DA00AD" w:rsidRPr="00DA00AD" w:rsidRDefault="00DA00AD" w:rsidP="00DA00AD">
      <w:pPr>
        <w:pStyle w:val="HTML"/>
        <w:shd w:val="clear" w:color="auto" w:fill="F8F9FA"/>
        <w:spacing w:line="360" w:lineRule="auto"/>
        <w:rPr>
          <w:rFonts w:ascii="inherit" w:hAnsi="inherit"/>
          <w:color w:val="1F1F1F"/>
          <w:sz w:val="42"/>
          <w:szCs w:val="42"/>
          <w:lang w:val="kk-KZ"/>
        </w:rPr>
      </w:pPr>
    </w:p>
    <w:p w:rsidR="00DA00AD" w:rsidRPr="00DA00AD" w:rsidRDefault="00DA00AD" w:rsidP="00DA00A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inherit" w:eastAsia="Times New Roman" w:hAnsi="inherit" w:cs="Courier New"/>
          <w:color w:val="1F1F1F"/>
          <w:sz w:val="42"/>
          <w:szCs w:val="42"/>
          <w:lang w:val="kk-KZ"/>
        </w:rPr>
      </w:pPr>
    </w:p>
    <w:p w:rsidR="00DA00AD" w:rsidRPr="00DA00AD" w:rsidRDefault="00DA00AD">
      <w:pPr>
        <w:rPr>
          <w:lang w:val="kk-KZ"/>
        </w:rPr>
      </w:pPr>
    </w:p>
    <w:sectPr w:rsidR="00DA00AD" w:rsidRPr="00DA00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403C9"/>
    <w:rsid w:val="002D13BD"/>
    <w:rsid w:val="002D21EC"/>
    <w:rsid w:val="0036526E"/>
    <w:rsid w:val="00623228"/>
    <w:rsid w:val="00C403C9"/>
    <w:rsid w:val="00DA00AD"/>
    <w:rsid w:val="00DB5848"/>
    <w:rsid w:val="00E870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DA00A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A00AD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DA00A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851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7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5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319</TotalTime>
  <Pages>1</Pages>
  <Words>454</Words>
  <Characters>2592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2026-10-07T12:57:00Z</dcterms:created>
  <dcterms:modified xsi:type="dcterms:W3CDTF">2026-10-07T18:16:00Z</dcterms:modified>
</cp:coreProperties>
</file>