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BA5BCF" w14:textId="021005B5" w:rsidR="00626A86" w:rsidRDefault="00626A86" w:rsidP="00626A86">
      <w:pPr>
        <w:spacing w:after="0" w:line="240" w:lineRule="auto"/>
        <w:jc w:val="right"/>
        <w:rPr>
          <w:rFonts w:ascii="Times New Roman" w:hAnsi="Times New Roman" w:cs="Times New Roman"/>
          <w:b/>
          <w:sz w:val="24"/>
          <w:szCs w:val="24"/>
          <w:lang w:val="kk-KZ"/>
        </w:rPr>
      </w:pPr>
    </w:p>
    <w:p w14:paraId="3BB78F2D" w14:textId="0BFC8174" w:rsidR="003F418A" w:rsidRDefault="003F418A" w:rsidP="00626A86">
      <w:pPr>
        <w:spacing w:after="0" w:line="240" w:lineRule="auto"/>
        <w:jc w:val="right"/>
        <w:rPr>
          <w:rFonts w:ascii="Times New Roman" w:hAnsi="Times New Roman" w:cs="Times New Roman"/>
          <w:b/>
          <w:sz w:val="24"/>
          <w:szCs w:val="24"/>
          <w:lang w:val="kk-KZ"/>
        </w:rPr>
      </w:pPr>
    </w:p>
    <w:p w14:paraId="70FEE9EC" w14:textId="77777777" w:rsidR="003F418A" w:rsidRPr="00C84593" w:rsidRDefault="003F418A" w:rsidP="00626A86">
      <w:pPr>
        <w:spacing w:after="0" w:line="240" w:lineRule="auto"/>
        <w:jc w:val="right"/>
        <w:rPr>
          <w:rFonts w:ascii="Times New Roman" w:hAnsi="Times New Roman" w:cs="Times New Roman"/>
          <w:b/>
          <w:sz w:val="24"/>
          <w:szCs w:val="24"/>
          <w:lang w:val="kk-KZ"/>
        </w:rPr>
      </w:pPr>
    </w:p>
    <w:p w14:paraId="7BC23A7B" w14:textId="77777777" w:rsidR="00626A86" w:rsidRPr="00C84593" w:rsidRDefault="00626A86" w:rsidP="00626A86">
      <w:pPr>
        <w:spacing w:after="0" w:line="240" w:lineRule="auto"/>
        <w:jc w:val="center"/>
        <w:rPr>
          <w:rFonts w:ascii="Times New Roman" w:hAnsi="Times New Roman" w:cs="Times New Roman"/>
          <w:b/>
          <w:sz w:val="24"/>
          <w:szCs w:val="24"/>
          <w:lang w:val="kk-KZ"/>
        </w:rPr>
      </w:pPr>
    </w:p>
    <w:p w14:paraId="1EBB4E97" w14:textId="63CCB5F4" w:rsidR="0011036D" w:rsidRPr="00C84593" w:rsidRDefault="00EC1019" w:rsidP="00626A86">
      <w:pPr>
        <w:spacing w:after="0" w:line="240" w:lineRule="auto"/>
        <w:jc w:val="center"/>
        <w:rPr>
          <w:rFonts w:ascii="Times New Roman" w:hAnsi="Times New Roman" w:cs="Times New Roman"/>
          <w:b/>
          <w:sz w:val="24"/>
          <w:szCs w:val="24"/>
        </w:rPr>
      </w:pPr>
      <w:r w:rsidRPr="00C84593">
        <w:rPr>
          <w:rFonts w:ascii="Times New Roman" w:hAnsi="Times New Roman" w:cs="Times New Roman"/>
          <w:b/>
          <w:sz w:val="24"/>
          <w:szCs w:val="24"/>
        </w:rPr>
        <w:t>Техническая спецификация</w:t>
      </w:r>
      <w:r w:rsidR="00FA3FBC" w:rsidRPr="00C84593">
        <w:rPr>
          <w:rFonts w:ascii="Times New Roman" w:hAnsi="Times New Roman" w:cs="Times New Roman"/>
          <w:b/>
          <w:sz w:val="24"/>
          <w:szCs w:val="24"/>
        </w:rPr>
        <w:t xml:space="preserve"> на услуги </w:t>
      </w:r>
    </w:p>
    <w:p w14:paraId="5685BDBC" w14:textId="241C3CC0" w:rsidR="00FA3FBC" w:rsidRPr="00C84593" w:rsidRDefault="00FA3FBC" w:rsidP="00626A86">
      <w:pPr>
        <w:spacing w:after="0" w:line="240" w:lineRule="auto"/>
        <w:jc w:val="center"/>
        <w:rPr>
          <w:rFonts w:ascii="Times New Roman" w:hAnsi="Times New Roman" w:cs="Times New Roman"/>
          <w:b/>
          <w:sz w:val="24"/>
          <w:szCs w:val="24"/>
          <w:lang w:val="kk-KZ"/>
        </w:rPr>
      </w:pPr>
      <w:r w:rsidRPr="00C84593">
        <w:rPr>
          <w:rFonts w:ascii="Times New Roman" w:hAnsi="Times New Roman" w:cs="Times New Roman"/>
          <w:b/>
          <w:sz w:val="24"/>
          <w:szCs w:val="24"/>
        </w:rPr>
        <w:t xml:space="preserve">по промывке и </w:t>
      </w:r>
      <w:proofErr w:type="spellStart"/>
      <w:r w:rsidRPr="00C84593">
        <w:rPr>
          <w:rFonts w:ascii="Times New Roman" w:hAnsi="Times New Roman" w:cs="Times New Roman"/>
          <w:b/>
          <w:sz w:val="24"/>
          <w:szCs w:val="24"/>
        </w:rPr>
        <w:t>опрессовке</w:t>
      </w:r>
      <w:proofErr w:type="spellEnd"/>
      <w:r w:rsidRPr="00C84593">
        <w:rPr>
          <w:rFonts w:ascii="Times New Roman" w:hAnsi="Times New Roman" w:cs="Times New Roman"/>
          <w:b/>
          <w:sz w:val="24"/>
          <w:szCs w:val="24"/>
        </w:rPr>
        <w:t xml:space="preserve">  системы отопления</w:t>
      </w:r>
    </w:p>
    <w:p w14:paraId="3672D57D" w14:textId="77777777" w:rsidR="000F2AB8" w:rsidRPr="00C84593" w:rsidRDefault="000F2AB8" w:rsidP="00626A86">
      <w:pPr>
        <w:spacing w:after="0" w:line="240" w:lineRule="auto"/>
        <w:jc w:val="center"/>
        <w:rPr>
          <w:rFonts w:ascii="Times New Roman" w:hAnsi="Times New Roman" w:cs="Times New Roman"/>
          <w:b/>
          <w:sz w:val="24"/>
          <w:szCs w:val="24"/>
          <w:lang w:val="kk-KZ"/>
        </w:rPr>
      </w:pPr>
    </w:p>
    <w:p w14:paraId="780DE4CA" w14:textId="7D40D278" w:rsidR="0093039E" w:rsidRPr="00C84593" w:rsidRDefault="00EC1019" w:rsidP="00626A86">
      <w:pPr>
        <w:spacing w:after="0" w:line="240" w:lineRule="auto"/>
        <w:jc w:val="both"/>
        <w:rPr>
          <w:rFonts w:ascii="Times New Roman" w:hAnsi="Times New Roman" w:cs="Times New Roman"/>
          <w:sz w:val="24"/>
          <w:szCs w:val="24"/>
          <w:lang w:val="kk-KZ"/>
        </w:rPr>
      </w:pPr>
      <w:r w:rsidRPr="00C84593">
        <w:rPr>
          <w:rFonts w:ascii="Times New Roman" w:hAnsi="Times New Roman" w:cs="Times New Roman"/>
          <w:sz w:val="24"/>
          <w:szCs w:val="24"/>
        </w:rPr>
        <w:tab/>
        <w:t>Услуги</w:t>
      </w:r>
      <w:r w:rsidR="003F5392" w:rsidRPr="00C84593">
        <w:rPr>
          <w:rFonts w:ascii="Times New Roman" w:hAnsi="Times New Roman" w:cs="Times New Roman"/>
          <w:sz w:val="24"/>
          <w:szCs w:val="24"/>
        </w:rPr>
        <w:t xml:space="preserve"> </w:t>
      </w:r>
      <w:r w:rsidRPr="00C84593">
        <w:rPr>
          <w:rFonts w:ascii="Times New Roman" w:hAnsi="Times New Roman" w:cs="Times New Roman"/>
          <w:sz w:val="24"/>
          <w:szCs w:val="24"/>
        </w:rPr>
        <w:t xml:space="preserve">по промывке и </w:t>
      </w:r>
      <w:r w:rsidR="00FE70A0" w:rsidRPr="00C84593">
        <w:rPr>
          <w:rFonts w:ascii="Times New Roman" w:hAnsi="Times New Roman" w:cs="Times New Roman"/>
          <w:sz w:val="24"/>
          <w:szCs w:val="24"/>
          <w:lang w:val="kk-KZ"/>
        </w:rPr>
        <w:t>опрессовке</w:t>
      </w:r>
      <w:r w:rsidRPr="00C84593">
        <w:rPr>
          <w:rFonts w:ascii="Times New Roman" w:hAnsi="Times New Roman" w:cs="Times New Roman"/>
          <w:sz w:val="24"/>
          <w:szCs w:val="24"/>
        </w:rPr>
        <w:t xml:space="preserve"> системы отопления и акт готовности </w:t>
      </w:r>
      <w:r w:rsidR="003F5392" w:rsidRPr="00C84593">
        <w:rPr>
          <w:rFonts w:ascii="Times New Roman" w:hAnsi="Times New Roman" w:cs="Times New Roman"/>
          <w:sz w:val="24"/>
          <w:szCs w:val="24"/>
        </w:rPr>
        <w:t xml:space="preserve">с </w:t>
      </w:r>
      <w:proofErr w:type="spellStart"/>
      <w:r w:rsidR="003F5392" w:rsidRPr="00C84593">
        <w:rPr>
          <w:rFonts w:ascii="Times New Roman" w:hAnsi="Times New Roman" w:cs="Times New Roman"/>
          <w:sz w:val="24"/>
          <w:szCs w:val="24"/>
        </w:rPr>
        <w:t>пусконаладкой</w:t>
      </w:r>
      <w:proofErr w:type="spellEnd"/>
      <w:r w:rsidR="003F5392" w:rsidRPr="00C84593">
        <w:rPr>
          <w:rFonts w:ascii="Times New Roman" w:hAnsi="Times New Roman" w:cs="Times New Roman"/>
          <w:sz w:val="24"/>
          <w:szCs w:val="24"/>
        </w:rPr>
        <w:t xml:space="preserve"> </w:t>
      </w:r>
      <w:r w:rsidRPr="00C84593">
        <w:rPr>
          <w:rFonts w:ascii="Times New Roman" w:hAnsi="Times New Roman" w:cs="Times New Roman"/>
          <w:sz w:val="24"/>
          <w:szCs w:val="24"/>
        </w:rPr>
        <w:t>по адресу</w:t>
      </w:r>
      <w:r w:rsidR="000F2AB8" w:rsidRPr="00C84593">
        <w:rPr>
          <w:rFonts w:ascii="Times New Roman" w:hAnsi="Times New Roman" w:cs="Times New Roman"/>
          <w:sz w:val="24"/>
          <w:szCs w:val="24"/>
          <w:lang w:val="kk-KZ"/>
        </w:rPr>
        <w:t xml:space="preserve"> Жамбылская область, город Тараз</w:t>
      </w:r>
      <w:r w:rsidRPr="00C84593">
        <w:rPr>
          <w:rFonts w:ascii="Times New Roman" w:hAnsi="Times New Roman" w:cs="Times New Roman"/>
          <w:sz w:val="24"/>
          <w:szCs w:val="24"/>
          <w:lang w:val="kk-KZ"/>
        </w:rPr>
        <w:t>,</w:t>
      </w:r>
      <w:r w:rsidR="000F2AB8" w:rsidRPr="00C84593">
        <w:rPr>
          <w:rFonts w:ascii="Times New Roman" w:hAnsi="Times New Roman" w:cs="Times New Roman"/>
          <w:sz w:val="24"/>
          <w:szCs w:val="24"/>
          <w:lang w:val="kk-KZ"/>
        </w:rPr>
        <w:t xml:space="preserve"> </w:t>
      </w:r>
      <w:r w:rsidR="00CF1364">
        <w:rPr>
          <w:rFonts w:ascii="Times New Roman" w:hAnsi="Times New Roman" w:cs="Times New Roman"/>
          <w:sz w:val="24"/>
          <w:szCs w:val="24"/>
          <w:lang w:val="kk-KZ"/>
        </w:rPr>
        <w:t>проспект Абая 125</w:t>
      </w:r>
      <w:r w:rsidR="000F2AB8" w:rsidRPr="00C84593">
        <w:rPr>
          <w:rFonts w:ascii="Times New Roman" w:hAnsi="Times New Roman" w:cs="Times New Roman"/>
          <w:sz w:val="24"/>
          <w:szCs w:val="24"/>
          <w:lang w:val="kk-KZ"/>
        </w:rPr>
        <w:t xml:space="preserve">, здание </w:t>
      </w:r>
      <w:r w:rsidR="00CF1364">
        <w:rPr>
          <w:rFonts w:ascii="Times New Roman" w:hAnsi="Times New Roman" w:cs="Times New Roman"/>
          <w:sz w:val="24"/>
          <w:szCs w:val="24"/>
          <w:lang w:val="kk-KZ"/>
        </w:rPr>
        <w:t xml:space="preserve">Жамбылского областного акимата. </w:t>
      </w:r>
      <w:r w:rsidR="009359BC" w:rsidRPr="00C84593">
        <w:rPr>
          <w:rFonts w:ascii="Times New Roman" w:hAnsi="Times New Roman" w:cs="Times New Roman"/>
          <w:sz w:val="24"/>
          <w:szCs w:val="24"/>
          <w:lang w:val="kk-KZ"/>
        </w:rPr>
        <w:t xml:space="preserve">Здание </w:t>
      </w:r>
      <w:r w:rsidR="00CF1364">
        <w:rPr>
          <w:rFonts w:ascii="Times New Roman" w:hAnsi="Times New Roman" w:cs="Times New Roman"/>
          <w:sz w:val="24"/>
          <w:szCs w:val="24"/>
          <w:lang w:val="kk-KZ"/>
        </w:rPr>
        <w:t>шестиэтажное</w:t>
      </w:r>
      <w:r w:rsidR="009359BC" w:rsidRPr="00C84593">
        <w:rPr>
          <w:rFonts w:ascii="Times New Roman" w:hAnsi="Times New Roman" w:cs="Times New Roman"/>
          <w:sz w:val="24"/>
          <w:szCs w:val="24"/>
          <w:lang w:val="kk-KZ"/>
        </w:rPr>
        <w:t xml:space="preserve"> с подвальным</w:t>
      </w:r>
      <w:r w:rsidR="00CF1364">
        <w:rPr>
          <w:rFonts w:ascii="Times New Roman" w:hAnsi="Times New Roman" w:cs="Times New Roman"/>
          <w:sz w:val="24"/>
          <w:szCs w:val="24"/>
          <w:lang w:val="kk-KZ"/>
        </w:rPr>
        <w:t>и</w:t>
      </w:r>
      <w:r w:rsidR="009359BC" w:rsidRPr="00C84593">
        <w:rPr>
          <w:rFonts w:ascii="Times New Roman" w:hAnsi="Times New Roman" w:cs="Times New Roman"/>
          <w:sz w:val="24"/>
          <w:szCs w:val="24"/>
          <w:lang w:val="kk-KZ"/>
        </w:rPr>
        <w:t xml:space="preserve"> помещени</w:t>
      </w:r>
      <w:r w:rsidR="00CF1364">
        <w:rPr>
          <w:rFonts w:ascii="Times New Roman" w:hAnsi="Times New Roman" w:cs="Times New Roman"/>
          <w:sz w:val="24"/>
          <w:szCs w:val="24"/>
          <w:lang w:val="kk-KZ"/>
        </w:rPr>
        <w:t>я</w:t>
      </w:r>
      <w:r w:rsidR="009359BC" w:rsidRPr="00C84593">
        <w:rPr>
          <w:rFonts w:ascii="Times New Roman" w:hAnsi="Times New Roman" w:cs="Times New Roman"/>
          <w:sz w:val="24"/>
          <w:szCs w:val="24"/>
          <w:lang w:val="kk-KZ"/>
        </w:rPr>
        <w:t>м</w:t>
      </w:r>
      <w:r w:rsidR="00CF1364">
        <w:rPr>
          <w:rFonts w:ascii="Times New Roman" w:hAnsi="Times New Roman" w:cs="Times New Roman"/>
          <w:sz w:val="24"/>
          <w:szCs w:val="24"/>
          <w:lang w:val="kk-KZ"/>
        </w:rPr>
        <w:t>и</w:t>
      </w:r>
      <w:r w:rsidR="009359BC" w:rsidRPr="00C84593">
        <w:rPr>
          <w:rFonts w:ascii="Times New Roman" w:hAnsi="Times New Roman" w:cs="Times New Roman"/>
          <w:sz w:val="24"/>
          <w:szCs w:val="24"/>
          <w:lang w:val="kk-KZ"/>
        </w:rPr>
        <w:t xml:space="preserve">. Общая площадь здания </w:t>
      </w:r>
      <w:r w:rsidR="00FE70A0" w:rsidRPr="00C84593">
        <w:rPr>
          <w:rFonts w:ascii="Times New Roman" w:hAnsi="Times New Roman" w:cs="Times New Roman"/>
          <w:sz w:val="24"/>
          <w:szCs w:val="24"/>
          <w:lang w:val="kk-KZ"/>
        </w:rPr>
        <w:t xml:space="preserve">для опрессовки </w:t>
      </w:r>
      <w:r w:rsidR="009359BC" w:rsidRPr="00C84593">
        <w:rPr>
          <w:rFonts w:ascii="Times New Roman" w:hAnsi="Times New Roman" w:cs="Times New Roman"/>
          <w:sz w:val="24"/>
          <w:szCs w:val="24"/>
          <w:lang w:val="kk-KZ"/>
        </w:rPr>
        <w:t xml:space="preserve">составляет </w:t>
      </w:r>
      <w:r w:rsidR="00CF1364">
        <w:rPr>
          <w:rFonts w:ascii="Times New Roman" w:hAnsi="Times New Roman" w:cs="Times New Roman"/>
          <w:sz w:val="24"/>
          <w:szCs w:val="24"/>
          <w:lang w:val="kk-KZ"/>
        </w:rPr>
        <w:t xml:space="preserve">6410 м2. </w:t>
      </w:r>
      <w:r w:rsidR="0093039E" w:rsidRPr="00C84593">
        <w:rPr>
          <w:rFonts w:ascii="Times New Roman" w:hAnsi="Times New Roman" w:cs="Times New Roman"/>
          <w:sz w:val="24"/>
          <w:szCs w:val="24"/>
          <w:lang w:val="kk-KZ"/>
        </w:rPr>
        <w:t>В данную услугу входят ревизия задвижек, вентилей и отопительных батарей.</w:t>
      </w:r>
      <w:r w:rsidR="002C3A38">
        <w:rPr>
          <w:rFonts w:ascii="Times New Roman" w:hAnsi="Times New Roman" w:cs="Times New Roman"/>
          <w:sz w:val="24"/>
          <w:szCs w:val="24"/>
          <w:lang w:val="kk-KZ"/>
        </w:rPr>
        <w:t xml:space="preserve"> </w:t>
      </w:r>
      <w:r w:rsidR="002C3A38" w:rsidRPr="002C3A38">
        <w:rPr>
          <w:rFonts w:ascii="Times New Roman" w:hAnsi="Times New Roman" w:cs="Times New Roman"/>
          <w:sz w:val="24"/>
          <w:szCs w:val="24"/>
          <w:lang w:val="kk-KZ"/>
        </w:rPr>
        <w:t>ГОСТ 34059-2017</w:t>
      </w:r>
      <w:r w:rsidR="00CC4A70">
        <w:rPr>
          <w:rFonts w:ascii="Times New Roman" w:hAnsi="Times New Roman" w:cs="Times New Roman"/>
          <w:sz w:val="24"/>
          <w:szCs w:val="24"/>
          <w:lang w:val="kk-KZ"/>
        </w:rPr>
        <w:t>.</w:t>
      </w:r>
    </w:p>
    <w:p w14:paraId="52943EF6" w14:textId="77777777" w:rsidR="00EC1019" w:rsidRPr="00C84593" w:rsidRDefault="00EC1019" w:rsidP="00E26499">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1. Услуги проводятся специалистами организации в полном объеме в соответствии с нормативными требованиями.</w:t>
      </w:r>
    </w:p>
    <w:p w14:paraId="1C404BBF" w14:textId="30B46DA3" w:rsidR="00EC1019" w:rsidRPr="00C84593" w:rsidRDefault="008B67BB" w:rsidP="00E26499">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 xml:space="preserve">2. Гидравлические испытания и промывка системы отопления, тепловых сетей </w:t>
      </w:r>
      <w:r w:rsidR="0093039E" w:rsidRPr="00C84593">
        <w:rPr>
          <w:rFonts w:ascii="Times New Roman" w:hAnsi="Times New Roman" w:cs="Times New Roman"/>
          <w:sz w:val="24"/>
          <w:szCs w:val="24"/>
          <w:lang w:val="kk-KZ"/>
        </w:rPr>
        <w:t>З</w:t>
      </w:r>
      <w:r w:rsidRPr="00C84593">
        <w:rPr>
          <w:rFonts w:ascii="Times New Roman" w:hAnsi="Times New Roman" w:cs="Times New Roman"/>
          <w:sz w:val="24"/>
          <w:szCs w:val="24"/>
          <w:lang w:val="kk-KZ"/>
        </w:rPr>
        <w:t xml:space="preserve">аказчика, стояков отопления и тепловыъх приборов </w:t>
      </w:r>
      <w:r w:rsidR="0093039E" w:rsidRPr="00C84593">
        <w:rPr>
          <w:rFonts w:ascii="Times New Roman" w:hAnsi="Times New Roman" w:cs="Times New Roman"/>
          <w:sz w:val="24"/>
          <w:szCs w:val="24"/>
          <w:lang w:val="kk-KZ"/>
        </w:rPr>
        <w:t>производятся</w:t>
      </w:r>
      <w:r w:rsidRPr="00C84593">
        <w:rPr>
          <w:rFonts w:ascii="Times New Roman" w:hAnsi="Times New Roman" w:cs="Times New Roman"/>
          <w:sz w:val="24"/>
          <w:szCs w:val="24"/>
          <w:lang w:val="kk-KZ"/>
        </w:rPr>
        <w:t xml:space="preserve"> в соответствии с </w:t>
      </w:r>
      <w:r w:rsidR="0093039E" w:rsidRPr="00C84593">
        <w:rPr>
          <w:rFonts w:ascii="Times New Roman" w:hAnsi="Times New Roman" w:cs="Times New Roman"/>
          <w:sz w:val="24"/>
          <w:szCs w:val="24"/>
          <w:lang w:val="kk-KZ"/>
        </w:rPr>
        <w:t>И</w:t>
      </w:r>
      <w:r w:rsidRPr="00C84593">
        <w:rPr>
          <w:rFonts w:ascii="Times New Roman" w:hAnsi="Times New Roman" w:cs="Times New Roman"/>
          <w:sz w:val="24"/>
          <w:szCs w:val="24"/>
          <w:lang w:val="kk-KZ"/>
        </w:rPr>
        <w:t>нструкцией и требованиями стоительных норм и правил.</w:t>
      </w:r>
    </w:p>
    <w:p w14:paraId="69A692D6" w14:textId="3303C762" w:rsidR="008B67BB" w:rsidRPr="00C84593" w:rsidRDefault="008B67BB" w:rsidP="00E26499">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 xml:space="preserve">3. Гидравлические испытания и промывка производятся в присутсвии представителей экспертной организации, представителя энерго-снабжающей организации и представителя </w:t>
      </w:r>
      <w:r w:rsidR="00201EBE" w:rsidRPr="00C84593">
        <w:rPr>
          <w:rFonts w:ascii="Times New Roman" w:hAnsi="Times New Roman" w:cs="Times New Roman"/>
          <w:sz w:val="24"/>
          <w:szCs w:val="24"/>
          <w:lang w:val="kk-KZ"/>
        </w:rPr>
        <w:t>З</w:t>
      </w:r>
      <w:r w:rsidRPr="00C84593">
        <w:rPr>
          <w:rFonts w:ascii="Times New Roman" w:hAnsi="Times New Roman" w:cs="Times New Roman"/>
          <w:sz w:val="24"/>
          <w:szCs w:val="24"/>
          <w:lang w:val="kk-KZ"/>
        </w:rPr>
        <w:t>аказчика осуществляющие качество проведения работ и соблюдения заданных параметров.</w:t>
      </w:r>
    </w:p>
    <w:p w14:paraId="365BFB47" w14:textId="66549982" w:rsidR="008B67BB" w:rsidRPr="00C84593" w:rsidRDefault="008B67BB" w:rsidP="00E26499">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 xml:space="preserve">4. Персонал, проводящий гидровлические испытания, опрессовку, сварочные работы должен иметь допуск для проведения сварочных работ и работ с сосудами, находящимися под </w:t>
      </w:r>
      <w:r w:rsidR="00201EBE" w:rsidRPr="00C84593">
        <w:rPr>
          <w:rFonts w:ascii="Times New Roman" w:hAnsi="Times New Roman" w:cs="Times New Roman"/>
          <w:sz w:val="24"/>
          <w:szCs w:val="24"/>
          <w:lang w:val="kk-KZ"/>
        </w:rPr>
        <w:t>давлением</w:t>
      </w:r>
      <w:r w:rsidRPr="00C84593">
        <w:rPr>
          <w:rFonts w:ascii="Times New Roman" w:hAnsi="Times New Roman" w:cs="Times New Roman"/>
          <w:sz w:val="24"/>
          <w:szCs w:val="24"/>
          <w:lang w:val="kk-KZ"/>
        </w:rPr>
        <w:t xml:space="preserve"> и сдавшие успешно экзамен по ППТЭ и ПТЭ при работе тепловых </w:t>
      </w:r>
      <w:r w:rsidR="00201EBE" w:rsidRPr="00C84593">
        <w:rPr>
          <w:rFonts w:ascii="Times New Roman" w:hAnsi="Times New Roman" w:cs="Times New Roman"/>
          <w:sz w:val="24"/>
          <w:szCs w:val="24"/>
          <w:lang w:val="kk-KZ"/>
        </w:rPr>
        <w:t>узлов</w:t>
      </w:r>
      <w:r w:rsidRPr="00C84593">
        <w:rPr>
          <w:rFonts w:ascii="Times New Roman" w:hAnsi="Times New Roman" w:cs="Times New Roman"/>
          <w:sz w:val="24"/>
          <w:szCs w:val="24"/>
          <w:lang w:val="kk-KZ"/>
        </w:rPr>
        <w:t>.</w:t>
      </w:r>
    </w:p>
    <w:p w14:paraId="01C39CFA" w14:textId="5FBADB9E" w:rsidR="008B67BB" w:rsidRPr="00C84593" w:rsidRDefault="008B67BB" w:rsidP="00E26499">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 xml:space="preserve">5. Опрессовка (гидравлические испытания) производятся гидравлическим прессом не менее ГН-60 производительностью 1,6 л/мин или аналогичным оборудованием всей системы теплопотребления </w:t>
      </w:r>
      <w:r w:rsidR="002B28BB" w:rsidRPr="00C84593">
        <w:rPr>
          <w:rFonts w:ascii="Times New Roman" w:hAnsi="Times New Roman" w:cs="Times New Roman"/>
          <w:sz w:val="24"/>
          <w:szCs w:val="24"/>
          <w:lang w:val="kk-KZ"/>
        </w:rPr>
        <w:t>З</w:t>
      </w:r>
      <w:r w:rsidRPr="00C84593">
        <w:rPr>
          <w:rFonts w:ascii="Times New Roman" w:hAnsi="Times New Roman" w:cs="Times New Roman"/>
          <w:sz w:val="24"/>
          <w:szCs w:val="24"/>
          <w:lang w:val="kk-KZ"/>
        </w:rPr>
        <w:t>аказчика.</w:t>
      </w:r>
    </w:p>
    <w:p w14:paraId="4869CF8D" w14:textId="1C37DB97" w:rsidR="008B67BB" w:rsidRPr="00C84593" w:rsidRDefault="008B67BB" w:rsidP="00E26499">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6. Гидравлические испытания производятся гидравлическим прессом не менее в 12 атм. Для наружных сетей</w:t>
      </w:r>
      <w:r w:rsidR="00201EBE" w:rsidRPr="00C84593">
        <w:rPr>
          <w:rFonts w:ascii="Times New Roman" w:hAnsi="Times New Roman" w:cs="Times New Roman"/>
          <w:sz w:val="24"/>
          <w:szCs w:val="24"/>
          <w:lang w:val="kk-KZ"/>
        </w:rPr>
        <w:t xml:space="preserve"> не менее </w:t>
      </w:r>
      <w:r w:rsidRPr="00C84593">
        <w:rPr>
          <w:rFonts w:ascii="Times New Roman" w:hAnsi="Times New Roman" w:cs="Times New Roman"/>
          <w:sz w:val="24"/>
          <w:szCs w:val="24"/>
          <w:lang w:val="kk-KZ"/>
        </w:rPr>
        <w:t xml:space="preserve">10 атм. Для внрутренних сетей </w:t>
      </w:r>
      <w:r w:rsidR="00201EBE" w:rsidRPr="00C84593">
        <w:rPr>
          <w:rFonts w:ascii="Times New Roman" w:hAnsi="Times New Roman" w:cs="Times New Roman"/>
          <w:sz w:val="24"/>
          <w:szCs w:val="24"/>
          <w:lang w:val="kk-KZ"/>
        </w:rPr>
        <w:t>З</w:t>
      </w:r>
      <w:r w:rsidRPr="00C84593">
        <w:rPr>
          <w:rFonts w:ascii="Times New Roman" w:hAnsi="Times New Roman" w:cs="Times New Roman"/>
          <w:sz w:val="24"/>
          <w:szCs w:val="24"/>
          <w:lang w:val="kk-KZ"/>
        </w:rPr>
        <w:t>аказчика соответственно испытуемому оборудованию.</w:t>
      </w:r>
    </w:p>
    <w:p w14:paraId="1E4C3EED" w14:textId="1A42A6EC" w:rsidR="008B67BB" w:rsidRPr="00C84593" w:rsidRDefault="008B67BB" w:rsidP="00E26499">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7. Промывка производится гидропневматическим способом (по стояком</w:t>
      </w:r>
      <w:r w:rsidR="002B28BB" w:rsidRPr="00C84593">
        <w:rPr>
          <w:rFonts w:ascii="Times New Roman" w:hAnsi="Times New Roman" w:cs="Times New Roman"/>
          <w:sz w:val="24"/>
          <w:szCs w:val="24"/>
          <w:lang w:val="kk-KZ"/>
        </w:rPr>
        <w:t>-</w:t>
      </w:r>
      <w:r w:rsidRPr="00C84593">
        <w:rPr>
          <w:rFonts w:ascii="Times New Roman" w:hAnsi="Times New Roman" w:cs="Times New Roman"/>
          <w:sz w:val="24"/>
          <w:szCs w:val="24"/>
          <w:lang w:val="kk-KZ"/>
        </w:rPr>
        <w:t>отдельно) с использованием гидравлического пресса (компрессора).</w:t>
      </w:r>
    </w:p>
    <w:p w14:paraId="6E16C763" w14:textId="3B1B58A5" w:rsidR="008B67BB" w:rsidRPr="00C84593" w:rsidRDefault="008B67BB" w:rsidP="00E26499">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 xml:space="preserve">8. Производитель рабт производит ревизию тепловых узлов </w:t>
      </w:r>
      <w:r w:rsidR="00201EBE" w:rsidRPr="00C84593">
        <w:rPr>
          <w:rFonts w:ascii="Times New Roman" w:hAnsi="Times New Roman" w:cs="Times New Roman"/>
          <w:sz w:val="24"/>
          <w:szCs w:val="24"/>
          <w:lang w:val="kk-KZ"/>
        </w:rPr>
        <w:t>З</w:t>
      </w:r>
      <w:r w:rsidRPr="00C84593">
        <w:rPr>
          <w:rFonts w:ascii="Times New Roman" w:hAnsi="Times New Roman" w:cs="Times New Roman"/>
          <w:sz w:val="24"/>
          <w:szCs w:val="24"/>
          <w:lang w:val="kk-KZ"/>
        </w:rPr>
        <w:t>аказчика: ревизию задвижек и вентилей в тепловом узле, в случа</w:t>
      </w:r>
      <w:r w:rsidR="000E5F84" w:rsidRPr="00C84593">
        <w:rPr>
          <w:rFonts w:ascii="Times New Roman" w:hAnsi="Times New Roman" w:cs="Times New Roman"/>
          <w:sz w:val="24"/>
          <w:szCs w:val="24"/>
          <w:lang w:val="kk-KZ"/>
        </w:rPr>
        <w:t xml:space="preserve">е их непригодности к работе дает рекомендации </w:t>
      </w:r>
      <w:r w:rsidR="00201EBE" w:rsidRPr="00C84593">
        <w:rPr>
          <w:rFonts w:ascii="Times New Roman" w:hAnsi="Times New Roman" w:cs="Times New Roman"/>
          <w:sz w:val="24"/>
          <w:szCs w:val="24"/>
          <w:lang w:val="kk-KZ"/>
        </w:rPr>
        <w:t>Заказчику</w:t>
      </w:r>
      <w:r w:rsidR="000E5F84" w:rsidRPr="00C84593">
        <w:rPr>
          <w:rFonts w:ascii="Times New Roman" w:hAnsi="Times New Roman" w:cs="Times New Roman"/>
          <w:sz w:val="24"/>
          <w:szCs w:val="24"/>
          <w:lang w:val="kk-KZ"/>
        </w:rPr>
        <w:t xml:space="preserve"> на замену, механическую очистку грязевиков, установку расчетных дроссельных органов (сопла и шайбы), по мере необходимости производит ремонтные сварочные работы на аварийных стыках.</w:t>
      </w:r>
    </w:p>
    <w:p w14:paraId="14F2B1FB" w14:textId="0327B97B" w:rsidR="000E5F84" w:rsidRPr="00C84593" w:rsidRDefault="000E5F84" w:rsidP="00E26499">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9. Исполнитель работ пред</w:t>
      </w:r>
      <w:r w:rsidR="00201EBE" w:rsidRPr="00C84593">
        <w:rPr>
          <w:rFonts w:ascii="Times New Roman" w:hAnsi="Times New Roman" w:cs="Times New Roman"/>
          <w:sz w:val="24"/>
          <w:szCs w:val="24"/>
          <w:lang w:val="kk-KZ"/>
        </w:rPr>
        <w:t>о</w:t>
      </w:r>
      <w:r w:rsidRPr="00C84593">
        <w:rPr>
          <w:rFonts w:ascii="Times New Roman" w:hAnsi="Times New Roman" w:cs="Times New Roman"/>
          <w:sz w:val="24"/>
          <w:szCs w:val="24"/>
          <w:lang w:val="kk-KZ"/>
        </w:rPr>
        <w:t xml:space="preserve">ставляет </w:t>
      </w:r>
      <w:r w:rsidR="00201EBE" w:rsidRPr="00C84593">
        <w:rPr>
          <w:rFonts w:ascii="Times New Roman" w:hAnsi="Times New Roman" w:cs="Times New Roman"/>
          <w:sz w:val="24"/>
          <w:szCs w:val="24"/>
          <w:lang w:val="kk-KZ"/>
        </w:rPr>
        <w:t>З</w:t>
      </w:r>
      <w:r w:rsidRPr="00C84593">
        <w:rPr>
          <w:rFonts w:ascii="Times New Roman" w:hAnsi="Times New Roman" w:cs="Times New Roman"/>
          <w:sz w:val="24"/>
          <w:szCs w:val="24"/>
          <w:lang w:val="kk-KZ"/>
        </w:rPr>
        <w:t>аказчику</w:t>
      </w:r>
      <w:r w:rsidR="0066779B" w:rsidRPr="00C84593">
        <w:rPr>
          <w:rFonts w:ascii="Times New Roman" w:hAnsi="Times New Roman" w:cs="Times New Roman"/>
          <w:sz w:val="24"/>
          <w:szCs w:val="24"/>
          <w:lang w:val="kk-KZ"/>
        </w:rPr>
        <w:t xml:space="preserve"> </w:t>
      </w:r>
      <w:r w:rsidR="00201EBE" w:rsidRPr="00C84593">
        <w:rPr>
          <w:rFonts w:ascii="Times New Roman" w:hAnsi="Times New Roman" w:cs="Times New Roman"/>
          <w:sz w:val="24"/>
          <w:szCs w:val="24"/>
          <w:lang w:val="kk-KZ"/>
        </w:rPr>
        <w:t>А</w:t>
      </w:r>
      <w:r w:rsidR="0066779B" w:rsidRPr="00C84593">
        <w:rPr>
          <w:rFonts w:ascii="Times New Roman" w:hAnsi="Times New Roman" w:cs="Times New Roman"/>
          <w:sz w:val="24"/>
          <w:szCs w:val="24"/>
          <w:lang w:val="kk-KZ"/>
        </w:rPr>
        <w:t>кт готовности ОЗП 202</w:t>
      </w:r>
      <w:r w:rsidR="006331E1" w:rsidRPr="006331E1">
        <w:rPr>
          <w:rFonts w:ascii="Times New Roman" w:hAnsi="Times New Roman" w:cs="Times New Roman"/>
          <w:sz w:val="24"/>
          <w:szCs w:val="24"/>
        </w:rPr>
        <w:t>6</w:t>
      </w:r>
      <w:r w:rsidR="0066779B" w:rsidRPr="00C84593">
        <w:rPr>
          <w:rFonts w:ascii="Times New Roman" w:hAnsi="Times New Roman" w:cs="Times New Roman"/>
          <w:sz w:val="24"/>
          <w:szCs w:val="24"/>
          <w:lang w:val="kk-KZ"/>
        </w:rPr>
        <w:t>-202</w:t>
      </w:r>
      <w:r w:rsidR="006331E1" w:rsidRPr="006331E1">
        <w:rPr>
          <w:rFonts w:ascii="Times New Roman" w:hAnsi="Times New Roman" w:cs="Times New Roman"/>
          <w:sz w:val="24"/>
          <w:szCs w:val="24"/>
        </w:rPr>
        <w:t>7</w:t>
      </w:r>
      <w:r w:rsidR="0066779B" w:rsidRPr="00C84593">
        <w:rPr>
          <w:rFonts w:ascii="Times New Roman" w:hAnsi="Times New Roman" w:cs="Times New Roman"/>
          <w:sz w:val="24"/>
          <w:szCs w:val="24"/>
          <w:lang w:val="kk-KZ"/>
        </w:rPr>
        <w:t>г.г</w:t>
      </w:r>
      <w:r w:rsidR="00201EBE" w:rsidRPr="00C84593">
        <w:rPr>
          <w:rFonts w:ascii="Times New Roman" w:hAnsi="Times New Roman" w:cs="Times New Roman"/>
          <w:sz w:val="24"/>
          <w:szCs w:val="24"/>
          <w:lang w:val="kk-KZ"/>
        </w:rPr>
        <w:t>.</w:t>
      </w:r>
    </w:p>
    <w:p w14:paraId="3DA2B7CF" w14:textId="4C9BE829" w:rsidR="008B67BB" w:rsidRPr="00C84593" w:rsidRDefault="00DD22B2" w:rsidP="00E26499">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10. Срок гарантии на услуги по промывке и опрессовке системы отопления-1 (один) год</w:t>
      </w:r>
      <w:r w:rsidR="009D5041" w:rsidRPr="00C84593">
        <w:rPr>
          <w:rFonts w:ascii="Times New Roman" w:hAnsi="Times New Roman" w:cs="Times New Roman"/>
          <w:sz w:val="24"/>
          <w:szCs w:val="24"/>
          <w:lang w:val="kk-KZ"/>
        </w:rPr>
        <w:t xml:space="preserve"> с момента подписания Акта готовности ОЗП</w:t>
      </w:r>
      <w:r w:rsidRPr="00C84593">
        <w:rPr>
          <w:rFonts w:ascii="Times New Roman" w:hAnsi="Times New Roman" w:cs="Times New Roman"/>
          <w:sz w:val="24"/>
          <w:szCs w:val="24"/>
          <w:lang w:val="kk-KZ"/>
        </w:rPr>
        <w:t>.</w:t>
      </w:r>
    </w:p>
    <w:p w14:paraId="75CB42DB" w14:textId="77777777" w:rsidR="00DD22B2" w:rsidRPr="00C84593" w:rsidRDefault="00DD22B2" w:rsidP="00626A86">
      <w:pPr>
        <w:spacing w:after="0" w:line="240" w:lineRule="auto"/>
        <w:jc w:val="both"/>
        <w:rPr>
          <w:rFonts w:ascii="Times New Roman" w:hAnsi="Times New Roman" w:cs="Times New Roman"/>
          <w:sz w:val="24"/>
          <w:szCs w:val="24"/>
          <w:lang w:val="kk-KZ"/>
        </w:rPr>
      </w:pPr>
    </w:p>
    <w:p w14:paraId="0E713444" w14:textId="4284108A" w:rsidR="00DD22B2" w:rsidRDefault="00DD22B2" w:rsidP="00FA3FBC">
      <w:pPr>
        <w:spacing w:after="0" w:line="240" w:lineRule="auto"/>
        <w:jc w:val="right"/>
        <w:rPr>
          <w:rFonts w:ascii="Times New Roman" w:hAnsi="Times New Roman" w:cs="Times New Roman"/>
          <w:b/>
          <w:sz w:val="24"/>
          <w:szCs w:val="24"/>
          <w:lang w:val="kk-KZ"/>
        </w:rPr>
      </w:pPr>
    </w:p>
    <w:p w14:paraId="5F7B526D" w14:textId="191606B4" w:rsidR="003F418A" w:rsidRDefault="003F418A" w:rsidP="00FA3FBC">
      <w:pPr>
        <w:spacing w:after="0" w:line="240" w:lineRule="auto"/>
        <w:jc w:val="right"/>
        <w:rPr>
          <w:rFonts w:ascii="Times New Roman" w:hAnsi="Times New Roman" w:cs="Times New Roman"/>
          <w:b/>
          <w:sz w:val="24"/>
          <w:szCs w:val="24"/>
          <w:lang w:val="kk-KZ"/>
        </w:rPr>
      </w:pPr>
    </w:p>
    <w:p w14:paraId="7D0BD877" w14:textId="4A7C4C75" w:rsidR="003F418A" w:rsidRDefault="003F418A" w:rsidP="00FA3FBC">
      <w:pPr>
        <w:spacing w:after="0" w:line="240" w:lineRule="auto"/>
        <w:jc w:val="right"/>
        <w:rPr>
          <w:rFonts w:ascii="Times New Roman" w:hAnsi="Times New Roman" w:cs="Times New Roman"/>
          <w:b/>
          <w:sz w:val="24"/>
          <w:szCs w:val="24"/>
          <w:lang w:val="kk-KZ"/>
        </w:rPr>
      </w:pPr>
    </w:p>
    <w:p w14:paraId="1D8E0ED4" w14:textId="6DDBAB30" w:rsidR="003F418A" w:rsidRDefault="003F418A" w:rsidP="00FA3FBC">
      <w:pPr>
        <w:spacing w:after="0" w:line="240" w:lineRule="auto"/>
        <w:jc w:val="right"/>
        <w:rPr>
          <w:rFonts w:ascii="Times New Roman" w:hAnsi="Times New Roman" w:cs="Times New Roman"/>
          <w:b/>
          <w:sz w:val="24"/>
          <w:szCs w:val="24"/>
          <w:lang w:val="kk-KZ"/>
        </w:rPr>
      </w:pPr>
    </w:p>
    <w:p w14:paraId="1F4337EA" w14:textId="70C4E000" w:rsidR="003F418A" w:rsidRDefault="003F418A" w:rsidP="00FA3FBC">
      <w:pPr>
        <w:spacing w:after="0" w:line="240" w:lineRule="auto"/>
        <w:jc w:val="right"/>
        <w:rPr>
          <w:rFonts w:ascii="Times New Roman" w:hAnsi="Times New Roman" w:cs="Times New Roman"/>
          <w:b/>
          <w:sz w:val="24"/>
          <w:szCs w:val="24"/>
          <w:lang w:val="kk-KZ"/>
        </w:rPr>
      </w:pPr>
    </w:p>
    <w:p w14:paraId="4BD25197" w14:textId="5E90F5C8" w:rsidR="003F418A" w:rsidRDefault="003F418A" w:rsidP="00FA3FBC">
      <w:pPr>
        <w:spacing w:after="0" w:line="240" w:lineRule="auto"/>
        <w:jc w:val="right"/>
        <w:rPr>
          <w:rFonts w:ascii="Times New Roman" w:hAnsi="Times New Roman" w:cs="Times New Roman"/>
          <w:b/>
          <w:sz w:val="24"/>
          <w:szCs w:val="24"/>
          <w:lang w:val="kk-KZ"/>
        </w:rPr>
      </w:pPr>
    </w:p>
    <w:p w14:paraId="7A31D105" w14:textId="642CA513" w:rsidR="003F418A" w:rsidRDefault="003F418A" w:rsidP="00FA3FBC">
      <w:pPr>
        <w:spacing w:after="0" w:line="240" w:lineRule="auto"/>
        <w:jc w:val="right"/>
        <w:rPr>
          <w:rFonts w:ascii="Times New Roman" w:hAnsi="Times New Roman" w:cs="Times New Roman"/>
          <w:b/>
          <w:sz w:val="24"/>
          <w:szCs w:val="24"/>
          <w:lang w:val="kk-KZ"/>
        </w:rPr>
      </w:pPr>
    </w:p>
    <w:p w14:paraId="1FC5B846" w14:textId="7F3B1E42" w:rsidR="003F418A" w:rsidRDefault="003F418A" w:rsidP="00FA3FBC">
      <w:pPr>
        <w:spacing w:after="0" w:line="240" w:lineRule="auto"/>
        <w:jc w:val="right"/>
        <w:rPr>
          <w:rFonts w:ascii="Times New Roman" w:hAnsi="Times New Roman" w:cs="Times New Roman"/>
          <w:b/>
          <w:sz w:val="24"/>
          <w:szCs w:val="24"/>
          <w:lang w:val="kk-KZ"/>
        </w:rPr>
      </w:pPr>
    </w:p>
    <w:p w14:paraId="1A04B919" w14:textId="423DB5F2" w:rsidR="003F418A" w:rsidRDefault="003F418A" w:rsidP="00FA3FBC">
      <w:pPr>
        <w:spacing w:after="0" w:line="240" w:lineRule="auto"/>
        <w:jc w:val="right"/>
        <w:rPr>
          <w:rFonts w:ascii="Times New Roman" w:hAnsi="Times New Roman" w:cs="Times New Roman"/>
          <w:b/>
          <w:sz w:val="24"/>
          <w:szCs w:val="24"/>
          <w:lang w:val="kk-KZ"/>
        </w:rPr>
      </w:pPr>
    </w:p>
    <w:p w14:paraId="5479D1CA" w14:textId="60721A28" w:rsidR="003F418A" w:rsidRDefault="003F418A" w:rsidP="00FA3FBC">
      <w:pPr>
        <w:spacing w:after="0" w:line="240" w:lineRule="auto"/>
        <w:jc w:val="right"/>
        <w:rPr>
          <w:rFonts w:ascii="Times New Roman" w:hAnsi="Times New Roman" w:cs="Times New Roman"/>
          <w:b/>
          <w:sz w:val="24"/>
          <w:szCs w:val="24"/>
          <w:lang w:val="kk-KZ"/>
        </w:rPr>
      </w:pPr>
    </w:p>
    <w:p w14:paraId="14626054" w14:textId="1D162A4B" w:rsidR="003F418A" w:rsidRDefault="003F418A" w:rsidP="00FA3FBC">
      <w:pPr>
        <w:spacing w:after="0" w:line="240" w:lineRule="auto"/>
        <w:jc w:val="right"/>
        <w:rPr>
          <w:rFonts w:ascii="Times New Roman" w:hAnsi="Times New Roman" w:cs="Times New Roman"/>
          <w:b/>
          <w:sz w:val="24"/>
          <w:szCs w:val="24"/>
          <w:lang w:val="kk-KZ"/>
        </w:rPr>
      </w:pPr>
    </w:p>
    <w:p w14:paraId="7661466D" w14:textId="0CD7B2DF" w:rsidR="003F418A" w:rsidRDefault="003F418A" w:rsidP="00FA3FBC">
      <w:pPr>
        <w:spacing w:after="0" w:line="240" w:lineRule="auto"/>
        <w:jc w:val="right"/>
        <w:rPr>
          <w:rFonts w:ascii="Times New Roman" w:hAnsi="Times New Roman" w:cs="Times New Roman"/>
          <w:b/>
          <w:sz w:val="24"/>
          <w:szCs w:val="24"/>
          <w:lang w:val="kk-KZ"/>
        </w:rPr>
      </w:pPr>
    </w:p>
    <w:p w14:paraId="49F5BE72" w14:textId="73980669" w:rsidR="003F418A" w:rsidRDefault="003F418A" w:rsidP="00FA3FBC">
      <w:pPr>
        <w:spacing w:after="0" w:line="240" w:lineRule="auto"/>
        <w:jc w:val="right"/>
        <w:rPr>
          <w:rFonts w:ascii="Times New Roman" w:hAnsi="Times New Roman" w:cs="Times New Roman"/>
          <w:b/>
          <w:sz w:val="24"/>
          <w:szCs w:val="24"/>
          <w:lang w:val="kk-KZ"/>
        </w:rPr>
      </w:pPr>
    </w:p>
    <w:p w14:paraId="2A3AD2AC" w14:textId="77777777" w:rsidR="003F418A" w:rsidRPr="00C84593" w:rsidRDefault="003F418A" w:rsidP="00FA3FBC">
      <w:pPr>
        <w:spacing w:after="0" w:line="240" w:lineRule="auto"/>
        <w:jc w:val="right"/>
        <w:rPr>
          <w:rFonts w:ascii="Times New Roman" w:hAnsi="Times New Roman" w:cs="Times New Roman"/>
          <w:b/>
          <w:sz w:val="24"/>
          <w:szCs w:val="24"/>
          <w:lang w:val="kk-KZ"/>
        </w:rPr>
      </w:pPr>
    </w:p>
    <w:p w14:paraId="60115F76" w14:textId="77777777" w:rsidR="001034E0" w:rsidRPr="00C84593" w:rsidRDefault="001034E0" w:rsidP="00FA3FBC">
      <w:pPr>
        <w:spacing w:after="0" w:line="240" w:lineRule="auto"/>
        <w:jc w:val="right"/>
        <w:rPr>
          <w:rFonts w:ascii="Times New Roman" w:hAnsi="Times New Roman" w:cs="Times New Roman"/>
          <w:b/>
          <w:sz w:val="24"/>
          <w:szCs w:val="24"/>
          <w:lang w:val="kk-KZ"/>
        </w:rPr>
      </w:pPr>
    </w:p>
    <w:p w14:paraId="16CCD79B" w14:textId="77777777" w:rsidR="00FA3FBC" w:rsidRPr="00C84593" w:rsidRDefault="00FA3FBC" w:rsidP="00FA3FBC">
      <w:pPr>
        <w:spacing w:after="0" w:line="240" w:lineRule="auto"/>
        <w:jc w:val="right"/>
        <w:rPr>
          <w:rFonts w:ascii="Times New Roman" w:hAnsi="Times New Roman" w:cs="Times New Roman"/>
          <w:b/>
          <w:sz w:val="24"/>
          <w:szCs w:val="24"/>
          <w:lang w:val="kk-KZ"/>
        </w:rPr>
      </w:pPr>
    </w:p>
    <w:p w14:paraId="73996C2C" w14:textId="77777777" w:rsidR="003F418A" w:rsidRDefault="003F418A" w:rsidP="001034E0">
      <w:pPr>
        <w:spacing w:after="0" w:line="240" w:lineRule="auto"/>
        <w:jc w:val="center"/>
        <w:rPr>
          <w:rFonts w:ascii="Times New Roman" w:hAnsi="Times New Roman" w:cs="Times New Roman"/>
          <w:b/>
          <w:sz w:val="24"/>
          <w:szCs w:val="24"/>
          <w:lang w:val="kk-KZ"/>
        </w:rPr>
      </w:pPr>
    </w:p>
    <w:p w14:paraId="74F46D48" w14:textId="2DB0D2F2" w:rsidR="001034E0" w:rsidRPr="00C84593" w:rsidRDefault="001034E0" w:rsidP="001034E0">
      <w:pPr>
        <w:spacing w:after="0" w:line="240" w:lineRule="auto"/>
        <w:jc w:val="center"/>
        <w:rPr>
          <w:rFonts w:ascii="Times New Roman" w:hAnsi="Times New Roman" w:cs="Times New Roman"/>
          <w:b/>
          <w:sz w:val="24"/>
          <w:szCs w:val="24"/>
          <w:lang w:val="kk-KZ"/>
        </w:rPr>
      </w:pPr>
      <w:r w:rsidRPr="00C84593">
        <w:rPr>
          <w:rFonts w:ascii="Times New Roman" w:hAnsi="Times New Roman" w:cs="Times New Roman"/>
          <w:b/>
          <w:sz w:val="24"/>
          <w:szCs w:val="24"/>
          <w:lang w:val="kk-KZ"/>
        </w:rPr>
        <w:t>Жылыту жүйесін шаюға және қысымды сынауға арналған</w:t>
      </w:r>
    </w:p>
    <w:p w14:paraId="065E9532" w14:textId="2DE1044B" w:rsidR="001034E0" w:rsidRPr="00C84593" w:rsidRDefault="001034E0" w:rsidP="001034E0">
      <w:pPr>
        <w:spacing w:after="0" w:line="240" w:lineRule="auto"/>
        <w:jc w:val="center"/>
        <w:rPr>
          <w:rFonts w:ascii="Times New Roman" w:hAnsi="Times New Roman" w:cs="Times New Roman"/>
          <w:b/>
          <w:sz w:val="24"/>
          <w:szCs w:val="24"/>
          <w:lang w:val="kk-KZ"/>
        </w:rPr>
      </w:pPr>
      <w:r w:rsidRPr="00C84593">
        <w:rPr>
          <w:rFonts w:ascii="Times New Roman" w:hAnsi="Times New Roman" w:cs="Times New Roman"/>
          <w:b/>
          <w:sz w:val="24"/>
          <w:szCs w:val="24"/>
          <w:lang w:val="kk-KZ"/>
        </w:rPr>
        <w:t xml:space="preserve">қызмет </w:t>
      </w:r>
      <w:r w:rsidR="00DD58D2">
        <w:rPr>
          <w:rFonts w:ascii="Times New Roman" w:hAnsi="Times New Roman" w:cs="Times New Roman"/>
          <w:b/>
          <w:sz w:val="24"/>
          <w:szCs w:val="24"/>
          <w:lang w:val="kk-KZ"/>
        </w:rPr>
        <w:t>к</w:t>
      </w:r>
      <w:r w:rsidRPr="00C84593">
        <w:rPr>
          <w:rFonts w:ascii="Times New Roman" w:hAnsi="Times New Roman" w:cs="Times New Roman"/>
          <w:b/>
          <w:sz w:val="24"/>
          <w:szCs w:val="24"/>
          <w:lang w:val="kk-KZ"/>
        </w:rPr>
        <w:t>өрсету техникалық сипаттамасы</w:t>
      </w:r>
    </w:p>
    <w:p w14:paraId="47FA3605" w14:textId="77777777" w:rsidR="001034E0" w:rsidRPr="00C84593" w:rsidRDefault="001034E0" w:rsidP="001034E0">
      <w:pPr>
        <w:spacing w:after="0" w:line="240" w:lineRule="auto"/>
        <w:jc w:val="center"/>
        <w:rPr>
          <w:rFonts w:ascii="Times New Roman" w:hAnsi="Times New Roman" w:cs="Times New Roman"/>
          <w:b/>
          <w:sz w:val="24"/>
          <w:szCs w:val="24"/>
          <w:lang w:val="kk-KZ"/>
        </w:rPr>
      </w:pPr>
    </w:p>
    <w:p w14:paraId="4F0E46D2" w14:textId="3AD748DF" w:rsidR="001034E0" w:rsidRPr="00C84593" w:rsidRDefault="00E26499" w:rsidP="00E26499">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 xml:space="preserve">Жамбыл облысы, Тараз қаласы, </w:t>
      </w:r>
      <w:r w:rsidR="00CF1364">
        <w:rPr>
          <w:rFonts w:ascii="Times New Roman" w:hAnsi="Times New Roman" w:cs="Times New Roman"/>
          <w:sz w:val="24"/>
          <w:szCs w:val="24"/>
          <w:lang w:val="kk-KZ"/>
        </w:rPr>
        <w:t>Абай даңғылы 125</w:t>
      </w:r>
      <w:r w:rsidRPr="00C84593">
        <w:rPr>
          <w:rFonts w:ascii="Times New Roman" w:hAnsi="Times New Roman" w:cs="Times New Roman"/>
          <w:sz w:val="24"/>
          <w:szCs w:val="24"/>
          <w:lang w:val="kk-KZ"/>
        </w:rPr>
        <w:t xml:space="preserve">, </w:t>
      </w:r>
      <w:r w:rsidR="00CF1364" w:rsidRPr="00CF1364">
        <w:rPr>
          <w:rFonts w:ascii="Times New Roman" w:hAnsi="Times New Roman" w:cs="Times New Roman"/>
          <w:sz w:val="24"/>
          <w:szCs w:val="24"/>
          <w:lang w:val="kk-KZ"/>
        </w:rPr>
        <w:t>Жам</w:t>
      </w:r>
      <w:r w:rsidR="00CF1364">
        <w:rPr>
          <w:rFonts w:ascii="Times New Roman" w:hAnsi="Times New Roman" w:cs="Times New Roman"/>
          <w:sz w:val="24"/>
          <w:szCs w:val="24"/>
          <w:lang w:val="kk-KZ"/>
        </w:rPr>
        <w:t xml:space="preserve">был облысы әкімдігінің </w:t>
      </w:r>
      <w:r w:rsidRPr="00C84593">
        <w:rPr>
          <w:rFonts w:ascii="Times New Roman" w:hAnsi="Times New Roman" w:cs="Times New Roman"/>
          <w:sz w:val="24"/>
          <w:szCs w:val="24"/>
          <w:lang w:val="kk-KZ"/>
        </w:rPr>
        <w:t xml:space="preserve"> ғимараты мекенжайы бойынша жылу жүйесін шаю және қысымды сынау қызметтері және пайдалануға берумен әзірлік актісі. Ғимарат </w:t>
      </w:r>
      <w:r w:rsidR="00CF1364" w:rsidRPr="00CF1364">
        <w:rPr>
          <w:rFonts w:ascii="Times New Roman" w:hAnsi="Times New Roman" w:cs="Times New Roman"/>
          <w:sz w:val="24"/>
          <w:szCs w:val="24"/>
          <w:lang w:val="kk-KZ"/>
        </w:rPr>
        <w:t>жертөлелері бар алты қабатты.</w:t>
      </w:r>
      <w:r w:rsidR="00CF1364">
        <w:rPr>
          <w:rFonts w:ascii="Times New Roman" w:hAnsi="Times New Roman" w:cs="Times New Roman"/>
          <w:sz w:val="24"/>
          <w:szCs w:val="24"/>
          <w:lang w:val="kk-KZ"/>
        </w:rPr>
        <w:t xml:space="preserve"> </w:t>
      </w:r>
      <w:r w:rsidRPr="00C84593">
        <w:rPr>
          <w:rFonts w:ascii="Times New Roman" w:hAnsi="Times New Roman" w:cs="Times New Roman"/>
          <w:sz w:val="24"/>
          <w:szCs w:val="24"/>
          <w:lang w:val="kk-KZ"/>
        </w:rPr>
        <w:t xml:space="preserve">Қысымды сынауға арналған ғимараттың жалпы ауданы </w:t>
      </w:r>
      <w:r w:rsidR="00CF1364">
        <w:rPr>
          <w:rFonts w:ascii="Times New Roman" w:hAnsi="Times New Roman" w:cs="Times New Roman"/>
          <w:sz w:val="24"/>
          <w:szCs w:val="24"/>
          <w:lang w:val="kk-KZ"/>
        </w:rPr>
        <w:t>6410 м2</w:t>
      </w:r>
      <w:r w:rsidRPr="00C84593">
        <w:rPr>
          <w:rFonts w:ascii="Times New Roman" w:hAnsi="Times New Roman" w:cs="Times New Roman"/>
          <w:sz w:val="24"/>
          <w:szCs w:val="24"/>
          <w:lang w:val="kk-KZ"/>
        </w:rPr>
        <w:t xml:space="preserve"> құрайды. Бұл қызмет қақпа клапандарын, клапандарды және жылыту батареяларын тексеруді қамтиды.</w:t>
      </w:r>
      <w:r w:rsidR="002C3A38" w:rsidRPr="002C3A38">
        <w:rPr>
          <w:lang w:val="kk-KZ"/>
        </w:rPr>
        <w:t xml:space="preserve"> </w:t>
      </w:r>
      <w:r w:rsidR="002C3A38">
        <w:rPr>
          <w:lang w:val="kk-KZ"/>
        </w:rPr>
        <w:t xml:space="preserve"> </w:t>
      </w:r>
      <w:r w:rsidR="002C3A38" w:rsidRPr="002C3A38">
        <w:rPr>
          <w:rFonts w:ascii="Times New Roman" w:hAnsi="Times New Roman" w:cs="Times New Roman"/>
          <w:sz w:val="24"/>
          <w:szCs w:val="24"/>
          <w:lang w:val="kk-KZ"/>
        </w:rPr>
        <w:t>ГОСТ 34059-2017</w:t>
      </w:r>
      <w:r w:rsidR="00CC4A70">
        <w:rPr>
          <w:rFonts w:ascii="Times New Roman" w:hAnsi="Times New Roman" w:cs="Times New Roman"/>
          <w:sz w:val="24"/>
          <w:szCs w:val="24"/>
          <w:lang w:val="kk-KZ"/>
        </w:rPr>
        <w:t>.</w:t>
      </w:r>
    </w:p>
    <w:p w14:paraId="472934D8" w14:textId="648D7BE8" w:rsidR="00E26499" w:rsidRPr="00C84593" w:rsidRDefault="006F497C" w:rsidP="00E26499">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1. Қызметтерді ұйымның мамандары нормативтік талаптарға сәйкес толық көлемде жүзеге асырады.</w:t>
      </w:r>
    </w:p>
    <w:p w14:paraId="30A0BEC2" w14:textId="66D6078D" w:rsidR="002B28BB" w:rsidRPr="00C84593" w:rsidRDefault="002B28BB" w:rsidP="00E26499">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2. Жылу жүйесін, Тапсырыс берушінің жылу желілерін, жылу көтергіштерін және жылыту құрылғыларын гидравликалық сынау және шаю Нұсқауларға және құрылыс нормалары мен ережелерінің талаптарына сәйкес жүзеге асырылады.</w:t>
      </w:r>
    </w:p>
    <w:p w14:paraId="3BEC8D55" w14:textId="4B5744E9" w:rsidR="002B28BB" w:rsidRPr="00C84593" w:rsidRDefault="002B28BB" w:rsidP="00E26499">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3. Гидравликалық сынақтар мен шаю жұмыстарының сапасын және көрсетілген параметрлердің сақталуын қамтамасыз ете отырып, сараптама ұйымы өкілдерінің, энергиямен жабдықтаушы ұйым өкілінің және Тапсырыс беруші өкілінің қатысуымен жүргізіледі.</w:t>
      </w:r>
    </w:p>
    <w:p w14:paraId="0FFAF0B4" w14:textId="77777777" w:rsidR="002B28BB" w:rsidRPr="00C84593" w:rsidRDefault="002B28BB" w:rsidP="002B28BB">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4. Гидравликалық сынауды, қысқышты сынауды және дәнекерлеу жұмыстарын жүргізетін персоналдың дәнекерлеу жұмыстарын жүргізуге және қысым астында ыдыстармен жұмыс істеуге рұқсаты болуы және жылу қондырғыларын пайдалану кезінде ППТ және ПТЭ емтиханын сәтті тапсыруы қажет.</w:t>
      </w:r>
    </w:p>
    <w:p w14:paraId="65963628" w14:textId="2C84F359" w:rsidR="002B28BB" w:rsidRPr="00C84593" w:rsidRDefault="002B28BB" w:rsidP="002B28BB">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5. Қысымды сынау (гидравликалық сынау) өнімділігі 1,6 л/мин кем дегенде ГН-60 гидравликалық преспен немесе Тапсырыс берушінің бүкіл жылу тұтыну жүйесі үшін ұқсас жабдықпен жүргізіледі.</w:t>
      </w:r>
    </w:p>
    <w:p w14:paraId="3D418C35" w14:textId="0B6FB2AF" w:rsidR="002B28BB" w:rsidRPr="00C84593" w:rsidRDefault="002B28BB" w:rsidP="002B28BB">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6. Гидравликалық сынақтар 12 атм. кем емес гидравликалық преспен жүргізіледі. Сыртқы желілер үшін 10 атм. кем емес. Тестіленетін жабдыққа сәйкес Тапсырыс берушінің  ішкі желілері үшін.</w:t>
      </w:r>
    </w:p>
    <w:p w14:paraId="5726A6EF" w14:textId="3E83CE58" w:rsidR="002B28BB" w:rsidRPr="00C84593" w:rsidRDefault="002B28BB" w:rsidP="002B28BB">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7. Жуу гидравликалық престің (компрессордың) көмегімен гидропневматикалық (көтергішпен-бөлек) жүргізіледі.</w:t>
      </w:r>
    </w:p>
    <w:p w14:paraId="5D7A0958" w14:textId="24D06975" w:rsidR="002B28BB" w:rsidRPr="00C84593" w:rsidRDefault="009D5041" w:rsidP="00E26499">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8. Өндіруші Тапсырыс берушінің жылу қондырғыларын тексеруді жүзеге асырады: жылыту қондырғысындағы арматура мен арматураны тексеру, егер олар жұмысқа жарамсыз болса, Тапсырыс берушіге ауыстыру, лай ұстағыштарды механикалық тазалау, конструкциялық дроссельді орнату бойынша ұсыныстар береді. корпустарды (саптамалар мен шайбаларды) және қажет болған жағдайда авариялық тораптарда жөндеу дәнекерлеу жұмыстарын орындайды.</w:t>
      </w:r>
    </w:p>
    <w:p w14:paraId="6A6A7D86" w14:textId="3F70FBD6" w:rsidR="009D5041" w:rsidRPr="00C84593" w:rsidRDefault="009D5041" w:rsidP="00E26499">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 xml:space="preserve">9. </w:t>
      </w:r>
      <w:r w:rsidR="006331E1">
        <w:rPr>
          <w:rFonts w:ascii="Times New Roman" w:hAnsi="Times New Roman" w:cs="Times New Roman"/>
          <w:sz w:val="24"/>
          <w:szCs w:val="24"/>
          <w:lang w:val="kk-KZ"/>
        </w:rPr>
        <w:t>Орындаушы Тапсырыс берушіге 202</w:t>
      </w:r>
      <w:r w:rsidR="006331E1" w:rsidRPr="006331E1">
        <w:rPr>
          <w:rFonts w:ascii="Times New Roman" w:hAnsi="Times New Roman" w:cs="Times New Roman"/>
          <w:sz w:val="24"/>
          <w:szCs w:val="24"/>
          <w:lang w:val="kk-KZ"/>
        </w:rPr>
        <w:t>6</w:t>
      </w:r>
      <w:r w:rsidR="006331E1">
        <w:rPr>
          <w:rFonts w:ascii="Times New Roman" w:hAnsi="Times New Roman" w:cs="Times New Roman"/>
          <w:sz w:val="24"/>
          <w:szCs w:val="24"/>
          <w:lang w:val="kk-KZ"/>
        </w:rPr>
        <w:t>-202</w:t>
      </w:r>
      <w:r w:rsidR="006331E1" w:rsidRPr="006331E1">
        <w:rPr>
          <w:rFonts w:ascii="Times New Roman" w:hAnsi="Times New Roman" w:cs="Times New Roman"/>
          <w:sz w:val="24"/>
          <w:szCs w:val="24"/>
          <w:lang w:val="kk-KZ"/>
        </w:rPr>
        <w:t>7</w:t>
      </w:r>
      <w:bookmarkStart w:id="0" w:name="_GoBack"/>
      <w:bookmarkEnd w:id="0"/>
      <w:r w:rsidRPr="00C84593">
        <w:rPr>
          <w:rFonts w:ascii="Times New Roman" w:hAnsi="Times New Roman" w:cs="Times New Roman"/>
          <w:sz w:val="24"/>
          <w:szCs w:val="24"/>
          <w:lang w:val="kk-KZ"/>
        </w:rPr>
        <w:t xml:space="preserve"> жылдарға арналған ОЗП жүргізуге дайындық Актісін береді.</w:t>
      </w:r>
    </w:p>
    <w:p w14:paraId="2DC54D9C" w14:textId="391BE4D9" w:rsidR="002B28BB" w:rsidRPr="00C84593" w:rsidRDefault="009D5041" w:rsidP="00E26499">
      <w:pPr>
        <w:spacing w:after="0" w:line="240" w:lineRule="auto"/>
        <w:ind w:firstLine="851"/>
        <w:jc w:val="both"/>
        <w:rPr>
          <w:rFonts w:ascii="Times New Roman" w:hAnsi="Times New Roman" w:cs="Times New Roman"/>
          <w:sz w:val="24"/>
          <w:szCs w:val="24"/>
          <w:lang w:val="kk-KZ"/>
        </w:rPr>
      </w:pPr>
      <w:r w:rsidRPr="00C84593">
        <w:rPr>
          <w:rFonts w:ascii="Times New Roman" w:hAnsi="Times New Roman" w:cs="Times New Roman"/>
          <w:sz w:val="24"/>
          <w:szCs w:val="24"/>
          <w:lang w:val="kk-KZ"/>
        </w:rPr>
        <w:t xml:space="preserve">10. Жылыту жүйесін шаю және қысымды сынау бойынша көрсетілетін қызметтердің кепілдік мерзімі </w:t>
      </w:r>
      <w:r w:rsidR="00C84593" w:rsidRPr="00C84593">
        <w:rPr>
          <w:rFonts w:ascii="Times New Roman" w:hAnsi="Times New Roman" w:cs="Times New Roman"/>
          <w:sz w:val="24"/>
          <w:szCs w:val="24"/>
          <w:lang w:val="kk-KZ"/>
        </w:rPr>
        <w:t>ж</w:t>
      </w:r>
      <w:r w:rsidRPr="00C84593">
        <w:rPr>
          <w:rFonts w:ascii="Times New Roman" w:hAnsi="Times New Roman" w:cs="Times New Roman"/>
          <w:sz w:val="24"/>
          <w:szCs w:val="24"/>
          <w:lang w:val="kk-KZ"/>
        </w:rPr>
        <w:t xml:space="preserve">ылу жүйесіне әзірлік </w:t>
      </w:r>
      <w:r w:rsidR="00C84593" w:rsidRPr="00C84593">
        <w:rPr>
          <w:rFonts w:ascii="Times New Roman" w:hAnsi="Times New Roman" w:cs="Times New Roman"/>
          <w:sz w:val="24"/>
          <w:szCs w:val="24"/>
          <w:lang w:val="kk-KZ"/>
        </w:rPr>
        <w:t>А</w:t>
      </w:r>
      <w:r w:rsidRPr="00C84593">
        <w:rPr>
          <w:rFonts w:ascii="Times New Roman" w:hAnsi="Times New Roman" w:cs="Times New Roman"/>
          <w:sz w:val="24"/>
          <w:szCs w:val="24"/>
          <w:lang w:val="kk-KZ"/>
        </w:rPr>
        <w:t>ктісіне қол қойылған күннен бастап 1 (бір) жылды құрайды.</w:t>
      </w:r>
    </w:p>
    <w:p w14:paraId="053F2EF2" w14:textId="77777777" w:rsidR="002B28BB" w:rsidRPr="00C84593" w:rsidRDefault="002B28BB" w:rsidP="00E26499">
      <w:pPr>
        <w:spacing w:after="0" w:line="240" w:lineRule="auto"/>
        <w:ind w:firstLine="851"/>
        <w:jc w:val="both"/>
        <w:rPr>
          <w:rFonts w:ascii="Times New Roman" w:hAnsi="Times New Roman" w:cs="Times New Roman"/>
          <w:sz w:val="24"/>
          <w:szCs w:val="24"/>
          <w:lang w:val="kk-KZ"/>
        </w:rPr>
      </w:pPr>
    </w:p>
    <w:sectPr w:rsidR="002B28BB" w:rsidRPr="00C84593" w:rsidSect="00E26499">
      <w:pgSz w:w="11906" w:h="16838"/>
      <w:pgMar w:top="851" w:right="850" w:bottom="993"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1019"/>
    <w:rsid w:val="000E5F84"/>
    <w:rsid w:val="000F2AB8"/>
    <w:rsid w:val="001034E0"/>
    <w:rsid w:val="00201EBE"/>
    <w:rsid w:val="002B28BB"/>
    <w:rsid w:val="002C3A38"/>
    <w:rsid w:val="003F418A"/>
    <w:rsid w:val="003F5392"/>
    <w:rsid w:val="00626A86"/>
    <w:rsid w:val="006331E1"/>
    <w:rsid w:val="0066779B"/>
    <w:rsid w:val="006F497C"/>
    <w:rsid w:val="008B67BB"/>
    <w:rsid w:val="0093039E"/>
    <w:rsid w:val="009359BC"/>
    <w:rsid w:val="009D5041"/>
    <w:rsid w:val="00B941BA"/>
    <w:rsid w:val="00BA1451"/>
    <w:rsid w:val="00C84593"/>
    <w:rsid w:val="00CC4A70"/>
    <w:rsid w:val="00CF1364"/>
    <w:rsid w:val="00DD22B2"/>
    <w:rsid w:val="00DD58D2"/>
    <w:rsid w:val="00E26499"/>
    <w:rsid w:val="00EB3F25"/>
    <w:rsid w:val="00EC1019"/>
    <w:rsid w:val="00FA3FBC"/>
    <w:rsid w:val="00FE70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D7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B28B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B28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2</Pages>
  <Words>722</Words>
  <Characters>4117</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приемный</dc:creator>
  <cp:lastModifiedBy>TulendievaA</cp:lastModifiedBy>
  <cp:revision>32</cp:revision>
  <cp:lastPrinted>2023-10-05T09:00:00Z</cp:lastPrinted>
  <dcterms:created xsi:type="dcterms:W3CDTF">2023-10-05T09:13:00Z</dcterms:created>
  <dcterms:modified xsi:type="dcterms:W3CDTF">2026-10-12T13:23:00Z</dcterms:modified>
</cp:coreProperties>
</file>