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3A" w:rsidRDefault="00360E3A" w:rsidP="00360E3A">
      <w:pPr>
        <w:pStyle w:val="1"/>
        <w:spacing w:before="24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ТЕХНИЧЕСКАЯ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СПЕЦИФИКАЦИЯ</w:t>
      </w:r>
    </w:p>
    <w:p w:rsidR="00360E3A" w:rsidRDefault="00360E3A" w:rsidP="00360E3A">
      <w:pPr>
        <w:pStyle w:val="a3"/>
        <w:rPr>
          <w:rFonts w:ascii="Times New Roman" w:hAnsi="Times New Roman" w:cs="Times New Roman"/>
        </w:rPr>
      </w:pPr>
    </w:p>
    <w:p w:rsidR="00360E3A" w:rsidRDefault="00360E3A" w:rsidP="00360E3A">
      <w:pPr>
        <w:jc w:val="both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 xml:space="preserve">    Поставщик своевременн</w:t>
      </w:r>
      <w:r w:rsidR="00CA646D">
        <w:rPr>
          <w:rFonts w:ascii="Times New Roman" w:eastAsia="Calibri" w:hAnsi="Times New Roman" w:cs="Times New Roman"/>
          <w:kern w:val="0"/>
          <w:lang w:eastAsia="en-US" w:bidi="ar-SA"/>
        </w:rPr>
        <w:t>о и качественно выполняет услуги</w:t>
      </w:r>
      <w:r w:rsidR="00BE34D4">
        <w:rPr>
          <w:rFonts w:ascii="Times New Roman" w:eastAsia="Calibri" w:hAnsi="Times New Roman" w:cs="Times New Roman"/>
          <w:kern w:val="0"/>
          <w:lang w:eastAsia="en-US" w:bidi="ar-SA"/>
        </w:rPr>
        <w:t>,</w:t>
      </w:r>
      <w:r w:rsidR="00BE34D4" w:rsidRPr="00BE34D4">
        <w:rPr>
          <w:rFonts w:ascii="Times New Roman" w:eastAsia="Calibri" w:hAnsi="Times New Roman" w:cs="Times New Roman"/>
          <w:kern w:val="0"/>
          <w:lang w:eastAsia="en-US" w:bidi="ar-SA"/>
        </w:rPr>
        <w:t xml:space="preserve"> </w:t>
      </w:r>
      <w:r w:rsidR="00BE34D4" w:rsidRPr="006C7647">
        <w:rPr>
          <w:rFonts w:ascii="Times New Roman" w:eastAsia="Calibri" w:hAnsi="Times New Roman" w:cs="Times New Roman"/>
          <w:b/>
          <w:kern w:val="0"/>
          <w:lang w:eastAsia="en-US" w:bidi="ar-SA"/>
        </w:rPr>
        <w:t>включая приобретение всех товаров за свой счет</w:t>
      </w:r>
      <w:r w:rsidR="006C7647">
        <w:rPr>
          <w:rFonts w:ascii="Times New Roman" w:eastAsia="Calibri" w:hAnsi="Times New Roman" w:cs="Times New Roman"/>
          <w:kern w:val="0"/>
          <w:lang w:eastAsia="en-US" w:bidi="ar-SA"/>
        </w:rPr>
        <w:t>,</w:t>
      </w:r>
      <w:r w:rsidR="00CA646D">
        <w:rPr>
          <w:rFonts w:ascii="Times New Roman" w:eastAsia="Calibri" w:hAnsi="Times New Roman" w:cs="Times New Roman"/>
          <w:kern w:val="0"/>
          <w:lang w:eastAsia="en-US" w:bidi="ar-SA"/>
        </w:rPr>
        <w:t xml:space="preserve"> </w:t>
      </w:r>
      <w:r w:rsidR="00C17048">
        <w:rPr>
          <w:rFonts w:ascii="Times New Roman" w:eastAsia="Calibri" w:hAnsi="Times New Roman" w:cs="Times New Roman"/>
          <w:kern w:val="0"/>
          <w:lang w:eastAsia="en-US" w:bidi="ar-SA"/>
        </w:rPr>
        <w:t xml:space="preserve">для КГП на ПХВ «Городской больницы </w:t>
      </w:r>
      <w:proofErr w:type="spellStart"/>
      <w:r w:rsidR="00C17048">
        <w:rPr>
          <w:rFonts w:ascii="Times New Roman" w:eastAsia="Calibri" w:hAnsi="Times New Roman" w:cs="Times New Roman"/>
          <w:kern w:val="0"/>
          <w:lang w:eastAsia="en-US" w:bidi="ar-SA"/>
        </w:rPr>
        <w:t>г</w:t>
      </w:r>
      <w:proofErr w:type="gramStart"/>
      <w:r w:rsidR="00C17048">
        <w:rPr>
          <w:rFonts w:ascii="Times New Roman" w:eastAsia="Calibri" w:hAnsi="Times New Roman" w:cs="Times New Roman"/>
          <w:kern w:val="0"/>
          <w:lang w:eastAsia="en-US" w:bidi="ar-SA"/>
        </w:rPr>
        <w:t>.С</w:t>
      </w:r>
      <w:proofErr w:type="gramEnd"/>
      <w:r w:rsidR="00C17048">
        <w:rPr>
          <w:rFonts w:ascii="Times New Roman" w:eastAsia="Calibri" w:hAnsi="Times New Roman" w:cs="Times New Roman"/>
          <w:kern w:val="0"/>
          <w:lang w:eastAsia="en-US" w:bidi="ar-SA"/>
        </w:rPr>
        <w:t>еребрянск</w:t>
      </w:r>
      <w:proofErr w:type="spellEnd"/>
      <w:r w:rsidR="00C17048">
        <w:rPr>
          <w:rFonts w:ascii="Times New Roman" w:eastAsia="Calibri" w:hAnsi="Times New Roman" w:cs="Times New Roman"/>
          <w:kern w:val="0"/>
          <w:lang w:eastAsia="en-US" w:bidi="ar-SA"/>
        </w:rPr>
        <w:t xml:space="preserve"> района Алтай» УЗ ВКО.</w:t>
      </w:r>
    </w:p>
    <w:p w:rsidR="00360E3A" w:rsidRDefault="00360E3A" w:rsidP="00360E3A">
      <w:pPr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 xml:space="preserve">Адрес объекта: </w:t>
      </w:r>
      <w:proofErr w:type="spellStart"/>
      <w:r w:rsidR="00CA646D">
        <w:rPr>
          <w:rFonts w:ascii="Times New Roman" w:eastAsia="Calibri" w:hAnsi="Times New Roman" w:cs="Times New Roman"/>
          <w:kern w:val="0"/>
          <w:lang w:eastAsia="en-US" w:bidi="ar-SA"/>
        </w:rPr>
        <w:t>ВКО,район</w:t>
      </w:r>
      <w:proofErr w:type="spellEnd"/>
      <w:r w:rsidR="00CA646D">
        <w:rPr>
          <w:rFonts w:ascii="Times New Roman" w:eastAsia="Calibri" w:hAnsi="Times New Roman" w:cs="Times New Roman"/>
          <w:kern w:val="0"/>
          <w:lang w:eastAsia="en-US" w:bidi="ar-SA"/>
        </w:rPr>
        <w:t xml:space="preserve"> Алтай, </w:t>
      </w:r>
      <w:proofErr w:type="spellStart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>г</w:t>
      </w:r>
      <w:proofErr w:type="gramStart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>.С</w:t>
      </w:r>
      <w:proofErr w:type="gramEnd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>еребрянск</w:t>
      </w:r>
      <w:proofErr w:type="spellEnd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 xml:space="preserve">, </w:t>
      </w:r>
      <w:proofErr w:type="spellStart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>ул.Мира</w:t>
      </w:r>
      <w:proofErr w:type="spellEnd"/>
      <w:r w:rsidR="00557E01">
        <w:rPr>
          <w:rFonts w:ascii="Times New Roman" w:eastAsia="Calibri" w:hAnsi="Times New Roman" w:cs="Times New Roman"/>
          <w:kern w:val="0"/>
          <w:lang w:eastAsia="en-US" w:bidi="ar-SA"/>
        </w:rPr>
        <w:t xml:space="preserve"> 33</w:t>
      </w:r>
    </w:p>
    <w:p w:rsidR="00957763" w:rsidRDefault="005841CF" w:rsidP="00957763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  <w:sz w:val="22"/>
        </w:rPr>
        <w:t xml:space="preserve"> </w:t>
      </w:r>
      <w:r w:rsidR="00957763">
        <w:rPr>
          <w:rFonts w:ascii="Times New Roman" w:hAnsi="Times New Roman" w:cs="Times New Roman"/>
          <w:kern w:val="0"/>
          <w:sz w:val="22"/>
        </w:rPr>
        <w:t>Срок</w:t>
      </w:r>
      <w:r w:rsidR="00957763">
        <w:rPr>
          <w:rFonts w:ascii="Times New Roman" w:hAnsi="Times New Roman" w:cs="Times New Roman"/>
          <w:spacing w:val="-5"/>
          <w:kern w:val="0"/>
          <w:sz w:val="22"/>
        </w:rPr>
        <w:t xml:space="preserve"> </w:t>
      </w:r>
      <w:r w:rsidR="00CA646D">
        <w:rPr>
          <w:rFonts w:ascii="Times New Roman" w:hAnsi="Times New Roman" w:cs="Times New Roman"/>
          <w:kern w:val="0"/>
          <w:sz w:val="22"/>
        </w:rPr>
        <w:t>оказания услуги</w:t>
      </w:r>
      <w:r w:rsidR="00957763">
        <w:rPr>
          <w:rFonts w:ascii="Times New Roman" w:hAnsi="Times New Roman" w:cs="Times New Roman"/>
          <w:kern w:val="0"/>
          <w:sz w:val="22"/>
        </w:rPr>
        <w:t>:</w:t>
      </w:r>
      <w:r w:rsidR="00957763">
        <w:rPr>
          <w:rFonts w:ascii="Times New Roman" w:hAnsi="Times New Roman" w:cs="Times New Roman"/>
          <w:spacing w:val="-5"/>
          <w:kern w:val="0"/>
          <w:sz w:val="22"/>
        </w:rPr>
        <w:t xml:space="preserve"> </w:t>
      </w:r>
      <w:r w:rsidR="00557E01">
        <w:rPr>
          <w:rFonts w:ascii="Times New Roman" w:hAnsi="Times New Roman" w:cs="Times New Roman"/>
          <w:kern w:val="0"/>
          <w:sz w:val="22"/>
        </w:rPr>
        <w:t xml:space="preserve">до 31 </w:t>
      </w:r>
      <w:r w:rsidR="00870379">
        <w:rPr>
          <w:rFonts w:ascii="Times New Roman" w:hAnsi="Times New Roman" w:cs="Times New Roman"/>
          <w:kern w:val="0"/>
          <w:sz w:val="22"/>
        </w:rPr>
        <w:t>декабря</w:t>
      </w:r>
      <w:r w:rsidR="00C17048">
        <w:rPr>
          <w:rFonts w:ascii="Times New Roman" w:hAnsi="Times New Roman" w:cs="Times New Roman"/>
          <w:kern w:val="0"/>
          <w:sz w:val="22"/>
        </w:rPr>
        <w:t xml:space="preserve"> 202</w:t>
      </w:r>
      <w:r w:rsidR="00870379">
        <w:rPr>
          <w:rFonts w:ascii="Times New Roman" w:hAnsi="Times New Roman" w:cs="Times New Roman"/>
          <w:kern w:val="0"/>
          <w:sz w:val="22"/>
        </w:rPr>
        <w:t>6</w:t>
      </w:r>
      <w:r w:rsidR="00C17048">
        <w:rPr>
          <w:rFonts w:ascii="Times New Roman" w:hAnsi="Times New Roman" w:cs="Times New Roman"/>
          <w:kern w:val="0"/>
          <w:sz w:val="22"/>
        </w:rPr>
        <w:t xml:space="preserve"> года</w:t>
      </w:r>
    </w:p>
    <w:p w:rsidR="00360E3A" w:rsidRDefault="00360E3A" w:rsidP="00360E3A">
      <w:pPr>
        <w:pStyle w:val="a3"/>
        <w:ind w:left="0"/>
        <w:rPr>
          <w:rFonts w:ascii="Times New Roman" w:hAnsi="Times New Roman" w:cs="Times New Roman"/>
        </w:rPr>
      </w:pPr>
    </w:p>
    <w:p w:rsidR="00CA646D" w:rsidRDefault="00CA646D" w:rsidP="00360E3A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оказание услуги входит:</w:t>
      </w:r>
    </w:p>
    <w:p w:rsidR="00036B80" w:rsidRPr="001E7EBF" w:rsidRDefault="00036B80" w:rsidP="00360E3A">
      <w:pPr>
        <w:pStyle w:val="a3"/>
        <w:ind w:left="0"/>
        <w:rPr>
          <w:rFonts w:ascii="Times New Roman" w:hAnsi="Times New Roman" w:cs="Times New Roman"/>
          <w:b w:val="0"/>
        </w:rPr>
      </w:pPr>
    </w:p>
    <w:p w:rsidR="00870379" w:rsidRDefault="00557E01" w:rsidP="00870379">
      <w:pPr>
        <w:ind w:firstLine="708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557E0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Комплексное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техническое сервисное обслуживание (включая диагностику неисправностей, ремонт и других сервисных/технических услуг) Кашлевой изолирующей кабины для сбора мокроты КИК СМ-01,производства ТОО «</w:t>
      </w:r>
      <w:proofErr w:type="spellStart"/>
      <w:r>
        <w:rPr>
          <w:rFonts w:ascii="Times New Roman" w:eastAsia="Times New Roman" w:hAnsi="Times New Roman" w:cs="Times New Roman"/>
          <w:kern w:val="0"/>
          <w:lang w:eastAsia="ru-RU" w:bidi="ar-SA"/>
        </w:rPr>
        <w:t>КазахМедИмпорт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>» с заменой НЕРА фильтра (</w:t>
      </w:r>
      <w:r>
        <w:rPr>
          <w:rFonts w:ascii="Times New Roman" w:eastAsia="Times New Roman" w:hAnsi="Times New Roman" w:cs="Times New Roman"/>
          <w:kern w:val="0"/>
          <w:lang w:val="en-US" w:eastAsia="ru-RU" w:bidi="ar-SA"/>
        </w:rPr>
        <w:t>High</w:t>
      </w:r>
      <w:r w:rsidRPr="00557E0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en-US" w:eastAsia="ru-RU" w:bidi="ar-SA"/>
        </w:rPr>
        <w:t>Efficiency</w:t>
      </w:r>
      <w:r w:rsidRPr="00557E0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en-US" w:eastAsia="ru-RU" w:bidi="ar-SA"/>
        </w:rPr>
        <w:t>Particle</w:t>
      </w:r>
      <w:r w:rsidRPr="00557E0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en-US" w:eastAsia="ru-RU" w:bidi="ar-SA"/>
        </w:rPr>
        <w:t>Absorption</w:t>
      </w:r>
      <w:r w:rsidRPr="00557E0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фильтр тонкой очистки). Фильтр предоставляется поставщиком. </w:t>
      </w:r>
    </w:p>
    <w:p w:rsidR="00C32042" w:rsidRPr="00557E01" w:rsidRDefault="00557E01" w:rsidP="00870379">
      <w:pPr>
        <w:ind w:firstLine="708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Проверка соответствия кабины техническим условиям и выдача акта с заключением о возможности дальнейшей эксплуатации. </w:t>
      </w:r>
      <w:r w:rsidRPr="00557E01"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Услуга должна оказываться специалистом имеющим сертификат от завода изготовителя, подтверждающий прохождение обучения для проведения установки, ввода в эксплуатацию и сервисного обслуживания медицинского оборудования </w:t>
      </w:r>
      <w:r w:rsidRPr="00557E01">
        <w:rPr>
          <w:rFonts w:ascii="Times New Roman" w:eastAsia="Times New Roman" w:hAnsi="Times New Roman" w:cs="Times New Roman" w:hint="eastAsia"/>
          <w:b/>
          <w:kern w:val="0"/>
          <w:lang w:eastAsia="ru-RU" w:bidi="ar-SA"/>
        </w:rPr>
        <w:t>Кашлевой изолирующей кабины для сбора мокроты КИК СМ-01,производства ТОО «</w:t>
      </w:r>
      <w:proofErr w:type="spellStart"/>
      <w:r w:rsidRPr="00557E01">
        <w:rPr>
          <w:rFonts w:ascii="Times New Roman" w:eastAsia="Times New Roman" w:hAnsi="Times New Roman" w:cs="Times New Roman" w:hint="eastAsia"/>
          <w:b/>
          <w:kern w:val="0"/>
          <w:lang w:eastAsia="ru-RU" w:bidi="ar-SA"/>
        </w:rPr>
        <w:t>КазахМедИмпорт</w:t>
      </w:r>
      <w:proofErr w:type="spellEnd"/>
      <w:r w:rsidRPr="00557E01">
        <w:rPr>
          <w:rFonts w:ascii="Times New Roman" w:eastAsia="Times New Roman" w:hAnsi="Times New Roman" w:cs="Times New Roman" w:hint="eastAsia"/>
          <w:b/>
          <w:kern w:val="0"/>
          <w:lang w:eastAsia="ru-RU" w:bidi="ar-SA"/>
        </w:rPr>
        <w:t>»</w:t>
      </w:r>
    </w:p>
    <w:p w:rsidR="00A90B03" w:rsidRPr="00557E01" w:rsidRDefault="00A90B03" w:rsidP="00957763">
      <w:pPr>
        <w:rPr>
          <w:rFonts w:hint="eastAsia"/>
        </w:rPr>
      </w:pPr>
    </w:p>
    <w:p w:rsidR="003252EE" w:rsidRPr="003252EE" w:rsidRDefault="003252EE" w:rsidP="00325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2EE">
        <w:rPr>
          <w:rFonts w:ascii="Times New Roman" w:hAnsi="Times New Roman" w:cs="Times New Roman"/>
          <w:b/>
          <w:sz w:val="28"/>
          <w:szCs w:val="28"/>
        </w:rPr>
        <w:t>ДЕРЕКТЕР парағы</w:t>
      </w:r>
    </w:p>
    <w:p w:rsidR="003252EE" w:rsidRPr="003252EE" w:rsidRDefault="003252EE" w:rsidP="003252EE">
      <w:pPr>
        <w:rPr>
          <w:rFonts w:ascii="Times New Roman" w:hAnsi="Times New Roman" w:cs="Times New Roman"/>
          <w:sz w:val="28"/>
          <w:szCs w:val="28"/>
        </w:rPr>
      </w:pPr>
    </w:p>
    <w:p w:rsidR="003252EE" w:rsidRPr="003252EE" w:rsidRDefault="003252EE" w:rsidP="003252EE">
      <w:pPr>
        <w:rPr>
          <w:rFonts w:ascii="Times New Roman" w:hAnsi="Times New Roman" w:cs="Times New Roman"/>
          <w:sz w:val="28"/>
          <w:szCs w:val="28"/>
        </w:rPr>
      </w:pPr>
      <w:r w:rsidRPr="003252EE">
        <w:rPr>
          <w:rFonts w:ascii="Times New Roman" w:hAnsi="Times New Roman" w:cs="Times New Roman"/>
          <w:sz w:val="28"/>
          <w:szCs w:val="28"/>
        </w:rPr>
        <w:t xml:space="preserve"> Шығыс Қазақстан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мекемесінің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«Алтай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Серебрянск қаласының қалалық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құқығындағы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кәсіпорнына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өз қаражаты есебінен барлық тауарларды сатып алуды қоса алғанда, уақытылы және сапалы түрде қызмет көрсетеді.</w:t>
      </w:r>
    </w:p>
    <w:p w:rsidR="003252EE" w:rsidRPr="003252EE" w:rsidRDefault="003252EE" w:rsidP="003252EE">
      <w:pPr>
        <w:rPr>
          <w:rFonts w:ascii="Times New Roman" w:hAnsi="Times New Roman" w:cs="Times New Roman"/>
          <w:sz w:val="28"/>
          <w:szCs w:val="28"/>
        </w:rPr>
      </w:pPr>
      <w:r w:rsidRPr="003252EE">
        <w:rPr>
          <w:rFonts w:ascii="Times New Roman" w:hAnsi="Times New Roman" w:cs="Times New Roman"/>
          <w:sz w:val="28"/>
          <w:szCs w:val="28"/>
        </w:rPr>
        <w:t>Нысанның мекенжайы: Шығыс Қазақстан облысы, Алтай ауданы, Серебрянск қаласы, Мира көшесі 33 үй.</w:t>
      </w:r>
    </w:p>
    <w:p w:rsidR="003252EE" w:rsidRPr="00870379" w:rsidRDefault="003252EE" w:rsidP="003252EE">
      <w:pPr>
        <w:rPr>
          <w:rFonts w:ascii="Times New Roman" w:hAnsi="Times New Roman" w:cs="Times New Roman"/>
          <w:sz w:val="28"/>
          <w:szCs w:val="28"/>
        </w:rPr>
      </w:pPr>
      <w:r w:rsidRPr="0087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3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87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3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87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37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870379">
        <w:rPr>
          <w:rFonts w:ascii="Times New Roman" w:hAnsi="Times New Roman" w:cs="Times New Roman"/>
          <w:sz w:val="28"/>
          <w:szCs w:val="28"/>
        </w:rPr>
        <w:t xml:space="preserve">: </w:t>
      </w:r>
      <w:r w:rsidR="00870379" w:rsidRPr="00870379">
        <w:rPr>
          <w:rFonts w:ascii="Times New Roman" w:hAnsi="Times New Roman" w:cs="Times New Roman"/>
          <w:sz w:val="28"/>
          <w:szCs w:val="28"/>
        </w:rPr>
        <w:t>2026 жылғы 31 желтоқ</w:t>
      </w:r>
      <w:proofErr w:type="gramStart"/>
      <w:r w:rsidR="00870379" w:rsidRPr="00870379">
        <w:rPr>
          <w:rFonts w:ascii="Times New Roman" w:hAnsi="Times New Roman" w:cs="Times New Roman"/>
          <w:sz w:val="28"/>
          <w:szCs w:val="28"/>
        </w:rPr>
        <w:t>сан</w:t>
      </w:r>
      <w:proofErr w:type="gramEnd"/>
      <w:r w:rsidR="00870379" w:rsidRPr="00870379">
        <w:rPr>
          <w:rFonts w:ascii="Times New Roman" w:hAnsi="Times New Roman" w:cs="Times New Roman"/>
          <w:sz w:val="28"/>
          <w:szCs w:val="28"/>
        </w:rPr>
        <w:t xml:space="preserve">ға дейін </w:t>
      </w:r>
    </w:p>
    <w:p w:rsidR="00870379" w:rsidRDefault="00870379" w:rsidP="00325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2EE" w:rsidRPr="003252EE" w:rsidRDefault="003252EE" w:rsidP="00325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Қызметке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мыналар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кі</w:t>
      </w:r>
      <w:proofErr w:type="gramStart"/>
      <w:r w:rsidRPr="003252EE">
        <w:rPr>
          <w:rFonts w:ascii="Times New Roman" w:hAnsi="Times New Roman" w:cs="Times New Roman"/>
          <w:b/>
          <w:sz w:val="28"/>
          <w:szCs w:val="28"/>
        </w:rPr>
        <w:t>ред</w:t>
      </w:r>
      <w:proofErr w:type="gramEnd"/>
      <w:r w:rsidRPr="003252EE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>:</w:t>
      </w:r>
    </w:p>
    <w:p w:rsidR="003252EE" w:rsidRPr="003252EE" w:rsidRDefault="003252EE" w:rsidP="003252EE">
      <w:pPr>
        <w:rPr>
          <w:rFonts w:ascii="Times New Roman" w:hAnsi="Times New Roman" w:cs="Times New Roman"/>
          <w:sz w:val="28"/>
          <w:szCs w:val="28"/>
        </w:rPr>
      </w:pPr>
    </w:p>
    <w:p w:rsidR="00870379" w:rsidRDefault="003252EE" w:rsidP="0087037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252E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KazakhMedImport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» ЖШС HEPA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сүзгісін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High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Efficiency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Particle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Absorbtion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жұқа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фильтр)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KazakhMedImport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» ЖШС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шығарған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ҚИК </w:t>
      </w:r>
      <w:proofErr w:type="gramStart"/>
      <w:r w:rsidRPr="003252EE">
        <w:rPr>
          <w:rFonts w:ascii="Times New Roman" w:hAnsi="Times New Roman" w:cs="Times New Roman"/>
          <w:sz w:val="28"/>
          <w:szCs w:val="28"/>
        </w:rPr>
        <w:t>СМ-01</w:t>
      </w:r>
      <w:proofErr w:type="gramEnd"/>
      <w:r w:rsidRPr="003252EE">
        <w:rPr>
          <w:rFonts w:ascii="Times New Roman" w:hAnsi="Times New Roman" w:cs="Times New Roman"/>
          <w:sz w:val="28"/>
          <w:szCs w:val="28"/>
        </w:rPr>
        <w:t xml:space="preserve"> қақырықты жинауға арналған жөтелді оқшаулау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кабинасына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диагностикалау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, жөндеу және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сервистік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252EE">
        <w:rPr>
          <w:rFonts w:ascii="Times New Roman" w:hAnsi="Times New Roman" w:cs="Times New Roman"/>
          <w:sz w:val="28"/>
          <w:szCs w:val="28"/>
        </w:rPr>
        <w:t xml:space="preserve">). Сүзгіні жеткізуші қамтамасыз етеді. </w:t>
      </w:r>
    </w:p>
    <w:p w:rsidR="00970F24" w:rsidRPr="003252EE" w:rsidRDefault="003252EE" w:rsidP="0087037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252EE">
        <w:rPr>
          <w:rFonts w:ascii="Times New Roman" w:hAnsi="Times New Roman" w:cs="Times New Roman"/>
          <w:sz w:val="28"/>
          <w:szCs w:val="28"/>
        </w:rPr>
        <w:t xml:space="preserve">Кабинаның техникалық талаптарға сәйкестігін тексеру және одан әрі пайдалану мүмкіндігі туралы қорытындымен сертификат беру.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Қызметті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KazakhMedImport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» ЖШС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шығарған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ҚИК СМ-01 қақырықты жинауға арналған жөтелді оқшаулау кабинасын монтаждау, іске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қосу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2EE">
        <w:rPr>
          <w:rFonts w:ascii="Times New Roman" w:hAnsi="Times New Roman" w:cs="Times New Roman"/>
          <w:b/>
          <w:sz w:val="28"/>
          <w:szCs w:val="28"/>
        </w:rPr>
        <w:t>оқудан</w:t>
      </w:r>
      <w:proofErr w:type="spellEnd"/>
      <w:r w:rsidRPr="003252EE">
        <w:rPr>
          <w:rFonts w:ascii="Times New Roman" w:hAnsi="Times New Roman" w:cs="Times New Roman"/>
          <w:b/>
          <w:sz w:val="28"/>
          <w:szCs w:val="28"/>
        </w:rPr>
        <w:t xml:space="preserve"> өткенін растайтын өндірушіден сертификаты бар маман көрсетуі </w:t>
      </w:r>
      <w:proofErr w:type="gramStart"/>
      <w:r w:rsidRPr="003252EE">
        <w:rPr>
          <w:rFonts w:ascii="Times New Roman" w:hAnsi="Times New Roman" w:cs="Times New Roman"/>
          <w:b/>
          <w:sz w:val="28"/>
          <w:szCs w:val="28"/>
        </w:rPr>
        <w:t>тиіс</w:t>
      </w:r>
      <w:proofErr w:type="gramEnd"/>
      <w:r w:rsidRPr="003252EE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970F24" w:rsidRPr="003252EE" w:rsidSect="0087037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93491"/>
    <w:multiLevelType w:val="multilevel"/>
    <w:tmpl w:val="A74ED950"/>
    <w:lvl w:ilvl="0">
      <w:start w:val="3"/>
      <w:numFmt w:val="decimal"/>
      <w:lvlText w:val="%1."/>
      <w:lvlJc w:val="left"/>
      <w:pPr>
        <w:ind w:left="821" w:hanging="309"/>
      </w:pPr>
      <w:rPr>
        <w:rFonts w:ascii="Arial" w:hAnsi="Arial"/>
        <w:spacing w:val="-1"/>
        <w:w w:val="100"/>
        <w:sz w:val="22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38" w:hanging="309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856" w:hanging="309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874" w:hanging="309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892" w:hanging="309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910" w:hanging="309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928" w:hanging="309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946" w:hanging="309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64" w:hanging="309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21544406"/>
    <w:multiLevelType w:val="multilevel"/>
    <w:tmpl w:val="9B7A1002"/>
    <w:lvl w:ilvl="0">
      <w:start w:val="1"/>
      <w:numFmt w:val="decimal"/>
      <w:lvlText w:val="%1."/>
      <w:lvlJc w:val="left"/>
      <w:pPr>
        <w:ind w:left="808" w:hanging="649"/>
      </w:pPr>
      <w:rPr>
        <w:rFonts w:eastAsia="Microsoft Sans Serif" w:cs="Microsoft Sans Serif"/>
        <w:spacing w:val="-1"/>
        <w:w w:val="100"/>
        <w:sz w:val="22"/>
        <w:szCs w:val="22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460" w:hanging="649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120" w:hanging="649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780" w:hanging="649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440" w:hanging="649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100" w:hanging="649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4760" w:hanging="649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5420" w:hanging="649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6080" w:hanging="649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2D1244E6"/>
    <w:multiLevelType w:val="multilevel"/>
    <w:tmpl w:val="F434F568"/>
    <w:lvl w:ilvl="0">
      <w:start w:val="1"/>
      <w:numFmt w:val="decimal"/>
      <w:lvlText w:val="%1."/>
      <w:lvlJc w:val="left"/>
      <w:pPr>
        <w:ind w:left="821" w:hanging="279"/>
      </w:pPr>
      <w:rPr>
        <w:rFonts w:eastAsia="Microsoft Sans Serif" w:cs="Microsoft Sans Serif"/>
        <w:spacing w:val="-1"/>
        <w:w w:val="100"/>
        <w:sz w:val="22"/>
        <w:szCs w:val="22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38" w:hanging="279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856" w:hanging="279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874" w:hanging="279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892" w:hanging="279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910" w:hanging="279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928" w:hanging="279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946" w:hanging="279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64" w:hanging="279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68251072"/>
    <w:multiLevelType w:val="multilevel"/>
    <w:tmpl w:val="17CC4958"/>
    <w:lvl w:ilvl="0">
      <w:start w:val="1"/>
      <w:numFmt w:val="bullet"/>
      <w:lvlText w:val=""/>
      <w:lvlJc w:val="left"/>
      <w:pPr>
        <w:ind w:left="434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5006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672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3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7004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67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336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9002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668" w:hanging="360"/>
      </w:pPr>
      <w:rPr>
        <w:rFonts w:ascii="Symbol" w:hAnsi="Symbol" w:cs="Symbol" w:hint="default"/>
      </w:rPr>
    </w:lvl>
  </w:abstractNum>
  <w:abstractNum w:abstractNumId="4">
    <w:nsid w:val="74535564"/>
    <w:multiLevelType w:val="multilevel"/>
    <w:tmpl w:val="5080B80A"/>
    <w:lvl w:ilvl="0">
      <w:start w:val="1"/>
      <w:numFmt w:val="decimal"/>
      <w:lvlText w:val="%1)"/>
      <w:lvlJc w:val="left"/>
      <w:pPr>
        <w:ind w:left="510" w:hanging="360"/>
      </w:pPr>
      <w:rPr>
        <w:rFonts w:eastAsia="Microsoft Sans Serif" w:cs="Microsoft Sans Serif"/>
        <w:spacing w:val="-1"/>
        <w:w w:val="100"/>
        <w:sz w:val="22"/>
        <w:szCs w:val="22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05" w:hanging="36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891" w:hanging="36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577" w:hanging="36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263" w:hanging="36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3949" w:hanging="36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4634" w:hanging="36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5320" w:hanging="36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6006" w:hanging="36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DC"/>
    <w:rsid w:val="00036B80"/>
    <w:rsid w:val="001E7EBF"/>
    <w:rsid w:val="0027638A"/>
    <w:rsid w:val="003252EE"/>
    <w:rsid w:val="003575AC"/>
    <w:rsid w:val="00360E3A"/>
    <w:rsid w:val="004F23F7"/>
    <w:rsid w:val="00557E01"/>
    <w:rsid w:val="005841CF"/>
    <w:rsid w:val="005E3ADC"/>
    <w:rsid w:val="006C6CC8"/>
    <w:rsid w:val="006C7647"/>
    <w:rsid w:val="00870379"/>
    <w:rsid w:val="00957763"/>
    <w:rsid w:val="00962B5D"/>
    <w:rsid w:val="00970F24"/>
    <w:rsid w:val="0097723B"/>
    <w:rsid w:val="00A90B03"/>
    <w:rsid w:val="00B933DD"/>
    <w:rsid w:val="00BE0B11"/>
    <w:rsid w:val="00BE34D4"/>
    <w:rsid w:val="00C15833"/>
    <w:rsid w:val="00C17048"/>
    <w:rsid w:val="00C32042"/>
    <w:rsid w:val="00CA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3A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360E3A"/>
    <w:pPr>
      <w:ind w:left="1438" w:right="1107"/>
      <w:jc w:val="center"/>
      <w:outlineLvl w:val="0"/>
    </w:pPr>
    <w:rPr>
      <w:rFonts w:ascii="Arial" w:eastAsia="Arial" w:hAnsi="Arial" w:cs="Arial"/>
      <w:b/>
      <w:bCs/>
      <w:sz w:val="28"/>
      <w:szCs w:val="28"/>
      <w:lang w:eastAsia="en-US" w:bidi="ar-SA"/>
    </w:rPr>
  </w:style>
  <w:style w:type="paragraph" w:styleId="3">
    <w:name w:val="heading 3"/>
    <w:basedOn w:val="a"/>
    <w:link w:val="30"/>
    <w:semiHidden/>
    <w:unhideWhenUsed/>
    <w:qFormat/>
    <w:rsid w:val="00360E3A"/>
    <w:pPr>
      <w:ind w:left="821"/>
      <w:outlineLvl w:val="2"/>
    </w:pPr>
    <w:rPr>
      <w:rFonts w:ascii="Arial" w:eastAsia="Arial" w:hAnsi="Arial" w:cs="Arial"/>
      <w:b/>
      <w:bCs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0E3A"/>
    <w:rPr>
      <w:rFonts w:ascii="Arial" w:eastAsia="Arial" w:hAnsi="Arial" w:cs="Arial"/>
      <w:b/>
      <w:bCs/>
      <w:kern w:val="2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360E3A"/>
    <w:rPr>
      <w:rFonts w:ascii="Arial" w:eastAsia="Arial" w:hAnsi="Arial" w:cs="Arial"/>
      <w:b/>
      <w:bCs/>
      <w:kern w:val="2"/>
    </w:rPr>
  </w:style>
  <w:style w:type="paragraph" w:styleId="a3">
    <w:name w:val="Title"/>
    <w:basedOn w:val="a"/>
    <w:link w:val="a4"/>
    <w:qFormat/>
    <w:rsid w:val="00360E3A"/>
    <w:pPr>
      <w:spacing w:before="80"/>
      <w:ind w:left="821"/>
    </w:pPr>
    <w:rPr>
      <w:rFonts w:ascii="Arial" w:eastAsia="Arial" w:hAnsi="Arial" w:cs="Arial"/>
      <w:b/>
      <w:bCs/>
      <w:sz w:val="32"/>
      <w:szCs w:val="32"/>
      <w:lang w:eastAsia="en-US" w:bidi="ar-SA"/>
    </w:rPr>
  </w:style>
  <w:style w:type="character" w:customStyle="1" w:styleId="a4">
    <w:name w:val="Название Знак"/>
    <w:basedOn w:val="a0"/>
    <w:link w:val="a3"/>
    <w:rsid w:val="00360E3A"/>
    <w:rPr>
      <w:rFonts w:ascii="Arial" w:eastAsia="Arial" w:hAnsi="Arial" w:cs="Arial"/>
      <w:b/>
      <w:bCs/>
      <w:kern w:val="2"/>
      <w:sz w:val="32"/>
      <w:szCs w:val="32"/>
    </w:rPr>
  </w:style>
  <w:style w:type="paragraph" w:styleId="a5">
    <w:name w:val="Body Text"/>
    <w:basedOn w:val="a"/>
    <w:link w:val="a6"/>
    <w:semiHidden/>
    <w:unhideWhenUsed/>
    <w:rsid w:val="00360E3A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semiHidden/>
    <w:rsid w:val="00360E3A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a7">
    <w:name w:val="List Paragraph"/>
    <w:basedOn w:val="a"/>
    <w:qFormat/>
    <w:rsid w:val="00360E3A"/>
    <w:pPr>
      <w:ind w:left="821"/>
      <w:jc w:val="both"/>
    </w:pPr>
    <w:rPr>
      <w:rFonts w:ascii="Microsoft Sans Serif" w:eastAsia="Microsoft Sans Serif" w:hAnsi="Microsoft Sans Serif" w:cs="Microsoft Sans Serif"/>
      <w:lang w:eastAsia="en-US" w:bidi="ar-SA"/>
    </w:rPr>
  </w:style>
  <w:style w:type="paragraph" w:customStyle="1" w:styleId="TableParagraph">
    <w:name w:val="Table Paragraph"/>
    <w:basedOn w:val="a"/>
    <w:qFormat/>
    <w:rsid w:val="00360E3A"/>
    <w:rPr>
      <w:rFonts w:ascii="Microsoft Sans Serif" w:eastAsia="Microsoft Sans Serif" w:hAnsi="Microsoft Sans Serif" w:cs="Microsoft Sans Serif"/>
      <w:lang w:eastAsia="en-US" w:bidi="ar-SA"/>
    </w:rPr>
  </w:style>
  <w:style w:type="table" w:styleId="a8">
    <w:name w:val="Table Grid"/>
    <w:basedOn w:val="a1"/>
    <w:uiPriority w:val="59"/>
    <w:rsid w:val="00C3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9577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3A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360E3A"/>
    <w:pPr>
      <w:ind w:left="1438" w:right="1107"/>
      <w:jc w:val="center"/>
      <w:outlineLvl w:val="0"/>
    </w:pPr>
    <w:rPr>
      <w:rFonts w:ascii="Arial" w:eastAsia="Arial" w:hAnsi="Arial" w:cs="Arial"/>
      <w:b/>
      <w:bCs/>
      <w:sz w:val="28"/>
      <w:szCs w:val="28"/>
      <w:lang w:eastAsia="en-US" w:bidi="ar-SA"/>
    </w:rPr>
  </w:style>
  <w:style w:type="paragraph" w:styleId="3">
    <w:name w:val="heading 3"/>
    <w:basedOn w:val="a"/>
    <w:link w:val="30"/>
    <w:semiHidden/>
    <w:unhideWhenUsed/>
    <w:qFormat/>
    <w:rsid w:val="00360E3A"/>
    <w:pPr>
      <w:ind w:left="821"/>
      <w:outlineLvl w:val="2"/>
    </w:pPr>
    <w:rPr>
      <w:rFonts w:ascii="Arial" w:eastAsia="Arial" w:hAnsi="Arial" w:cs="Arial"/>
      <w:b/>
      <w:bCs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0E3A"/>
    <w:rPr>
      <w:rFonts w:ascii="Arial" w:eastAsia="Arial" w:hAnsi="Arial" w:cs="Arial"/>
      <w:b/>
      <w:bCs/>
      <w:kern w:val="2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360E3A"/>
    <w:rPr>
      <w:rFonts w:ascii="Arial" w:eastAsia="Arial" w:hAnsi="Arial" w:cs="Arial"/>
      <w:b/>
      <w:bCs/>
      <w:kern w:val="2"/>
    </w:rPr>
  </w:style>
  <w:style w:type="paragraph" w:styleId="a3">
    <w:name w:val="Title"/>
    <w:basedOn w:val="a"/>
    <w:link w:val="a4"/>
    <w:qFormat/>
    <w:rsid w:val="00360E3A"/>
    <w:pPr>
      <w:spacing w:before="80"/>
      <w:ind w:left="821"/>
    </w:pPr>
    <w:rPr>
      <w:rFonts w:ascii="Arial" w:eastAsia="Arial" w:hAnsi="Arial" w:cs="Arial"/>
      <w:b/>
      <w:bCs/>
      <w:sz w:val="32"/>
      <w:szCs w:val="32"/>
      <w:lang w:eastAsia="en-US" w:bidi="ar-SA"/>
    </w:rPr>
  </w:style>
  <w:style w:type="character" w:customStyle="1" w:styleId="a4">
    <w:name w:val="Название Знак"/>
    <w:basedOn w:val="a0"/>
    <w:link w:val="a3"/>
    <w:rsid w:val="00360E3A"/>
    <w:rPr>
      <w:rFonts w:ascii="Arial" w:eastAsia="Arial" w:hAnsi="Arial" w:cs="Arial"/>
      <w:b/>
      <w:bCs/>
      <w:kern w:val="2"/>
      <w:sz w:val="32"/>
      <w:szCs w:val="32"/>
    </w:rPr>
  </w:style>
  <w:style w:type="paragraph" w:styleId="a5">
    <w:name w:val="Body Text"/>
    <w:basedOn w:val="a"/>
    <w:link w:val="a6"/>
    <w:semiHidden/>
    <w:unhideWhenUsed/>
    <w:rsid w:val="00360E3A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semiHidden/>
    <w:rsid w:val="00360E3A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a7">
    <w:name w:val="List Paragraph"/>
    <w:basedOn w:val="a"/>
    <w:qFormat/>
    <w:rsid w:val="00360E3A"/>
    <w:pPr>
      <w:ind w:left="821"/>
      <w:jc w:val="both"/>
    </w:pPr>
    <w:rPr>
      <w:rFonts w:ascii="Microsoft Sans Serif" w:eastAsia="Microsoft Sans Serif" w:hAnsi="Microsoft Sans Serif" w:cs="Microsoft Sans Serif"/>
      <w:lang w:eastAsia="en-US" w:bidi="ar-SA"/>
    </w:rPr>
  </w:style>
  <w:style w:type="paragraph" w:customStyle="1" w:styleId="TableParagraph">
    <w:name w:val="Table Paragraph"/>
    <w:basedOn w:val="a"/>
    <w:qFormat/>
    <w:rsid w:val="00360E3A"/>
    <w:rPr>
      <w:rFonts w:ascii="Microsoft Sans Serif" w:eastAsia="Microsoft Sans Serif" w:hAnsi="Microsoft Sans Serif" w:cs="Microsoft Sans Serif"/>
      <w:lang w:eastAsia="en-US" w:bidi="ar-SA"/>
    </w:rPr>
  </w:style>
  <w:style w:type="table" w:styleId="a8">
    <w:name w:val="Table Grid"/>
    <w:basedOn w:val="a1"/>
    <w:uiPriority w:val="59"/>
    <w:rsid w:val="00C3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957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2026-10-22T10:34:00Z</dcterms:created>
  <dcterms:modified xsi:type="dcterms:W3CDTF">2026-10-22T10:34:00Z</dcterms:modified>
</cp:coreProperties>
</file>