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B2D67" w14:textId="77777777" w:rsidR="00033501" w:rsidRDefault="00033501" w:rsidP="008A5548">
      <w:pPr>
        <w:jc w:val="center"/>
        <w:rPr>
          <w:b/>
          <w:bCs/>
        </w:rPr>
      </w:pPr>
    </w:p>
    <w:p w14:paraId="73259706" w14:textId="77777777" w:rsidR="00033501" w:rsidRDefault="00033501" w:rsidP="008A5548">
      <w:pPr>
        <w:jc w:val="center"/>
        <w:rPr>
          <w:b/>
          <w:bCs/>
        </w:rPr>
      </w:pPr>
    </w:p>
    <w:p w14:paraId="7CFB7CC4" w14:textId="77777777" w:rsidR="00097A65" w:rsidRPr="00BE2599" w:rsidRDefault="00097A65" w:rsidP="008A5548">
      <w:pPr>
        <w:jc w:val="center"/>
        <w:rPr>
          <w:b/>
          <w:bCs/>
          <w:lang w:val="kk-KZ"/>
        </w:rPr>
      </w:pPr>
      <w:r w:rsidRPr="00BE2599">
        <w:rPr>
          <w:b/>
          <w:bCs/>
        </w:rPr>
        <w:t>Техническая спецификация</w:t>
      </w:r>
    </w:p>
    <w:p w14:paraId="6E2AF2C2" w14:textId="598FB4A3" w:rsidR="00BB5A6D" w:rsidRDefault="00222601" w:rsidP="008A5548">
      <w:pPr>
        <w:jc w:val="center"/>
        <w:rPr>
          <w:rFonts w:eastAsiaTheme="minorHAnsi"/>
          <w:b/>
          <w:lang w:val="kk-KZ" w:eastAsia="en-US"/>
        </w:rPr>
      </w:pPr>
      <w:r w:rsidRPr="00222601">
        <w:rPr>
          <w:rFonts w:eastAsiaTheme="minorHAnsi"/>
          <w:b/>
          <w:lang w:eastAsia="en-US"/>
        </w:rPr>
        <w:t>Услуги по техническому обслуживанию и ремонту автотранспортных средств, находящихся на заводской гарантии.</w:t>
      </w:r>
    </w:p>
    <w:p w14:paraId="35355142" w14:textId="77777777" w:rsidR="00222601" w:rsidRPr="00222601" w:rsidRDefault="00222601" w:rsidP="008A5548">
      <w:pPr>
        <w:jc w:val="center"/>
        <w:rPr>
          <w:b/>
          <w:lang w:val="kk-KZ"/>
        </w:rPr>
      </w:pPr>
    </w:p>
    <w:p w14:paraId="634203CD" w14:textId="05887930" w:rsidR="00952687" w:rsidRDefault="00BB5A6D" w:rsidP="00032913">
      <w:pPr>
        <w:ind w:firstLine="567"/>
        <w:jc w:val="both"/>
      </w:pPr>
      <w:r w:rsidRPr="00506784">
        <w:t xml:space="preserve">1. </w:t>
      </w:r>
      <w:r w:rsidR="00C76C42">
        <w:t>Место выполнения работ:</w:t>
      </w:r>
      <w:r w:rsidR="00C76C42">
        <w:rPr>
          <w:lang w:val="kk-KZ"/>
        </w:rPr>
        <w:t xml:space="preserve"> г.Кызылорда</w:t>
      </w:r>
      <w:r w:rsidR="001317FB" w:rsidRPr="00506784">
        <w:t>.</w:t>
      </w:r>
    </w:p>
    <w:p w14:paraId="7CF1B327" w14:textId="77777777" w:rsidR="00E3545A" w:rsidRPr="00506784" w:rsidRDefault="00E3545A" w:rsidP="00032913">
      <w:pPr>
        <w:ind w:firstLine="567"/>
        <w:jc w:val="both"/>
      </w:pPr>
    </w:p>
    <w:p w14:paraId="456EA8AE" w14:textId="433D132E" w:rsidR="00952687" w:rsidRDefault="00BB5A6D" w:rsidP="00032913">
      <w:pPr>
        <w:ind w:firstLine="567"/>
        <w:jc w:val="both"/>
        <w:rPr>
          <w:b/>
        </w:rPr>
      </w:pPr>
      <w:r w:rsidRPr="00506784">
        <w:t xml:space="preserve">2. </w:t>
      </w:r>
      <w:r w:rsidR="001317FB" w:rsidRPr="00506784">
        <w:t xml:space="preserve">Срок выполнения работ: со дня </w:t>
      </w:r>
      <w:r w:rsidRPr="00506784">
        <w:t xml:space="preserve">вступления </w:t>
      </w:r>
      <w:r w:rsidR="001317FB" w:rsidRPr="00506784">
        <w:t xml:space="preserve">договора </w:t>
      </w:r>
      <w:r w:rsidRPr="00506784">
        <w:t xml:space="preserve">в силу и </w:t>
      </w:r>
      <w:r w:rsidR="003837C6">
        <w:rPr>
          <w:b/>
        </w:rPr>
        <w:t xml:space="preserve">до 31 </w:t>
      </w:r>
      <w:r w:rsidR="005770AA">
        <w:rPr>
          <w:b/>
          <w:lang w:val="kk-KZ"/>
        </w:rPr>
        <w:t>декабря</w:t>
      </w:r>
      <w:r w:rsidR="003837C6">
        <w:rPr>
          <w:b/>
        </w:rPr>
        <w:t xml:space="preserve"> 20</w:t>
      </w:r>
      <w:r w:rsidR="0084752E">
        <w:rPr>
          <w:b/>
          <w:lang w:val="kk-KZ"/>
        </w:rPr>
        <w:t>2</w:t>
      </w:r>
      <w:r w:rsidR="00C96B5C">
        <w:rPr>
          <w:b/>
          <w:lang w:val="kk-KZ"/>
        </w:rPr>
        <w:t>6</w:t>
      </w:r>
      <w:r w:rsidR="001317FB" w:rsidRPr="00BB2AB2">
        <w:rPr>
          <w:b/>
        </w:rPr>
        <w:t xml:space="preserve"> г.</w:t>
      </w:r>
      <w:r w:rsidRPr="00BB2AB2">
        <w:rPr>
          <w:b/>
        </w:rPr>
        <w:t xml:space="preserve"> </w:t>
      </w:r>
    </w:p>
    <w:p w14:paraId="5F72E3A4" w14:textId="77777777" w:rsidR="00E3545A" w:rsidRPr="00032913" w:rsidRDefault="00E3545A" w:rsidP="00032913">
      <w:pPr>
        <w:ind w:firstLine="567"/>
        <w:jc w:val="both"/>
        <w:rPr>
          <w:b/>
        </w:rPr>
      </w:pPr>
    </w:p>
    <w:p w14:paraId="6B383979" w14:textId="0D492573" w:rsidR="00BB5A6D" w:rsidRPr="00506784" w:rsidRDefault="00BB5A6D" w:rsidP="00BB5A6D">
      <w:pPr>
        <w:ind w:firstLine="567"/>
        <w:jc w:val="both"/>
      </w:pPr>
      <w:r w:rsidRPr="00506784">
        <w:t>3. Наименования и количество машин</w:t>
      </w:r>
      <w:r w:rsidR="00506784" w:rsidRPr="00506784">
        <w:t>,</w:t>
      </w:r>
      <w:r w:rsidRPr="00506784">
        <w:t xml:space="preserve"> подлежащих те</w:t>
      </w:r>
      <w:r w:rsidR="00506784" w:rsidRPr="00506784">
        <w:t>кущему</w:t>
      </w:r>
      <w:r w:rsidRPr="00506784">
        <w:t xml:space="preserve"> обслуживанию</w:t>
      </w:r>
      <w:r w:rsidR="00F040D4">
        <w:t xml:space="preserve"> и ремонту</w:t>
      </w:r>
      <w:r w:rsidRPr="00506784">
        <w:t>:</w:t>
      </w:r>
    </w:p>
    <w:p w14:paraId="028A22BF" w14:textId="659BCC09" w:rsidR="00C76C42" w:rsidRDefault="00C76C42" w:rsidP="00C76C42">
      <w:pPr>
        <w:ind w:firstLine="1134"/>
        <w:jc w:val="both"/>
        <w:rPr>
          <w:bCs/>
          <w:color w:val="000000"/>
          <w:lang w:val="kk-KZ"/>
        </w:rPr>
      </w:pPr>
      <w:r>
        <w:rPr>
          <w:bCs/>
          <w:color w:val="000000"/>
          <w:lang w:val="kk-KZ"/>
        </w:rPr>
        <w:t>1.</w:t>
      </w:r>
      <w:r w:rsidR="00222601">
        <w:rPr>
          <w:bCs/>
          <w:color w:val="000000"/>
          <w:lang w:val="kk-KZ"/>
        </w:rPr>
        <w:t xml:space="preserve"> </w:t>
      </w:r>
      <w:r w:rsidR="00222601">
        <w:t>Газ 231073 «Соболь»</w:t>
      </w:r>
      <w:r w:rsidRPr="00222601">
        <w:rPr>
          <w:bCs/>
          <w:color w:val="000000"/>
        </w:rPr>
        <w:t>, 2</w:t>
      </w:r>
      <w:r w:rsidR="00222601">
        <w:rPr>
          <w:bCs/>
          <w:color w:val="000000"/>
          <w:lang w:val="kk-KZ"/>
        </w:rPr>
        <w:t>024</w:t>
      </w:r>
      <w:r w:rsidRPr="00222601">
        <w:rPr>
          <w:bCs/>
          <w:color w:val="000000"/>
        </w:rPr>
        <w:t xml:space="preserve"> </w:t>
      </w:r>
      <w:proofErr w:type="spellStart"/>
      <w:r w:rsidRPr="00BB5A6D">
        <w:rPr>
          <w:bCs/>
          <w:color w:val="000000"/>
        </w:rPr>
        <w:t>г</w:t>
      </w:r>
      <w:r w:rsidRPr="00222601">
        <w:rPr>
          <w:bCs/>
          <w:color w:val="000000"/>
        </w:rPr>
        <w:t>.</w:t>
      </w:r>
      <w:r w:rsidRPr="00BB5A6D">
        <w:rPr>
          <w:bCs/>
          <w:color w:val="000000"/>
        </w:rPr>
        <w:t>в</w:t>
      </w:r>
      <w:proofErr w:type="spellEnd"/>
      <w:r w:rsidRPr="00222601">
        <w:rPr>
          <w:bCs/>
          <w:color w:val="000000"/>
        </w:rPr>
        <w:t xml:space="preserve">. – </w:t>
      </w:r>
      <w:r w:rsidR="00222601">
        <w:rPr>
          <w:bCs/>
          <w:color w:val="000000"/>
          <w:lang w:val="kk-KZ"/>
        </w:rPr>
        <w:t>3</w:t>
      </w:r>
      <w:r w:rsidRPr="00222601">
        <w:rPr>
          <w:bCs/>
          <w:color w:val="000000"/>
        </w:rPr>
        <w:t xml:space="preserve"> </w:t>
      </w:r>
      <w:r>
        <w:rPr>
          <w:bCs/>
          <w:color w:val="000000"/>
        </w:rPr>
        <w:t>ед</w:t>
      </w:r>
      <w:r w:rsidRPr="00222601">
        <w:rPr>
          <w:bCs/>
          <w:color w:val="000000"/>
        </w:rPr>
        <w:t>.</w:t>
      </w:r>
    </w:p>
    <w:p w14:paraId="4B831A95" w14:textId="01363A9C" w:rsidR="00222601" w:rsidRPr="00222601" w:rsidRDefault="00663AD3" w:rsidP="00C76C42">
      <w:pPr>
        <w:ind w:firstLine="1134"/>
        <w:jc w:val="both"/>
        <w:rPr>
          <w:bCs/>
          <w:color w:val="000000"/>
          <w:lang w:val="kk-KZ"/>
        </w:rPr>
      </w:pPr>
      <w:r>
        <w:rPr>
          <w:lang w:val="kk-KZ"/>
        </w:rPr>
        <w:t xml:space="preserve">2. </w:t>
      </w:r>
      <w:r w:rsidR="00222601">
        <w:t>ГАЗ 25727 «Соболь» 7 местный</w:t>
      </w:r>
      <w:r w:rsidR="00222601">
        <w:rPr>
          <w:lang w:val="kk-KZ"/>
        </w:rPr>
        <w:t xml:space="preserve">, </w:t>
      </w:r>
      <w:r w:rsidR="00222601" w:rsidRPr="00222601">
        <w:rPr>
          <w:bCs/>
          <w:color w:val="000000"/>
        </w:rPr>
        <w:t>2</w:t>
      </w:r>
      <w:r w:rsidR="00222601">
        <w:rPr>
          <w:bCs/>
          <w:color w:val="000000"/>
          <w:lang w:val="kk-KZ"/>
        </w:rPr>
        <w:t>024</w:t>
      </w:r>
      <w:r w:rsidR="00222601" w:rsidRPr="00222601">
        <w:rPr>
          <w:bCs/>
          <w:color w:val="000000"/>
        </w:rPr>
        <w:t xml:space="preserve"> </w:t>
      </w:r>
      <w:proofErr w:type="spellStart"/>
      <w:r w:rsidR="00222601" w:rsidRPr="00BB5A6D">
        <w:rPr>
          <w:bCs/>
          <w:color w:val="000000"/>
        </w:rPr>
        <w:t>г</w:t>
      </w:r>
      <w:r w:rsidR="00222601" w:rsidRPr="00222601">
        <w:rPr>
          <w:bCs/>
          <w:color w:val="000000"/>
        </w:rPr>
        <w:t>.</w:t>
      </w:r>
      <w:r w:rsidR="00222601" w:rsidRPr="00BB5A6D">
        <w:rPr>
          <w:bCs/>
          <w:color w:val="000000"/>
        </w:rPr>
        <w:t>в</w:t>
      </w:r>
      <w:proofErr w:type="spellEnd"/>
      <w:r w:rsidR="00222601" w:rsidRPr="00222601">
        <w:rPr>
          <w:bCs/>
          <w:color w:val="000000"/>
        </w:rPr>
        <w:t xml:space="preserve">. – </w:t>
      </w:r>
      <w:r w:rsidR="00C96B5C">
        <w:rPr>
          <w:bCs/>
          <w:color w:val="000000"/>
          <w:lang w:val="kk-KZ"/>
        </w:rPr>
        <w:t>2</w:t>
      </w:r>
      <w:r w:rsidR="00222601" w:rsidRPr="00222601">
        <w:rPr>
          <w:bCs/>
          <w:color w:val="000000"/>
        </w:rPr>
        <w:t xml:space="preserve"> </w:t>
      </w:r>
      <w:r w:rsidR="00222601">
        <w:rPr>
          <w:bCs/>
          <w:color w:val="000000"/>
        </w:rPr>
        <w:t>ед</w:t>
      </w:r>
      <w:r w:rsidR="00222601" w:rsidRPr="00222601">
        <w:rPr>
          <w:bCs/>
          <w:color w:val="000000"/>
        </w:rPr>
        <w:t>.</w:t>
      </w:r>
    </w:p>
    <w:p w14:paraId="4149F3DA" w14:textId="5F6CDC36" w:rsidR="00952687" w:rsidRPr="00032913" w:rsidRDefault="00561E32" w:rsidP="00032913">
      <w:pPr>
        <w:ind w:firstLine="1134"/>
        <w:jc w:val="both"/>
      </w:pPr>
      <w:r w:rsidRPr="006C5891">
        <w:t xml:space="preserve">Итого: </w:t>
      </w:r>
      <w:r>
        <w:rPr>
          <w:lang w:val="kk-KZ"/>
        </w:rPr>
        <w:t>5</w:t>
      </w:r>
      <w:r w:rsidR="00153FC4" w:rsidRPr="00196E68">
        <w:t xml:space="preserve"> (</w:t>
      </w:r>
      <w:r>
        <w:rPr>
          <w:lang w:val="kk-KZ"/>
        </w:rPr>
        <w:t>пять</w:t>
      </w:r>
      <w:r w:rsidRPr="00196E68">
        <w:t>)</w:t>
      </w:r>
      <w:r>
        <w:rPr>
          <w:lang w:val="kk-KZ"/>
        </w:rPr>
        <w:t xml:space="preserve"> автотранспортных</w:t>
      </w:r>
      <w:r w:rsidR="002A311E" w:rsidRPr="006C5891">
        <w:t xml:space="preserve"> средств</w:t>
      </w:r>
      <w:r w:rsidR="00506784" w:rsidRPr="006C5891">
        <w:t>.</w:t>
      </w:r>
    </w:p>
    <w:p w14:paraId="67206AAF" w14:textId="309DB771" w:rsidR="00506784" w:rsidRDefault="00506784" w:rsidP="002A311E">
      <w:pPr>
        <w:ind w:firstLine="567"/>
        <w:jc w:val="both"/>
      </w:pPr>
      <w:r>
        <w:t xml:space="preserve">4. </w:t>
      </w:r>
      <w:r w:rsidR="0062441D" w:rsidRPr="00BE2599">
        <w:t xml:space="preserve">Работы по техническому обслуживанию и ремонту </w:t>
      </w:r>
      <w:r w:rsidR="0062441D">
        <w:t>должны</w:t>
      </w:r>
      <w:r w:rsidR="0062441D" w:rsidRPr="00BE2599">
        <w:t xml:space="preserve"> </w:t>
      </w:r>
      <w:r w:rsidR="0062441D">
        <w:t xml:space="preserve">обеспечить </w:t>
      </w:r>
      <w:r w:rsidR="0062441D" w:rsidRPr="00BE2599">
        <w:t>поддержание служебных автомобилей Заказчика в исправном со</w:t>
      </w:r>
      <w:bookmarkStart w:id="0" w:name="_GoBack"/>
      <w:bookmarkEnd w:id="0"/>
      <w:r w:rsidR="0062441D" w:rsidRPr="00BE2599">
        <w:t>стоянии, об</w:t>
      </w:r>
      <w:r w:rsidR="0062441D">
        <w:t>еспечить безопасность движения.</w:t>
      </w:r>
      <w:r w:rsidR="0097155E" w:rsidRPr="0097155E">
        <w:t xml:space="preserve"> </w:t>
      </w:r>
      <w:r w:rsidR="001317FB" w:rsidRPr="00BE2599">
        <w:t xml:space="preserve">В </w:t>
      </w:r>
      <w:r w:rsidR="002A311E">
        <w:t xml:space="preserve">состав работ </w:t>
      </w:r>
      <w:r w:rsidR="001317FB" w:rsidRPr="00BE2599">
        <w:t xml:space="preserve">по </w:t>
      </w:r>
      <w:r>
        <w:t>техническому обслуживанию и ремонту автотранспортных средств</w:t>
      </w:r>
      <w:r w:rsidR="001317FB" w:rsidRPr="00BE2599">
        <w:t xml:space="preserve"> Заказчика </w:t>
      </w:r>
      <w:r w:rsidR="0097155E">
        <w:t xml:space="preserve">(далее - ТО) </w:t>
      </w:r>
      <w:r w:rsidR="001317FB" w:rsidRPr="00BE2599">
        <w:t xml:space="preserve">входят: </w:t>
      </w:r>
    </w:p>
    <w:p w14:paraId="34A4ABBC" w14:textId="3045E466" w:rsidR="00353B0D" w:rsidRDefault="00952687" w:rsidP="00353B0D">
      <w:pPr>
        <w:ind w:firstLine="567"/>
        <w:jc w:val="both"/>
      </w:pPr>
      <w:r>
        <w:t>1)</w:t>
      </w:r>
      <w:r w:rsidR="00506784">
        <w:t xml:space="preserve"> </w:t>
      </w:r>
      <w:r w:rsidR="00506784" w:rsidRPr="00BE2599">
        <w:t>диагности</w:t>
      </w:r>
      <w:r w:rsidR="00506784">
        <w:t>рование технического состояния автотранспортных средств, агрегатов, узлов и деталей</w:t>
      </w:r>
      <w:r w:rsidR="00353B0D">
        <w:t xml:space="preserve"> (экспресс диагностирование и поэлементное)</w:t>
      </w:r>
      <w:r w:rsidR="00506784">
        <w:t>;</w:t>
      </w:r>
    </w:p>
    <w:p w14:paraId="367A425F" w14:textId="7C0E183B" w:rsidR="00353B0D" w:rsidRDefault="00952687" w:rsidP="00FB582C">
      <w:pPr>
        <w:ind w:firstLine="567"/>
        <w:jc w:val="both"/>
      </w:pPr>
      <w:r w:rsidRPr="00FB582C">
        <w:t>2)</w:t>
      </w:r>
      <w:r w:rsidR="00506784" w:rsidRPr="00FB582C">
        <w:t xml:space="preserve"> </w:t>
      </w:r>
      <w:r w:rsidR="00353B0D" w:rsidRPr="00FB582C">
        <w:t>периодическое техническое обслуживание</w:t>
      </w:r>
      <w:r w:rsidR="00FB582C" w:rsidRPr="00FB582C">
        <w:t xml:space="preserve"> автотранспорта</w:t>
      </w:r>
      <w:r w:rsidR="003B1945">
        <w:t>;</w:t>
      </w:r>
      <w:r w:rsidR="00F040D4">
        <w:t xml:space="preserve"> </w:t>
      </w:r>
    </w:p>
    <w:p w14:paraId="2E957FC6" w14:textId="3E8312F9" w:rsidR="00353B0D" w:rsidRDefault="00952687" w:rsidP="00506784">
      <w:pPr>
        <w:ind w:firstLine="567"/>
        <w:jc w:val="both"/>
      </w:pPr>
      <w:r>
        <w:t>3)</w:t>
      </w:r>
      <w:r w:rsidR="00353B0D">
        <w:t xml:space="preserve"> ремонт</w:t>
      </w:r>
      <w:r w:rsidR="00804BF5">
        <w:rPr>
          <w:lang w:val="kk-KZ"/>
        </w:rPr>
        <w:t xml:space="preserve"> и техническое обслуживание</w:t>
      </w:r>
      <w:r w:rsidR="00353B0D">
        <w:t xml:space="preserve"> автотранспортных средств с заменой запасных частей средств</w:t>
      </w:r>
      <w:r w:rsidR="0097155E">
        <w:t xml:space="preserve">, приобретаемых за счет средств </w:t>
      </w:r>
      <w:r w:rsidR="003B1945">
        <w:t>поставщика;</w:t>
      </w:r>
    </w:p>
    <w:p w14:paraId="2C86552B" w14:textId="29373152" w:rsidR="003B1945" w:rsidRPr="00610F85" w:rsidRDefault="003B1945" w:rsidP="00506784">
      <w:pPr>
        <w:ind w:firstLine="567"/>
        <w:jc w:val="both"/>
      </w:pPr>
      <w:r w:rsidRPr="00610F85">
        <w:rPr>
          <w:lang w:val="kk-KZ"/>
        </w:rPr>
        <w:t xml:space="preserve">4) </w:t>
      </w:r>
      <w:r w:rsidRPr="00610F85">
        <w:t>ТО-</w:t>
      </w:r>
      <w:r w:rsidR="00AF5B5C">
        <w:rPr>
          <w:lang w:val="kk-KZ"/>
        </w:rPr>
        <w:t>1,2,3</w:t>
      </w:r>
      <w:r w:rsidRPr="00610F85">
        <w:t xml:space="preserve"> (в соответствии с требованиями Правил технической эксплуатации автотранспортных средств</w:t>
      </w:r>
      <w:r w:rsidR="002D5005">
        <w:t>,</w:t>
      </w:r>
      <w:r w:rsidRPr="00610F85">
        <w:t xml:space="preserve"> утвержденные приказом Министра по инвестициям и развитию РК от 30 апреля 2015 года №547).</w:t>
      </w:r>
    </w:p>
    <w:p w14:paraId="25D9BF67" w14:textId="77777777" w:rsidR="003B1945" w:rsidRPr="00610F85" w:rsidRDefault="0062441D" w:rsidP="00506784">
      <w:pPr>
        <w:ind w:firstLine="567"/>
        <w:jc w:val="both"/>
      </w:pPr>
      <w:r w:rsidRPr="00610F85">
        <w:rPr>
          <w:b/>
        </w:rPr>
        <w:t>Подробный состав работ по техническому обслуживанию и ремонту автотранспортных средств содержится в приложении к настоящей технической спецификации.</w:t>
      </w:r>
      <w:r w:rsidR="003B1945" w:rsidRPr="00610F85">
        <w:t xml:space="preserve"> </w:t>
      </w:r>
    </w:p>
    <w:p w14:paraId="0D9D368A" w14:textId="7E44A22B" w:rsidR="00952687" w:rsidRPr="00B768A6" w:rsidRDefault="00D14C26" w:rsidP="00B768A6">
      <w:pPr>
        <w:ind w:firstLine="567"/>
        <w:jc w:val="both"/>
        <w:rPr>
          <w:b/>
        </w:rPr>
      </w:pPr>
      <w:r w:rsidRPr="00610F85">
        <w:t xml:space="preserve">Все виды работ, перечисленные в подпунктах 1) – 4) пункта 4 настоящей технической спецификации входят в </w:t>
      </w:r>
      <w:r w:rsidR="00AC385C" w:rsidRPr="00610F85">
        <w:t xml:space="preserve">общую </w:t>
      </w:r>
      <w:r w:rsidR="003B1945" w:rsidRPr="00610F85">
        <w:t>сумму догов</w:t>
      </w:r>
      <w:r w:rsidR="00CA3218" w:rsidRPr="00610F85">
        <w:t>о</w:t>
      </w:r>
      <w:r w:rsidR="003B1945" w:rsidRPr="00610F85">
        <w:t>ра.</w:t>
      </w:r>
    </w:p>
    <w:p w14:paraId="1648801E" w14:textId="58E2B42B" w:rsidR="0097155E" w:rsidRDefault="009A4326" w:rsidP="002A311E">
      <w:pPr>
        <w:pStyle w:val="a3"/>
        <w:ind w:firstLine="567"/>
        <w:jc w:val="both"/>
        <w:rPr>
          <w:rFonts w:ascii="Times New Roman" w:hAnsi="Times New Roman"/>
          <w:color w:val="000000"/>
          <w:sz w:val="24"/>
          <w:szCs w:val="24"/>
        </w:rPr>
      </w:pPr>
      <w:r>
        <w:rPr>
          <w:rFonts w:ascii="Times New Roman" w:hAnsi="Times New Roman"/>
          <w:color w:val="000000"/>
          <w:sz w:val="24"/>
          <w:szCs w:val="24"/>
        </w:rPr>
        <w:t>5</w:t>
      </w:r>
      <w:r w:rsidR="00952687" w:rsidRPr="00952687">
        <w:rPr>
          <w:rFonts w:ascii="Times New Roman" w:hAnsi="Times New Roman"/>
          <w:color w:val="000000"/>
          <w:sz w:val="24"/>
          <w:szCs w:val="24"/>
        </w:rPr>
        <w:t xml:space="preserve">. </w:t>
      </w:r>
      <w:r w:rsidR="00097A65" w:rsidRPr="00952687">
        <w:rPr>
          <w:rFonts w:ascii="Times New Roman" w:hAnsi="Times New Roman"/>
          <w:color w:val="000000"/>
          <w:sz w:val="24"/>
          <w:szCs w:val="24"/>
        </w:rPr>
        <w:t xml:space="preserve">Условия </w:t>
      </w:r>
      <w:r w:rsidR="00AD2A4D" w:rsidRPr="00952687">
        <w:rPr>
          <w:rFonts w:ascii="Times New Roman" w:hAnsi="Times New Roman"/>
          <w:color w:val="000000"/>
          <w:sz w:val="24"/>
          <w:szCs w:val="24"/>
        </w:rPr>
        <w:t>выполнения</w:t>
      </w:r>
      <w:r w:rsidR="00097A65" w:rsidRPr="00952687">
        <w:rPr>
          <w:rFonts w:ascii="Times New Roman" w:hAnsi="Times New Roman"/>
          <w:color w:val="000000"/>
          <w:sz w:val="24"/>
          <w:szCs w:val="24"/>
        </w:rPr>
        <w:t xml:space="preserve"> </w:t>
      </w:r>
      <w:r w:rsidR="00AD2A4D" w:rsidRPr="00952687">
        <w:rPr>
          <w:rFonts w:ascii="Times New Roman" w:hAnsi="Times New Roman"/>
          <w:color w:val="000000"/>
          <w:sz w:val="24"/>
          <w:szCs w:val="24"/>
        </w:rPr>
        <w:t>работ</w:t>
      </w:r>
      <w:r w:rsidR="0097155E">
        <w:rPr>
          <w:rFonts w:ascii="Times New Roman" w:hAnsi="Times New Roman"/>
          <w:color w:val="000000"/>
          <w:sz w:val="24"/>
          <w:szCs w:val="24"/>
        </w:rPr>
        <w:t>.</w:t>
      </w:r>
    </w:p>
    <w:p w14:paraId="0F61AB79" w14:textId="45D5A6C9" w:rsidR="00097A65" w:rsidRPr="00BE2599" w:rsidRDefault="00097A65" w:rsidP="002A311E">
      <w:pPr>
        <w:pStyle w:val="a3"/>
        <w:ind w:firstLine="567"/>
        <w:jc w:val="both"/>
        <w:rPr>
          <w:rFonts w:ascii="Times New Roman" w:hAnsi="Times New Roman"/>
          <w:color w:val="000000"/>
          <w:sz w:val="24"/>
          <w:szCs w:val="24"/>
        </w:rPr>
      </w:pPr>
      <w:r w:rsidRPr="00952687">
        <w:rPr>
          <w:rFonts w:ascii="Times New Roman" w:hAnsi="Times New Roman"/>
          <w:color w:val="000000"/>
          <w:sz w:val="24"/>
          <w:szCs w:val="24"/>
        </w:rPr>
        <w:t>П</w:t>
      </w:r>
      <w:r w:rsidR="0097155E">
        <w:rPr>
          <w:rFonts w:ascii="Times New Roman" w:hAnsi="Times New Roman"/>
          <w:color w:val="000000"/>
          <w:sz w:val="24"/>
          <w:szCs w:val="24"/>
        </w:rPr>
        <w:t>ри необходимости технического обслуживания</w:t>
      </w:r>
      <w:r w:rsidRPr="00952687">
        <w:rPr>
          <w:rFonts w:ascii="Times New Roman" w:hAnsi="Times New Roman"/>
          <w:color w:val="000000"/>
          <w:sz w:val="24"/>
          <w:szCs w:val="24"/>
        </w:rPr>
        <w:t xml:space="preserve"> или</w:t>
      </w:r>
      <w:r w:rsidR="00AD2A4D" w:rsidRPr="00952687">
        <w:rPr>
          <w:rFonts w:ascii="Times New Roman" w:hAnsi="Times New Roman"/>
          <w:color w:val="000000"/>
          <w:sz w:val="24"/>
          <w:szCs w:val="24"/>
        </w:rPr>
        <w:t xml:space="preserve"> </w:t>
      </w:r>
      <w:r w:rsidR="00AD2A4D" w:rsidRPr="00BE2599">
        <w:rPr>
          <w:rFonts w:ascii="Times New Roman" w:hAnsi="Times New Roman"/>
          <w:color w:val="000000"/>
          <w:sz w:val="24"/>
          <w:szCs w:val="24"/>
        </w:rPr>
        <w:t xml:space="preserve">ремонта, замены </w:t>
      </w:r>
      <w:r w:rsidRPr="00BE2599">
        <w:rPr>
          <w:rFonts w:ascii="Times New Roman" w:hAnsi="Times New Roman"/>
          <w:color w:val="000000"/>
          <w:sz w:val="24"/>
          <w:szCs w:val="24"/>
        </w:rPr>
        <w:t>узла, деталей, расходных материалов Заказчик или его представитель за 2 часа уведом</w:t>
      </w:r>
      <w:r w:rsidR="0097155E">
        <w:rPr>
          <w:rFonts w:ascii="Times New Roman" w:hAnsi="Times New Roman"/>
          <w:color w:val="000000"/>
          <w:sz w:val="24"/>
          <w:szCs w:val="24"/>
        </w:rPr>
        <w:t>ляет</w:t>
      </w:r>
      <w:r w:rsidRPr="00BE2599">
        <w:rPr>
          <w:rFonts w:ascii="Times New Roman" w:hAnsi="Times New Roman"/>
          <w:color w:val="000000"/>
          <w:sz w:val="24"/>
          <w:szCs w:val="24"/>
        </w:rPr>
        <w:t xml:space="preserve"> Поставщика о времени предоставления авто</w:t>
      </w:r>
      <w:r w:rsidR="001576F5">
        <w:rPr>
          <w:rFonts w:ascii="Times New Roman" w:hAnsi="Times New Roman"/>
          <w:color w:val="000000"/>
          <w:sz w:val="24"/>
          <w:szCs w:val="24"/>
        </w:rPr>
        <w:t>транспорта</w:t>
      </w:r>
      <w:r w:rsidRPr="00BE2599">
        <w:rPr>
          <w:rFonts w:ascii="Times New Roman" w:hAnsi="Times New Roman"/>
          <w:color w:val="000000"/>
          <w:sz w:val="24"/>
          <w:szCs w:val="24"/>
        </w:rPr>
        <w:t xml:space="preserve"> для </w:t>
      </w:r>
      <w:r w:rsidR="00AD2A4D" w:rsidRPr="00BE2599">
        <w:rPr>
          <w:rFonts w:ascii="Times New Roman" w:hAnsi="Times New Roman"/>
          <w:color w:val="000000"/>
          <w:sz w:val="24"/>
          <w:szCs w:val="24"/>
        </w:rPr>
        <w:t>выполнения</w:t>
      </w:r>
      <w:r w:rsidRPr="00BE2599">
        <w:rPr>
          <w:rFonts w:ascii="Times New Roman" w:hAnsi="Times New Roman"/>
          <w:color w:val="000000"/>
          <w:sz w:val="24"/>
          <w:szCs w:val="24"/>
        </w:rPr>
        <w:t xml:space="preserve"> </w:t>
      </w:r>
      <w:r w:rsidR="00AD2A4D" w:rsidRPr="00BE2599">
        <w:rPr>
          <w:rFonts w:ascii="Times New Roman" w:hAnsi="Times New Roman"/>
          <w:color w:val="000000"/>
          <w:sz w:val="24"/>
          <w:szCs w:val="24"/>
        </w:rPr>
        <w:t>работ</w:t>
      </w:r>
      <w:r w:rsidRPr="00BE2599">
        <w:rPr>
          <w:rFonts w:ascii="Times New Roman" w:hAnsi="Times New Roman"/>
          <w:color w:val="000000"/>
          <w:sz w:val="24"/>
          <w:szCs w:val="24"/>
        </w:rPr>
        <w:t>.</w:t>
      </w:r>
    </w:p>
    <w:p w14:paraId="30FBFE06" w14:textId="1F2C88C2" w:rsidR="00097A65" w:rsidRPr="00BE2599" w:rsidRDefault="00097A65" w:rsidP="002A311E">
      <w:pPr>
        <w:pStyle w:val="a3"/>
        <w:ind w:firstLine="567"/>
        <w:jc w:val="both"/>
        <w:rPr>
          <w:rFonts w:ascii="Times New Roman" w:hAnsi="Times New Roman"/>
          <w:color w:val="000000"/>
          <w:sz w:val="24"/>
          <w:szCs w:val="24"/>
        </w:rPr>
      </w:pPr>
      <w:r w:rsidRPr="0052693A">
        <w:rPr>
          <w:rFonts w:ascii="Times New Roman" w:hAnsi="Times New Roman"/>
          <w:color w:val="000000"/>
          <w:sz w:val="24"/>
          <w:szCs w:val="24"/>
        </w:rPr>
        <w:t xml:space="preserve">Поставщик должен </w:t>
      </w:r>
      <w:r w:rsidR="0052693A" w:rsidRPr="0052693A">
        <w:rPr>
          <w:rFonts w:ascii="Times New Roman" w:hAnsi="Times New Roman"/>
          <w:color w:val="000000"/>
          <w:sz w:val="24"/>
          <w:szCs w:val="24"/>
        </w:rPr>
        <w:t>вести</w:t>
      </w:r>
      <w:r w:rsidRPr="0052693A">
        <w:rPr>
          <w:rFonts w:ascii="Times New Roman" w:hAnsi="Times New Roman"/>
          <w:color w:val="000000"/>
          <w:sz w:val="24"/>
          <w:szCs w:val="24"/>
        </w:rPr>
        <w:t xml:space="preserve"> документооборот и учет обращений автотранспортных средств Заказчика (электронный</w:t>
      </w:r>
      <w:r w:rsidR="00FA467B">
        <w:rPr>
          <w:rFonts w:ascii="Times New Roman" w:hAnsi="Times New Roman"/>
          <w:color w:val="000000"/>
          <w:sz w:val="24"/>
          <w:szCs w:val="24"/>
        </w:rPr>
        <w:t>/бумажный</w:t>
      </w:r>
      <w:r w:rsidRPr="0052693A">
        <w:rPr>
          <w:rFonts w:ascii="Times New Roman" w:hAnsi="Times New Roman"/>
          <w:color w:val="000000"/>
          <w:sz w:val="24"/>
          <w:szCs w:val="24"/>
        </w:rPr>
        <w:t xml:space="preserve"> заказ наряд отражающий причину обращения, виды оказанных </w:t>
      </w:r>
      <w:r w:rsidR="00AD2A4D" w:rsidRPr="0052693A">
        <w:rPr>
          <w:rFonts w:ascii="Times New Roman" w:hAnsi="Times New Roman"/>
          <w:color w:val="000000"/>
          <w:sz w:val="24"/>
          <w:szCs w:val="24"/>
        </w:rPr>
        <w:t>работ</w:t>
      </w:r>
      <w:r w:rsidR="009A4326">
        <w:rPr>
          <w:rFonts w:ascii="Times New Roman" w:hAnsi="Times New Roman"/>
          <w:color w:val="000000"/>
          <w:sz w:val="24"/>
          <w:szCs w:val="24"/>
        </w:rPr>
        <w:t>,</w:t>
      </w:r>
      <w:r w:rsidRPr="0052693A">
        <w:rPr>
          <w:rFonts w:ascii="Times New Roman" w:hAnsi="Times New Roman"/>
          <w:color w:val="000000"/>
          <w:sz w:val="24"/>
          <w:szCs w:val="24"/>
        </w:rPr>
        <w:t xml:space="preserve"> замененных запасных частей, сведений водителя, государственного номера автотранспорта, время заезда/выезда)</w:t>
      </w:r>
      <w:r w:rsidR="0052693A">
        <w:rPr>
          <w:rFonts w:ascii="Times New Roman" w:hAnsi="Times New Roman"/>
          <w:color w:val="000000"/>
          <w:sz w:val="24"/>
          <w:szCs w:val="24"/>
        </w:rPr>
        <w:t>,</w:t>
      </w:r>
      <w:r w:rsidRPr="0052693A">
        <w:rPr>
          <w:rFonts w:ascii="Times New Roman" w:hAnsi="Times New Roman"/>
          <w:color w:val="000000"/>
          <w:sz w:val="24"/>
          <w:szCs w:val="24"/>
        </w:rPr>
        <w:t xml:space="preserve"> при этом Поставщик должен</w:t>
      </w:r>
      <w:r w:rsidR="0052693A">
        <w:rPr>
          <w:rFonts w:ascii="Times New Roman" w:hAnsi="Times New Roman"/>
          <w:color w:val="000000"/>
          <w:sz w:val="24"/>
          <w:szCs w:val="24"/>
        </w:rPr>
        <w:t xml:space="preserve"> при первом обращении Заказчика</w:t>
      </w:r>
      <w:r w:rsidRPr="0052693A">
        <w:rPr>
          <w:rFonts w:ascii="Times New Roman" w:hAnsi="Times New Roman"/>
          <w:color w:val="000000"/>
          <w:sz w:val="24"/>
          <w:szCs w:val="24"/>
        </w:rPr>
        <w:t xml:space="preserve"> представить доступ к </w:t>
      </w:r>
      <w:r w:rsidR="0052693A">
        <w:rPr>
          <w:rFonts w:ascii="Times New Roman" w:hAnsi="Times New Roman"/>
          <w:color w:val="000000"/>
          <w:sz w:val="24"/>
          <w:szCs w:val="24"/>
        </w:rPr>
        <w:t>документации</w:t>
      </w:r>
      <w:r w:rsidRPr="0052693A">
        <w:rPr>
          <w:rFonts w:ascii="Times New Roman" w:hAnsi="Times New Roman"/>
          <w:color w:val="000000"/>
          <w:sz w:val="24"/>
          <w:szCs w:val="24"/>
        </w:rPr>
        <w:t xml:space="preserve"> для учета и сличений хронологий обращений, учету </w:t>
      </w:r>
      <w:r w:rsidR="00C96B5C" w:rsidRPr="0052693A">
        <w:rPr>
          <w:rFonts w:ascii="Times New Roman" w:hAnsi="Times New Roman"/>
          <w:color w:val="000000"/>
          <w:sz w:val="24"/>
          <w:szCs w:val="24"/>
        </w:rPr>
        <w:t>суммы,</w:t>
      </w:r>
      <w:r w:rsidRPr="0052693A">
        <w:rPr>
          <w:rFonts w:ascii="Times New Roman" w:hAnsi="Times New Roman"/>
          <w:color w:val="000000"/>
          <w:sz w:val="24"/>
          <w:szCs w:val="24"/>
        </w:rPr>
        <w:t xml:space="preserve"> подлежащей к оплате</w:t>
      </w:r>
      <w:r w:rsidR="00460C0F" w:rsidRPr="0052693A">
        <w:rPr>
          <w:rFonts w:ascii="Times New Roman" w:hAnsi="Times New Roman"/>
          <w:color w:val="000000"/>
          <w:sz w:val="24"/>
          <w:szCs w:val="24"/>
        </w:rPr>
        <w:t>.</w:t>
      </w:r>
    </w:p>
    <w:p w14:paraId="4E4D0771" w14:textId="71129F0C" w:rsidR="00097A65" w:rsidRDefault="00097A65" w:rsidP="002A311E">
      <w:pPr>
        <w:pStyle w:val="a3"/>
        <w:ind w:firstLine="567"/>
        <w:jc w:val="both"/>
        <w:rPr>
          <w:rFonts w:ascii="Times New Roman" w:hAnsi="Times New Roman"/>
          <w:color w:val="000000"/>
          <w:sz w:val="24"/>
          <w:szCs w:val="24"/>
        </w:rPr>
      </w:pPr>
      <w:r w:rsidRPr="00BE2599">
        <w:rPr>
          <w:rFonts w:ascii="Times New Roman" w:hAnsi="Times New Roman"/>
          <w:color w:val="000000"/>
          <w:sz w:val="24"/>
          <w:szCs w:val="24"/>
        </w:rPr>
        <w:t>После предоставления Заказчиком авто</w:t>
      </w:r>
      <w:r w:rsidR="001576F5">
        <w:rPr>
          <w:rFonts w:ascii="Times New Roman" w:hAnsi="Times New Roman"/>
          <w:color w:val="000000"/>
          <w:sz w:val="24"/>
          <w:szCs w:val="24"/>
        </w:rPr>
        <w:t>транспорта</w:t>
      </w:r>
      <w:r w:rsidRPr="00BE2599">
        <w:rPr>
          <w:rFonts w:ascii="Times New Roman" w:hAnsi="Times New Roman"/>
          <w:color w:val="000000"/>
          <w:sz w:val="24"/>
          <w:szCs w:val="24"/>
        </w:rPr>
        <w:t xml:space="preserve"> для </w:t>
      </w:r>
      <w:r w:rsidR="00AD2A4D" w:rsidRPr="00BE2599">
        <w:rPr>
          <w:rFonts w:ascii="Times New Roman" w:hAnsi="Times New Roman"/>
          <w:color w:val="000000"/>
          <w:sz w:val="24"/>
          <w:szCs w:val="24"/>
        </w:rPr>
        <w:t>выполнения</w:t>
      </w:r>
      <w:r w:rsidRPr="00BE2599">
        <w:rPr>
          <w:rFonts w:ascii="Times New Roman" w:hAnsi="Times New Roman"/>
          <w:color w:val="000000"/>
          <w:sz w:val="24"/>
          <w:szCs w:val="24"/>
        </w:rPr>
        <w:t xml:space="preserve"> </w:t>
      </w:r>
      <w:r w:rsidR="00AD2A4D" w:rsidRPr="00BE2599">
        <w:rPr>
          <w:rFonts w:ascii="Times New Roman" w:hAnsi="Times New Roman"/>
          <w:color w:val="000000"/>
          <w:sz w:val="24"/>
          <w:szCs w:val="24"/>
        </w:rPr>
        <w:t>работ</w:t>
      </w:r>
      <w:r w:rsidRPr="00BE2599">
        <w:rPr>
          <w:rFonts w:ascii="Times New Roman" w:hAnsi="Times New Roman"/>
          <w:color w:val="000000"/>
          <w:sz w:val="24"/>
          <w:szCs w:val="24"/>
        </w:rPr>
        <w:t xml:space="preserve">, представители Сторон производят осмотр кузова, салона и багажника автомашины на предмет наличия или отсутствия повреждений. В акте приема-передачи описываются подвижные наружные или внутренние детали и комплектующие запасные части, подлежащие к замене или ремонту. Результаты осмотра отмечаются в акте приема-передачи под </w:t>
      </w:r>
      <w:r w:rsidR="00A97A18" w:rsidRPr="00BE2599">
        <w:rPr>
          <w:rFonts w:ascii="Times New Roman" w:hAnsi="Times New Roman"/>
          <w:color w:val="000000"/>
          <w:sz w:val="24"/>
          <w:szCs w:val="24"/>
        </w:rPr>
        <w:t>подпись</w:t>
      </w:r>
      <w:r w:rsidRPr="00BE2599">
        <w:rPr>
          <w:rFonts w:ascii="Times New Roman" w:hAnsi="Times New Roman"/>
          <w:color w:val="000000"/>
          <w:sz w:val="24"/>
          <w:szCs w:val="24"/>
        </w:rPr>
        <w:t xml:space="preserve"> представителей Сторон. С момента подписания акта приема-передачи Сторонами Поставщик несет ответственность за сохранность автомашин и комплектующих </w:t>
      </w:r>
      <w:r w:rsidR="00A15F53" w:rsidRPr="00BE2599">
        <w:rPr>
          <w:rFonts w:ascii="Times New Roman" w:hAnsi="Times New Roman"/>
          <w:color w:val="000000"/>
          <w:sz w:val="24"/>
          <w:szCs w:val="24"/>
        </w:rPr>
        <w:t>запасных частей</w:t>
      </w:r>
      <w:r w:rsidRPr="00BE2599">
        <w:rPr>
          <w:rFonts w:ascii="Times New Roman" w:hAnsi="Times New Roman"/>
          <w:color w:val="000000"/>
          <w:sz w:val="24"/>
          <w:szCs w:val="24"/>
        </w:rPr>
        <w:t xml:space="preserve"> Заказчика до сдачи автотранспорта Заказчику.</w:t>
      </w:r>
    </w:p>
    <w:p w14:paraId="31018759" w14:textId="5D0D5316" w:rsidR="0097155E" w:rsidRPr="00E3545A" w:rsidRDefault="00032913" w:rsidP="00032913">
      <w:pPr>
        <w:ind w:firstLine="567"/>
        <w:jc w:val="both"/>
        <w:rPr>
          <w:b/>
        </w:rPr>
      </w:pPr>
      <w:r w:rsidRPr="00E3545A">
        <w:rPr>
          <w:b/>
          <w:color w:val="000000"/>
        </w:rPr>
        <w:t xml:space="preserve">Все необходимые для выполнения работ </w:t>
      </w:r>
      <w:r w:rsidRPr="00E3545A">
        <w:rPr>
          <w:b/>
        </w:rPr>
        <w:t>по техническому обслуживанию и ремонту автотранспортных средств запасные части, масла и прочие расходные материалы предоставляются Поставщиком и входят в стоимость работ.</w:t>
      </w:r>
    </w:p>
    <w:p w14:paraId="54418765" w14:textId="77777777" w:rsidR="00032913" w:rsidRPr="00032913" w:rsidRDefault="00032913" w:rsidP="00032913">
      <w:pPr>
        <w:ind w:firstLine="567"/>
        <w:jc w:val="both"/>
      </w:pPr>
    </w:p>
    <w:p w14:paraId="5E023937" w14:textId="0FF3AABC" w:rsidR="0097155E" w:rsidRPr="0097155E" w:rsidRDefault="009A4326" w:rsidP="002A311E">
      <w:pPr>
        <w:pStyle w:val="a3"/>
        <w:ind w:firstLine="567"/>
        <w:jc w:val="both"/>
        <w:rPr>
          <w:rFonts w:ascii="Times New Roman" w:hAnsi="Times New Roman"/>
          <w:sz w:val="24"/>
          <w:szCs w:val="24"/>
        </w:rPr>
      </w:pPr>
      <w:r>
        <w:rPr>
          <w:rFonts w:ascii="Times New Roman" w:hAnsi="Times New Roman"/>
          <w:sz w:val="24"/>
          <w:szCs w:val="24"/>
        </w:rPr>
        <w:t>6</w:t>
      </w:r>
      <w:r w:rsidR="00531173" w:rsidRPr="0097155E">
        <w:rPr>
          <w:rFonts w:ascii="Times New Roman" w:hAnsi="Times New Roman"/>
          <w:sz w:val="24"/>
          <w:szCs w:val="24"/>
        </w:rPr>
        <w:t>.</w:t>
      </w:r>
      <w:r w:rsidR="00097A65" w:rsidRPr="0097155E">
        <w:rPr>
          <w:rFonts w:ascii="Times New Roman" w:hAnsi="Times New Roman"/>
          <w:sz w:val="24"/>
          <w:szCs w:val="24"/>
        </w:rPr>
        <w:t xml:space="preserve"> Требования, предъявляемые к </w:t>
      </w:r>
      <w:r w:rsidR="00AD2A4D" w:rsidRPr="0097155E">
        <w:rPr>
          <w:rFonts w:ascii="Times New Roman" w:hAnsi="Times New Roman"/>
          <w:sz w:val="24"/>
          <w:szCs w:val="24"/>
        </w:rPr>
        <w:t>работ</w:t>
      </w:r>
      <w:r w:rsidR="00097A65" w:rsidRPr="0097155E">
        <w:rPr>
          <w:rFonts w:ascii="Times New Roman" w:hAnsi="Times New Roman"/>
          <w:sz w:val="24"/>
          <w:szCs w:val="24"/>
        </w:rPr>
        <w:t>ам</w:t>
      </w:r>
      <w:r w:rsidR="00F040D4">
        <w:rPr>
          <w:rFonts w:ascii="Times New Roman" w:hAnsi="Times New Roman"/>
          <w:sz w:val="24"/>
          <w:szCs w:val="24"/>
        </w:rPr>
        <w:t>:</w:t>
      </w:r>
    </w:p>
    <w:p w14:paraId="7B1A6001" w14:textId="563A0073" w:rsidR="001A5378" w:rsidRPr="00DD3933" w:rsidRDefault="001576F5" w:rsidP="002A311E">
      <w:pPr>
        <w:pStyle w:val="a3"/>
        <w:ind w:firstLine="567"/>
        <w:jc w:val="both"/>
        <w:rPr>
          <w:rFonts w:ascii="Times New Roman" w:hAnsi="Times New Roman"/>
          <w:bCs/>
          <w:color w:val="000000"/>
          <w:sz w:val="24"/>
          <w:szCs w:val="24"/>
          <w:lang w:val="kk-KZ"/>
        </w:rPr>
      </w:pPr>
      <w:r>
        <w:rPr>
          <w:rFonts w:ascii="Times New Roman" w:hAnsi="Times New Roman"/>
          <w:sz w:val="24"/>
          <w:szCs w:val="24"/>
        </w:rPr>
        <w:lastRenderedPageBreak/>
        <w:t xml:space="preserve">1) </w:t>
      </w:r>
      <w:r w:rsidR="006D4DA9" w:rsidRPr="00DD3933">
        <w:rPr>
          <w:rFonts w:ascii="Times New Roman" w:hAnsi="Times New Roman"/>
          <w:sz w:val="24"/>
          <w:szCs w:val="24"/>
        </w:rPr>
        <w:t xml:space="preserve">Техническое обслуживание должно осуществляться в соответствии с регламентом завода-изготовителя автомобиля. </w:t>
      </w:r>
      <w:r w:rsidR="006D4DA9" w:rsidRPr="00DD3933">
        <w:rPr>
          <w:rFonts w:ascii="Times New Roman" w:hAnsi="Times New Roman"/>
          <w:sz w:val="24"/>
          <w:szCs w:val="24"/>
          <w:lang w:val="kk-KZ"/>
        </w:rPr>
        <w:t>О</w:t>
      </w:r>
      <w:proofErr w:type="spellStart"/>
      <w:r w:rsidR="00097A65" w:rsidRPr="00DD3933">
        <w:rPr>
          <w:rFonts w:ascii="Times New Roman" w:hAnsi="Times New Roman"/>
          <w:sz w:val="24"/>
          <w:szCs w:val="24"/>
        </w:rPr>
        <w:t>бслуживание</w:t>
      </w:r>
      <w:proofErr w:type="spellEnd"/>
      <w:r w:rsidR="00097A65" w:rsidRPr="00DD3933">
        <w:rPr>
          <w:rFonts w:ascii="Times New Roman" w:hAnsi="Times New Roman"/>
          <w:b/>
          <w:sz w:val="24"/>
          <w:szCs w:val="24"/>
        </w:rPr>
        <w:t xml:space="preserve"> </w:t>
      </w:r>
      <w:r w:rsidR="00097A65" w:rsidRPr="00DD3933">
        <w:rPr>
          <w:rFonts w:ascii="Times New Roman" w:hAnsi="Times New Roman"/>
          <w:color w:val="000000"/>
          <w:sz w:val="24"/>
          <w:szCs w:val="24"/>
        </w:rPr>
        <w:t>должно соответствовать</w:t>
      </w:r>
      <w:r w:rsidR="00097A65" w:rsidRPr="00DD3933">
        <w:rPr>
          <w:rFonts w:ascii="Times New Roman" w:hAnsi="Times New Roman"/>
          <w:b/>
          <w:color w:val="000000"/>
          <w:sz w:val="24"/>
          <w:szCs w:val="24"/>
        </w:rPr>
        <w:t xml:space="preserve"> </w:t>
      </w:r>
      <w:r w:rsidR="00097A65" w:rsidRPr="00DD3933">
        <w:rPr>
          <w:rFonts w:ascii="Times New Roman" w:hAnsi="Times New Roman"/>
          <w:bCs/>
          <w:color w:val="000000"/>
          <w:sz w:val="24"/>
          <w:szCs w:val="24"/>
        </w:rPr>
        <w:t xml:space="preserve">рекомендациям </w:t>
      </w:r>
      <w:r w:rsidR="006D4DA9" w:rsidRPr="00DD3933">
        <w:rPr>
          <w:rFonts w:ascii="Times New Roman" w:hAnsi="Times New Roman"/>
          <w:bCs/>
          <w:color w:val="000000"/>
          <w:sz w:val="24"/>
          <w:szCs w:val="24"/>
          <w:lang w:val="kk-KZ"/>
        </w:rPr>
        <w:t xml:space="preserve">и требованиям </w:t>
      </w:r>
      <w:r w:rsidR="00097A65" w:rsidRPr="00DD3933">
        <w:rPr>
          <w:rFonts w:ascii="Times New Roman" w:hAnsi="Times New Roman"/>
          <w:bCs/>
          <w:color w:val="000000"/>
          <w:sz w:val="24"/>
          <w:szCs w:val="24"/>
        </w:rPr>
        <w:t>завода изготовителя</w:t>
      </w:r>
      <w:r w:rsidR="00A15F53" w:rsidRPr="00DD3933">
        <w:rPr>
          <w:rFonts w:ascii="Times New Roman" w:hAnsi="Times New Roman"/>
          <w:bCs/>
          <w:color w:val="000000"/>
          <w:sz w:val="24"/>
          <w:szCs w:val="24"/>
        </w:rPr>
        <w:t xml:space="preserve">, изложенном в </w:t>
      </w:r>
      <w:r w:rsidRPr="00DD3933">
        <w:rPr>
          <w:rFonts w:ascii="Times New Roman" w:hAnsi="Times New Roman"/>
          <w:bCs/>
          <w:color w:val="000000"/>
          <w:sz w:val="24"/>
          <w:szCs w:val="24"/>
        </w:rPr>
        <w:t>р</w:t>
      </w:r>
      <w:r w:rsidR="00A15F53" w:rsidRPr="00DD3933">
        <w:rPr>
          <w:rFonts w:ascii="Times New Roman" w:hAnsi="Times New Roman"/>
          <w:bCs/>
          <w:color w:val="000000"/>
          <w:sz w:val="24"/>
          <w:szCs w:val="24"/>
        </w:rPr>
        <w:t xml:space="preserve">уководстве по эксплуатации, </w:t>
      </w:r>
      <w:r w:rsidRPr="00DD3933">
        <w:rPr>
          <w:rFonts w:ascii="Times New Roman" w:hAnsi="Times New Roman"/>
          <w:bCs/>
          <w:color w:val="000000"/>
          <w:sz w:val="24"/>
          <w:szCs w:val="24"/>
        </w:rPr>
        <w:t>с</w:t>
      </w:r>
      <w:r w:rsidR="00A15F53" w:rsidRPr="00DD3933">
        <w:rPr>
          <w:rFonts w:ascii="Times New Roman" w:hAnsi="Times New Roman"/>
          <w:bCs/>
          <w:color w:val="000000"/>
          <w:sz w:val="24"/>
          <w:szCs w:val="24"/>
        </w:rPr>
        <w:t>ервисной книжке с определенной периодичностью и в установленном порядке</w:t>
      </w:r>
      <w:r w:rsidR="006E76E4" w:rsidRPr="00DD3933">
        <w:rPr>
          <w:rFonts w:ascii="Times New Roman" w:hAnsi="Times New Roman"/>
          <w:bCs/>
          <w:color w:val="000000"/>
          <w:sz w:val="24"/>
          <w:szCs w:val="24"/>
          <w:lang w:val="kk-KZ"/>
        </w:rPr>
        <w:t>. После проведения ТО Исполнитель обязан выдать Заказчику акт выполненных работ и отметку в сервисной книжке (либо электронную запись в системе завода-изготовителя) о прохождении технического обслуживания с сохранением заводской гарантии.</w:t>
      </w:r>
      <w:r w:rsidRPr="00DD3933">
        <w:rPr>
          <w:rFonts w:ascii="Times New Roman" w:hAnsi="Times New Roman"/>
          <w:bCs/>
          <w:color w:val="000000"/>
          <w:sz w:val="24"/>
          <w:szCs w:val="24"/>
        </w:rPr>
        <w:t>;</w:t>
      </w:r>
    </w:p>
    <w:p w14:paraId="67836DF3" w14:textId="5C538FFF" w:rsidR="000A6CB2" w:rsidRPr="00DD3933" w:rsidRDefault="000A6CB2" w:rsidP="002A311E">
      <w:pPr>
        <w:pStyle w:val="a3"/>
        <w:ind w:firstLine="567"/>
        <w:jc w:val="both"/>
        <w:rPr>
          <w:rFonts w:ascii="Times New Roman" w:hAnsi="Times New Roman"/>
          <w:bCs/>
          <w:color w:val="000000"/>
          <w:sz w:val="24"/>
          <w:szCs w:val="24"/>
          <w:lang w:val="kk-KZ"/>
        </w:rPr>
      </w:pPr>
      <w:r w:rsidRPr="00DD3933">
        <w:rPr>
          <w:rFonts w:ascii="Times New Roman" w:hAnsi="Times New Roman"/>
          <w:bCs/>
          <w:color w:val="000000"/>
          <w:sz w:val="24"/>
          <w:szCs w:val="24"/>
          <w:lang w:val="kk-KZ"/>
        </w:rPr>
        <w:t>2) В случае отсутствия у Исполнителя подтверждающих документов о праве на выполнение гарантийного ТО — Заказчик вправе отклонить его заявку.</w:t>
      </w:r>
    </w:p>
    <w:p w14:paraId="21EC4864" w14:textId="7350AD6D" w:rsidR="001A5378" w:rsidRPr="00DD3933" w:rsidRDefault="000A6CB2" w:rsidP="002A311E">
      <w:pPr>
        <w:pStyle w:val="a3"/>
        <w:ind w:firstLine="567"/>
        <w:jc w:val="both"/>
        <w:rPr>
          <w:rFonts w:ascii="Times New Roman" w:hAnsi="Times New Roman"/>
          <w:bCs/>
          <w:color w:val="000000"/>
          <w:sz w:val="24"/>
          <w:szCs w:val="24"/>
          <w:lang w:val="kk-KZ"/>
        </w:rPr>
      </w:pPr>
      <w:r w:rsidRPr="00DD3933">
        <w:rPr>
          <w:rFonts w:ascii="Times New Roman" w:hAnsi="Times New Roman"/>
          <w:bCs/>
          <w:color w:val="000000"/>
          <w:sz w:val="24"/>
          <w:szCs w:val="24"/>
          <w:lang w:val="kk-KZ"/>
        </w:rPr>
        <w:t>3</w:t>
      </w:r>
      <w:r w:rsidR="001A5378" w:rsidRPr="00DD3933">
        <w:rPr>
          <w:rFonts w:ascii="Times New Roman" w:hAnsi="Times New Roman"/>
          <w:bCs/>
          <w:color w:val="000000"/>
          <w:sz w:val="24"/>
          <w:szCs w:val="24"/>
          <w:lang w:val="kk-KZ"/>
        </w:rPr>
        <w:t>) Исполнитель обязан иметь: действующий сертификат (лицензию/аккредитацию) завода-изготовителя на право проведения сервисного и гарантийного обслуживания автомобилей соответствующей марки; либо официальный статус дилера/сервисного центра, подтвержденный заводом-изготовителем.</w:t>
      </w:r>
    </w:p>
    <w:p w14:paraId="7C235D07" w14:textId="7954C4BE" w:rsidR="00097A65" w:rsidRDefault="000A6CB2" w:rsidP="002A311E">
      <w:pPr>
        <w:pStyle w:val="a3"/>
        <w:ind w:firstLine="567"/>
        <w:jc w:val="both"/>
        <w:rPr>
          <w:rFonts w:ascii="Times New Roman" w:hAnsi="Times New Roman"/>
          <w:color w:val="000000"/>
          <w:sz w:val="24"/>
          <w:szCs w:val="24"/>
        </w:rPr>
      </w:pPr>
      <w:r w:rsidRPr="00DD3933">
        <w:rPr>
          <w:rFonts w:ascii="Times New Roman" w:hAnsi="Times New Roman"/>
          <w:bCs/>
          <w:color w:val="000000"/>
          <w:sz w:val="24"/>
          <w:szCs w:val="24"/>
          <w:lang w:val="kk-KZ"/>
        </w:rPr>
        <w:t>4</w:t>
      </w:r>
      <w:r w:rsidR="001576F5" w:rsidRPr="00DD3933">
        <w:rPr>
          <w:rFonts w:ascii="Times New Roman" w:hAnsi="Times New Roman"/>
          <w:bCs/>
          <w:color w:val="000000"/>
          <w:sz w:val="24"/>
          <w:szCs w:val="24"/>
        </w:rPr>
        <w:t xml:space="preserve">) </w:t>
      </w:r>
      <w:r w:rsidR="001A5378" w:rsidRPr="00DD3933">
        <w:rPr>
          <w:rFonts w:ascii="Times New Roman" w:hAnsi="Times New Roman"/>
          <w:bCs/>
          <w:color w:val="000000"/>
          <w:sz w:val="24"/>
          <w:szCs w:val="24"/>
        </w:rPr>
        <w:t>Работы должны выполняться с использованием оригинальных запасных частей и расходных материалов, предусмотренных заводом-изготовителем</w:t>
      </w:r>
      <w:r w:rsidR="001A5378" w:rsidRPr="00DD3933">
        <w:rPr>
          <w:rFonts w:ascii="Times New Roman" w:hAnsi="Times New Roman"/>
          <w:bCs/>
          <w:color w:val="000000"/>
          <w:sz w:val="24"/>
          <w:szCs w:val="24"/>
          <w:lang w:val="kk-KZ"/>
        </w:rPr>
        <w:t>,</w:t>
      </w:r>
      <w:r w:rsidR="001A5378" w:rsidRPr="00DD3933">
        <w:rPr>
          <w:rFonts w:ascii="Times New Roman" w:hAnsi="Times New Roman"/>
          <w:bCs/>
          <w:color w:val="000000"/>
          <w:sz w:val="24"/>
          <w:szCs w:val="24"/>
        </w:rPr>
        <w:t xml:space="preserve"> </w:t>
      </w:r>
      <w:r w:rsidR="001576F5" w:rsidRPr="00DD3933">
        <w:rPr>
          <w:rFonts w:ascii="Times New Roman" w:hAnsi="Times New Roman"/>
          <w:bCs/>
          <w:color w:val="000000"/>
          <w:sz w:val="24"/>
          <w:szCs w:val="24"/>
        </w:rPr>
        <w:t>д</w:t>
      </w:r>
      <w:r w:rsidR="00097A65" w:rsidRPr="00DD3933">
        <w:rPr>
          <w:rFonts w:ascii="Times New Roman" w:hAnsi="Times New Roman"/>
          <w:color w:val="000000"/>
          <w:sz w:val="24"/>
          <w:szCs w:val="24"/>
        </w:rPr>
        <w:t xml:space="preserve">етали, узлы, агрегаты и смазочные материалы, замененные в рамках </w:t>
      </w:r>
      <w:r w:rsidR="001576F5" w:rsidRPr="00DD3933">
        <w:rPr>
          <w:rFonts w:ascii="Times New Roman" w:hAnsi="Times New Roman"/>
          <w:color w:val="000000"/>
          <w:sz w:val="24"/>
          <w:szCs w:val="24"/>
        </w:rPr>
        <w:t>д</w:t>
      </w:r>
      <w:r w:rsidR="00097A65" w:rsidRPr="00DD3933">
        <w:rPr>
          <w:rFonts w:ascii="Times New Roman" w:hAnsi="Times New Roman"/>
          <w:color w:val="000000"/>
          <w:sz w:val="24"/>
          <w:szCs w:val="24"/>
        </w:rPr>
        <w:t xml:space="preserve">оговора, должны быть новыми, неиспользованными, новейшими либо серийными моделями, отражающими все последние модификации конструкций и материалов. В случае появления дефектов, Поставщик обязан по первому требованию Заказчика в течение </w:t>
      </w:r>
      <w:r w:rsidR="006E4F18" w:rsidRPr="00DD3933">
        <w:rPr>
          <w:rFonts w:ascii="Times New Roman" w:hAnsi="Times New Roman"/>
          <w:color w:val="000000"/>
          <w:sz w:val="24"/>
          <w:szCs w:val="24"/>
          <w:lang w:val="kk-KZ"/>
        </w:rPr>
        <w:t>двух</w:t>
      </w:r>
      <w:r w:rsidR="00097A65" w:rsidRPr="00DD3933">
        <w:rPr>
          <w:rFonts w:ascii="Times New Roman" w:hAnsi="Times New Roman"/>
          <w:color w:val="000000"/>
          <w:sz w:val="24"/>
          <w:szCs w:val="24"/>
        </w:rPr>
        <w:t xml:space="preserve"> </w:t>
      </w:r>
      <w:r w:rsidR="00866603" w:rsidRPr="00DD3933">
        <w:rPr>
          <w:rFonts w:ascii="Times New Roman" w:hAnsi="Times New Roman"/>
          <w:color w:val="000000"/>
          <w:sz w:val="24"/>
          <w:szCs w:val="24"/>
        </w:rPr>
        <w:t xml:space="preserve">календарных </w:t>
      </w:r>
      <w:r w:rsidR="00097A65" w:rsidRPr="00DD3933">
        <w:rPr>
          <w:rFonts w:ascii="Times New Roman" w:hAnsi="Times New Roman"/>
          <w:color w:val="000000"/>
          <w:sz w:val="24"/>
          <w:szCs w:val="24"/>
        </w:rPr>
        <w:t>дней произвест</w:t>
      </w:r>
      <w:r w:rsidR="001576F5" w:rsidRPr="00DD3933">
        <w:rPr>
          <w:rFonts w:ascii="Times New Roman" w:hAnsi="Times New Roman"/>
          <w:color w:val="000000"/>
          <w:sz w:val="24"/>
          <w:szCs w:val="24"/>
        </w:rPr>
        <w:t>и замену на качественную деталь;</w:t>
      </w:r>
    </w:p>
    <w:p w14:paraId="2FAC8CB7" w14:textId="31DD842B" w:rsidR="001576F5" w:rsidRDefault="000A6CB2" w:rsidP="002A311E">
      <w:pPr>
        <w:ind w:firstLine="567"/>
        <w:jc w:val="both"/>
        <w:rPr>
          <w:bCs/>
          <w:color w:val="000000"/>
          <w:lang w:val="kk-KZ"/>
        </w:rPr>
      </w:pPr>
      <w:r>
        <w:rPr>
          <w:bCs/>
          <w:color w:val="000000"/>
          <w:lang w:val="kk-KZ"/>
        </w:rPr>
        <w:t>5</w:t>
      </w:r>
      <w:r w:rsidR="001576F5">
        <w:rPr>
          <w:bCs/>
          <w:color w:val="000000"/>
        </w:rPr>
        <w:t xml:space="preserve">) </w:t>
      </w:r>
      <w:r w:rsidR="001576F5" w:rsidRPr="00BE2599">
        <w:rPr>
          <w:bCs/>
          <w:color w:val="000000"/>
        </w:rPr>
        <w:t>до выполнения ремонтных работ</w:t>
      </w:r>
      <w:r w:rsidR="001576F5">
        <w:rPr>
          <w:bCs/>
          <w:color w:val="000000"/>
        </w:rPr>
        <w:t xml:space="preserve"> п</w:t>
      </w:r>
      <w:r w:rsidR="009F7C6D" w:rsidRPr="00BE2599">
        <w:rPr>
          <w:bCs/>
          <w:color w:val="000000"/>
        </w:rPr>
        <w:t xml:space="preserve">оставщик обязан производить предварительное согласование с заказчиком </w:t>
      </w:r>
      <w:r w:rsidR="001576F5">
        <w:rPr>
          <w:bCs/>
          <w:color w:val="000000"/>
        </w:rPr>
        <w:t xml:space="preserve">установку (замену) </w:t>
      </w:r>
      <w:r w:rsidR="009F7C6D" w:rsidRPr="00BE2599">
        <w:rPr>
          <w:bCs/>
          <w:color w:val="000000"/>
        </w:rPr>
        <w:t>все</w:t>
      </w:r>
      <w:r w:rsidR="001576F5">
        <w:rPr>
          <w:bCs/>
          <w:color w:val="000000"/>
        </w:rPr>
        <w:t>х</w:t>
      </w:r>
      <w:r w:rsidR="009F7C6D" w:rsidRPr="00BE2599">
        <w:rPr>
          <w:bCs/>
          <w:color w:val="000000"/>
        </w:rPr>
        <w:t xml:space="preserve"> запасны</w:t>
      </w:r>
      <w:r w:rsidR="001576F5">
        <w:rPr>
          <w:bCs/>
          <w:color w:val="000000"/>
        </w:rPr>
        <w:t>х</w:t>
      </w:r>
      <w:r w:rsidR="009F7C6D" w:rsidRPr="00BE2599">
        <w:rPr>
          <w:bCs/>
          <w:color w:val="000000"/>
        </w:rPr>
        <w:t xml:space="preserve"> част</w:t>
      </w:r>
      <w:r w:rsidR="001576F5">
        <w:rPr>
          <w:bCs/>
          <w:color w:val="000000"/>
        </w:rPr>
        <w:t>ей</w:t>
      </w:r>
      <w:r w:rsidR="009F7C6D" w:rsidRPr="00BE2599">
        <w:rPr>
          <w:bCs/>
          <w:color w:val="000000"/>
        </w:rPr>
        <w:t xml:space="preserve"> и детал</w:t>
      </w:r>
      <w:r w:rsidR="001576F5">
        <w:rPr>
          <w:bCs/>
          <w:color w:val="000000"/>
        </w:rPr>
        <w:t>ей</w:t>
      </w:r>
      <w:r w:rsidR="009F7C6D" w:rsidRPr="00BE2599">
        <w:rPr>
          <w:bCs/>
          <w:color w:val="000000"/>
        </w:rPr>
        <w:t>, отработанных моторных масел и фильтров (масляных, воздушных, топливных, салонных).</w:t>
      </w:r>
      <w:r w:rsidR="001576F5">
        <w:rPr>
          <w:bCs/>
          <w:color w:val="000000"/>
        </w:rPr>
        <w:t xml:space="preserve"> После завершения операций по техническому обслуживанию автотранспорта </w:t>
      </w:r>
      <w:r w:rsidR="009F7C6D" w:rsidRPr="00BE2599">
        <w:rPr>
          <w:bCs/>
          <w:color w:val="000000"/>
        </w:rPr>
        <w:t xml:space="preserve">Поставщик обязан </w:t>
      </w:r>
      <w:r w:rsidR="009F7C6D" w:rsidRPr="00BE2599">
        <w:rPr>
          <w:bCs/>
          <w:color w:val="000000"/>
          <w:lang w:val="kk-KZ"/>
        </w:rPr>
        <w:t xml:space="preserve">отдавать </w:t>
      </w:r>
      <w:r w:rsidR="009F7C6D" w:rsidRPr="00BE2599">
        <w:rPr>
          <w:bCs/>
          <w:color w:val="000000"/>
        </w:rPr>
        <w:t>Заказчик</w:t>
      </w:r>
      <w:r w:rsidR="009F7C6D" w:rsidRPr="00BE2599">
        <w:rPr>
          <w:bCs/>
          <w:color w:val="000000"/>
          <w:lang w:val="kk-KZ"/>
        </w:rPr>
        <w:t xml:space="preserve">у </w:t>
      </w:r>
      <w:r w:rsidR="009F7C6D" w:rsidRPr="00BE2599">
        <w:rPr>
          <w:bCs/>
          <w:color w:val="000000"/>
        </w:rPr>
        <w:t>все</w:t>
      </w:r>
      <w:r w:rsidR="009F7C6D" w:rsidRPr="00BE2599">
        <w:rPr>
          <w:bCs/>
          <w:color w:val="000000"/>
          <w:lang w:val="kk-KZ"/>
        </w:rPr>
        <w:t xml:space="preserve"> снятые</w:t>
      </w:r>
      <w:r w:rsidR="009F7C6D" w:rsidRPr="00BE2599">
        <w:rPr>
          <w:bCs/>
          <w:color w:val="000000"/>
        </w:rPr>
        <w:t xml:space="preserve"> запасные части и детали</w:t>
      </w:r>
      <w:r w:rsidR="00F040D4">
        <w:rPr>
          <w:bCs/>
          <w:color w:val="000000"/>
          <w:lang w:val="kk-KZ"/>
        </w:rPr>
        <w:t>;</w:t>
      </w:r>
      <w:r w:rsidR="001576F5">
        <w:rPr>
          <w:bCs/>
          <w:color w:val="000000"/>
          <w:lang w:val="kk-KZ"/>
        </w:rPr>
        <w:t xml:space="preserve"> </w:t>
      </w:r>
    </w:p>
    <w:p w14:paraId="1E8F0EA6" w14:textId="79D4985B" w:rsidR="009F7C6D" w:rsidRPr="00BE2599" w:rsidRDefault="000A6CB2" w:rsidP="002A311E">
      <w:pPr>
        <w:ind w:firstLine="567"/>
        <w:jc w:val="both"/>
        <w:rPr>
          <w:bCs/>
          <w:color w:val="000000"/>
        </w:rPr>
      </w:pPr>
      <w:r>
        <w:rPr>
          <w:bCs/>
          <w:color w:val="000000"/>
          <w:lang w:val="kk-KZ"/>
        </w:rPr>
        <w:t>6</w:t>
      </w:r>
      <w:r w:rsidR="001576F5">
        <w:rPr>
          <w:bCs/>
          <w:color w:val="000000"/>
          <w:lang w:val="kk-KZ"/>
        </w:rPr>
        <w:t>) д</w:t>
      </w:r>
      <w:r w:rsidR="009F7C6D" w:rsidRPr="00BE2599">
        <w:rPr>
          <w:bCs/>
          <w:color w:val="000000"/>
          <w:lang w:val="kk-KZ"/>
        </w:rPr>
        <w:t>ля надлежащего выполнения работ, приё</w:t>
      </w:r>
      <w:proofErr w:type="spellStart"/>
      <w:r w:rsidR="009F7C6D" w:rsidRPr="00BE2599">
        <w:rPr>
          <w:bCs/>
          <w:color w:val="000000"/>
        </w:rPr>
        <w:t>мку</w:t>
      </w:r>
      <w:proofErr w:type="spellEnd"/>
      <w:r w:rsidR="009F7C6D" w:rsidRPr="00BE2599">
        <w:rPr>
          <w:bCs/>
          <w:color w:val="000000"/>
        </w:rPr>
        <w:t xml:space="preserve"> и передачу выполненных работ, выдачи надлежащим образом оформленных документов Поставщик должен закрепить одного специалиста (мастер приемщик)</w:t>
      </w:r>
      <w:r w:rsidR="00F040D4">
        <w:rPr>
          <w:bCs/>
          <w:color w:val="000000"/>
        </w:rPr>
        <w:t>;</w:t>
      </w:r>
    </w:p>
    <w:p w14:paraId="7131AB47" w14:textId="6DBA3842" w:rsidR="009F7C6D" w:rsidRPr="00BE2599" w:rsidRDefault="000A6CB2" w:rsidP="002A311E">
      <w:pPr>
        <w:ind w:firstLine="567"/>
        <w:jc w:val="both"/>
        <w:rPr>
          <w:bCs/>
          <w:color w:val="000000"/>
        </w:rPr>
      </w:pPr>
      <w:r>
        <w:rPr>
          <w:bCs/>
          <w:color w:val="000000"/>
          <w:lang w:val="kk-KZ"/>
        </w:rPr>
        <w:t>7</w:t>
      </w:r>
      <w:r w:rsidR="001576F5">
        <w:rPr>
          <w:bCs/>
          <w:color w:val="000000"/>
        </w:rPr>
        <w:t>) с</w:t>
      </w:r>
      <w:r w:rsidR="009F7C6D" w:rsidRPr="00BE2599">
        <w:rPr>
          <w:bCs/>
          <w:color w:val="000000"/>
        </w:rPr>
        <w:t>танция технического обслуживания обязана производить техническое обслуживание и р</w:t>
      </w:r>
      <w:r w:rsidR="009F7C6D">
        <w:rPr>
          <w:bCs/>
          <w:color w:val="000000"/>
        </w:rPr>
        <w:t xml:space="preserve">емонт автотранспорта Заказчика </w:t>
      </w:r>
      <w:r w:rsidR="009F7C6D" w:rsidRPr="00BE2599">
        <w:rPr>
          <w:b/>
          <w:bCs/>
          <w:color w:val="000000"/>
        </w:rPr>
        <w:t>вне очереди</w:t>
      </w:r>
      <w:r w:rsidR="009F7C6D" w:rsidRPr="00BE2599">
        <w:rPr>
          <w:bCs/>
          <w:color w:val="000000"/>
        </w:rPr>
        <w:t>, по предваритель</w:t>
      </w:r>
      <w:r w:rsidR="001576F5">
        <w:rPr>
          <w:bCs/>
          <w:color w:val="000000"/>
        </w:rPr>
        <w:t>ной двусторонней договоренности;</w:t>
      </w:r>
    </w:p>
    <w:p w14:paraId="33B59598" w14:textId="3F6C2941" w:rsidR="00032FA1" w:rsidRDefault="000A6CB2" w:rsidP="002A311E">
      <w:pPr>
        <w:ind w:firstLine="567"/>
        <w:jc w:val="both"/>
      </w:pPr>
      <w:r>
        <w:rPr>
          <w:lang w:val="kk-KZ"/>
        </w:rPr>
        <w:t>8</w:t>
      </w:r>
      <w:r w:rsidR="001576F5">
        <w:t>) д</w:t>
      </w:r>
      <w:r w:rsidR="009F7C6D" w:rsidRPr="00BE2599">
        <w:t xml:space="preserve">ефектный акт составляется по фактическому осмотру автомобиля. </w:t>
      </w:r>
      <w:r w:rsidR="00032FA1">
        <w:t>П</w:t>
      </w:r>
      <w:r w:rsidR="00032FA1" w:rsidRPr="00BE2599">
        <w:t xml:space="preserve">ри наличии запасных частей </w:t>
      </w:r>
      <w:r w:rsidR="00032FA1">
        <w:t>в</w:t>
      </w:r>
      <w:r w:rsidR="009F7C6D" w:rsidRPr="00BE2599">
        <w:t>ремя выполнения работ</w:t>
      </w:r>
      <w:r w:rsidR="00032FA1">
        <w:t xml:space="preserve"> не должно превышать </w:t>
      </w:r>
      <w:r w:rsidR="0036098D">
        <w:t>три</w:t>
      </w:r>
      <w:r w:rsidR="009F7C6D" w:rsidRPr="00BE2599">
        <w:t xml:space="preserve"> рабоч</w:t>
      </w:r>
      <w:r w:rsidR="0036098D">
        <w:t>их</w:t>
      </w:r>
      <w:r w:rsidR="009F7C6D" w:rsidRPr="00BE2599">
        <w:t xml:space="preserve"> д</w:t>
      </w:r>
      <w:r w:rsidR="00032FA1">
        <w:t>ня</w:t>
      </w:r>
      <w:r w:rsidR="00F040D4">
        <w:t>;</w:t>
      </w:r>
      <w:r w:rsidR="009F7C6D" w:rsidRPr="00BE2599">
        <w:t xml:space="preserve"> </w:t>
      </w:r>
    </w:p>
    <w:p w14:paraId="1984ACBF" w14:textId="0C35C590" w:rsidR="009F7C6D" w:rsidRPr="00BE2599" w:rsidRDefault="000A6CB2" w:rsidP="002A311E">
      <w:pPr>
        <w:ind w:firstLine="567"/>
        <w:jc w:val="both"/>
      </w:pPr>
      <w:r>
        <w:rPr>
          <w:lang w:val="kk-KZ"/>
        </w:rPr>
        <w:t>9</w:t>
      </w:r>
      <w:r w:rsidR="00F040D4">
        <w:t xml:space="preserve">) период доставки </w:t>
      </w:r>
      <w:r w:rsidR="009F7C6D" w:rsidRPr="00BE2599">
        <w:t xml:space="preserve">запасных частей с удаленных складов и зарубежья </w:t>
      </w:r>
      <w:r w:rsidR="00F040D4">
        <w:t>не должен превышать</w:t>
      </w:r>
      <w:r w:rsidR="009F7C6D" w:rsidRPr="00BE2599">
        <w:t xml:space="preserve"> </w:t>
      </w:r>
      <w:r w:rsidR="009F7C6D" w:rsidRPr="00BE2599">
        <w:rPr>
          <w:lang w:val="kk-KZ"/>
        </w:rPr>
        <w:t>15</w:t>
      </w:r>
      <w:r w:rsidR="009F7C6D" w:rsidRPr="00BE2599">
        <w:t xml:space="preserve"> </w:t>
      </w:r>
      <w:r w:rsidR="00F040D4">
        <w:t>календарных дней;</w:t>
      </w:r>
    </w:p>
    <w:p w14:paraId="11E3C8DF" w14:textId="51DCE307" w:rsidR="009F7C6D" w:rsidRPr="00BE2599" w:rsidRDefault="000A6CB2" w:rsidP="002A311E">
      <w:pPr>
        <w:ind w:firstLine="567"/>
        <w:jc w:val="both"/>
        <w:rPr>
          <w:color w:val="000000"/>
        </w:rPr>
      </w:pPr>
      <w:r>
        <w:rPr>
          <w:color w:val="000000"/>
          <w:lang w:val="kk-KZ"/>
        </w:rPr>
        <w:t>10</w:t>
      </w:r>
      <w:r w:rsidR="00F040D4">
        <w:rPr>
          <w:color w:val="000000"/>
        </w:rPr>
        <w:t>) поставщик обязан у</w:t>
      </w:r>
      <w:r w:rsidR="009F7C6D" w:rsidRPr="00BE2599">
        <w:rPr>
          <w:color w:val="000000"/>
        </w:rPr>
        <w:t>странять за свой счет возникшие неисправности и повреждения, связанные с низким качеством выполнения работ</w:t>
      </w:r>
      <w:r w:rsidR="0036098D">
        <w:rPr>
          <w:color w:val="000000"/>
          <w:lang w:val="kk-KZ"/>
        </w:rPr>
        <w:t xml:space="preserve"> в течении 3</w:t>
      </w:r>
      <w:r w:rsidR="009F7C6D" w:rsidRPr="00BE2599">
        <w:rPr>
          <w:color w:val="000000"/>
          <w:lang w:val="kk-KZ"/>
        </w:rPr>
        <w:t xml:space="preserve"> (</w:t>
      </w:r>
      <w:r w:rsidR="0036098D">
        <w:rPr>
          <w:color w:val="000000"/>
          <w:lang w:val="kk-KZ"/>
        </w:rPr>
        <w:t>трех</w:t>
      </w:r>
      <w:r w:rsidR="009F7C6D" w:rsidRPr="00BE2599">
        <w:rPr>
          <w:color w:val="000000"/>
          <w:lang w:val="kk-KZ"/>
        </w:rPr>
        <w:t>) рабочих дней</w:t>
      </w:r>
      <w:r w:rsidR="00F040D4">
        <w:rPr>
          <w:color w:val="000000"/>
        </w:rPr>
        <w:t>;</w:t>
      </w:r>
    </w:p>
    <w:p w14:paraId="6A9DD04D" w14:textId="364E6A67" w:rsidR="009F7C6D" w:rsidRPr="00BE2599" w:rsidRDefault="000A6CB2" w:rsidP="002A311E">
      <w:pPr>
        <w:ind w:firstLine="567"/>
        <w:jc w:val="both"/>
        <w:rPr>
          <w:color w:val="000000"/>
        </w:rPr>
      </w:pPr>
      <w:r>
        <w:rPr>
          <w:color w:val="000000"/>
          <w:lang w:val="kk-KZ"/>
        </w:rPr>
        <w:t>11</w:t>
      </w:r>
      <w:r w:rsidR="00F040D4">
        <w:rPr>
          <w:color w:val="000000"/>
        </w:rPr>
        <w:t>) о</w:t>
      </w:r>
      <w:r w:rsidR="009F7C6D" w:rsidRPr="00BE2599">
        <w:rPr>
          <w:color w:val="000000"/>
        </w:rPr>
        <w:t>беспечить беспрепятственный доступ работникам Заказчика к месту проведения ремонтных работ</w:t>
      </w:r>
      <w:r w:rsidR="009F7C6D" w:rsidRPr="00BE2599">
        <w:rPr>
          <w:color w:val="000000"/>
          <w:lang w:val="kk-KZ"/>
        </w:rPr>
        <w:t xml:space="preserve"> для проверки качества ремонта</w:t>
      </w:r>
      <w:r w:rsidR="00F040D4">
        <w:rPr>
          <w:color w:val="000000"/>
        </w:rPr>
        <w:t>;</w:t>
      </w:r>
    </w:p>
    <w:p w14:paraId="434D0A24" w14:textId="45934E50" w:rsidR="009F7C6D" w:rsidRPr="00BE2599" w:rsidRDefault="002D5005" w:rsidP="002A311E">
      <w:pPr>
        <w:ind w:firstLine="567"/>
        <w:jc w:val="both"/>
        <w:rPr>
          <w:color w:val="000000"/>
        </w:rPr>
      </w:pPr>
      <w:r>
        <w:rPr>
          <w:color w:val="000000"/>
        </w:rPr>
        <w:t>1</w:t>
      </w:r>
      <w:r w:rsidR="000A6CB2">
        <w:rPr>
          <w:color w:val="000000"/>
          <w:lang w:val="kk-KZ"/>
        </w:rPr>
        <w:t>2</w:t>
      </w:r>
      <w:r w:rsidR="00F040D4">
        <w:rPr>
          <w:color w:val="000000"/>
        </w:rPr>
        <w:t>) о</w:t>
      </w:r>
      <w:r w:rsidR="009F7C6D" w:rsidRPr="00BE2599">
        <w:rPr>
          <w:color w:val="000000"/>
        </w:rPr>
        <w:t>беспечить сохранность автомобилей Заказчика, а также запасных частей, подлежащих ремонту и техническому обслуживанию на период выполнения работ</w:t>
      </w:r>
      <w:r w:rsidR="00F040D4">
        <w:rPr>
          <w:color w:val="000000"/>
        </w:rPr>
        <w:t>;</w:t>
      </w:r>
    </w:p>
    <w:p w14:paraId="7D8ADDB1" w14:textId="34A4FDB2" w:rsidR="009F7C6D" w:rsidRPr="00BE2599" w:rsidRDefault="002D5005" w:rsidP="002A311E">
      <w:pPr>
        <w:ind w:firstLine="567"/>
        <w:jc w:val="both"/>
        <w:rPr>
          <w:color w:val="000000"/>
        </w:rPr>
      </w:pPr>
      <w:r>
        <w:rPr>
          <w:color w:val="000000"/>
        </w:rPr>
        <w:t>1</w:t>
      </w:r>
      <w:r w:rsidR="000A6CB2">
        <w:rPr>
          <w:color w:val="000000"/>
          <w:lang w:val="kk-KZ"/>
        </w:rPr>
        <w:t>3</w:t>
      </w:r>
      <w:r w:rsidR="00F040D4">
        <w:rPr>
          <w:color w:val="000000"/>
        </w:rPr>
        <w:t>) н</w:t>
      </w:r>
      <w:r w:rsidR="009F7C6D" w:rsidRPr="00BE2599">
        <w:rPr>
          <w:color w:val="000000"/>
        </w:rPr>
        <w:t>е передавать свои права и обязанности третьим лицам без</w:t>
      </w:r>
      <w:r w:rsidR="00F040D4">
        <w:rPr>
          <w:color w:val="000000"/>
        </w:rPr>
        <w:t xml:space="preserve"> письменного согласия Заказчика;</w:t>
      </w:r>
    </w:p>
    <w:p w14:paraId="5367CE9A" w14:textId="3DDBB7BA" w:rsidR="009F7C6D" w:rsidRPr="00BE2599" w:rsidRDefault="002D5005" w:rsidP="002A311E">
      <w:pPr>
        <w:ind w:firstLine="567"/>
        <w:jc w:val="both"/>
        <w:rPr>
          <w:color w:val="000000"/>
        </w:rPr>
      </w:pPr>
      <w:r>
        <w:rPr>
          <w:color w:val="000000"/>
        </w:rPr>
        <w:t>1</w:t>
      </w:r>
      <w:r w:rsidR="000A6CB2">
        <w:rPr>
          <w:color w:val="000000"/>
          <w:lang w:val="kk-KZ"/>
        </w:rPr>
        <w:t>4</w:t>
      </w:r>
      <w:r w:rsidR="00F040D4">
        <w:rPr>
          <w:color w:val="000000"/>
        </w:rPr>
        <w:t>) н</w:t>
      </w:r>
      <w:r w:rsidR="009F7C6D" w:rsidRPr="00BE2599">
        <w:rPr>
          <w:color w:val="000000"/>
        </w:rPr>
        <w:t>е допускать возникновение ситуаций способных повлиять на внешнее и внутреннее состояние кузова салона и других частей авто</w:t>
      </w:r>
      <w:r w:rsidR="00F040D4">
        <w:rPr>
          <w:color w:val="000000"/>
        </w:rPr>
        <w:t>транспортных средств</w:t>
      </w:r>
      <w:r w:rsidR="009F7C6D" w:rsidRPr="00BE2599">
        <w:rPr>
          <w:color w:val="000000"/>
        </w:rPr>
        <w:t>, а также их техническое сост</w:t>
      </w:r>
      <w:r w:rsidR="00F040D4">
        <w:rPr>
          <w:color w:val="000000"/>
        </w:rPr>
        <w:t>ояние;</w:t>
      </w:r>
    </w:p>
    <w:p w14:paraId="506DDB29" w14:textId="520493F5" w:rsidR="009F7C6D" w:rsidRPr="00BE2599" w:rsidRDefault="002D5005" w:rsidP="002A311E">
      <w:pPr>
        <w:ind w:firstLine="567"/>
        <w:jc w:val="both"/>
        <w:rPr>
          <w:color w:val="000000"/>
        </w:rPr>
      </w:pPr>
      <w:r>
        <w:rPr>
          <w:color w:val="000000"/>
        </w:rPr>
        <w:t>1</w:t>
      </w:r>
      <w:r w:rsidR="000A6CB2">
        <w:rPr>
          <w:color w:val="000000"/>
          <w:lang w:val="kk-KZ"/>
        </w:rPr>
        <w:t>5</w:t>
      </w:r>
      <w:r w:rsidR="00F040D4">
        <w:rPr>
          <w:color w:val="000000"/>
        </w:rPr>
        <w:t>) д</w:t>
      </w:r>
      <w:r w:rsidR="009F7C6D" w:rsidRPr="00BE2599">
        <w:rPr>
          <w:color w:val="000000"/>
        </w:rPr>
        <w:t>ля недопущения повреждения автотранспортных средств Заказчика соблюдать технику безопасности, санитарные и противопожарные требования</w:t>
      </w:r>
      <w:r w:rsidR="00F040D4">
        <w:rPr>
          <w:color w:val="000000"/>
        </w:rPr>
        <w:t xml:space="preserve"> в период их нахождения на ремонте (техническом обслуживании);</w:t>
      </w:r>
    </w:p>
    <w:p w14:paraId="2034FF22" w14:textId="4CAC941F" w:rsidR="00F040D4" w:rsidRDefault="002D5005" w:rsidP="002A311E">
      <w:pPr>
        <w:ind w:firstLine="567"/>
        <w:jc w:val="both"/>
        <w:rPr>
          <w:color w:val="000000"/>
        </w:rPr>
      </w:pPr>
      <w:r>
        <w:rPr>
          <w:color w:val="000000"/>
        </w:rPr>
        <w:t>1</w:t>
      </w:r>
      <w:r w:rsidR="000A6CB2">
        <w:rPr>
          <w:color w:val="000000"/>
          <w:lang w:val="kk-KZ"/>
        </w:rPr>
        <w:t>6</w:t>
      </w:r>
      <w:r w:rsidR="00F040D4">
        <w:rPr>
          <w:color w:val="000000"/>
        </w:rPr>
        <w:t>) п</w:t>
      </w:r>
      <w:r w:rsidR="009F7C6D" w:rsidRPr="00BE2599">
        <w:rPr>
          <w:color w:val="000000"/>
        </w:rPr>
        <w:t>о окончанию ремонтных работ и технического обслуживания незамедлительно уведомлять об их окончании Заказчика</w:t>
      </w:r>
      <w:r w:rsidR="00F040D4">
        <w:rPr>
          <w:color w:val="000000"/>
        </w:rPr>
        <w:t>;</w:t>
      </w:r>
    </w:p>
    <w:p w14:paraId="217D9F58" w14:textId="114696EA" w:rsidR="009F7C6D" w:rsidRPr="00BE2599" w:rsidRDefault="002D5005" w:rsidP="002A311E">
      <w:pPr>
        <w:ind w:firstLine="567"/>
        <w:jc w:val="both"/>
        <w:rPr>
          <w:color w:val="000000"/>
        </w:rPr>
      </w:pPr>
      <w:r>
        <w:rPr>
          <w:color w:val="000000"/>
        </w:rPr>
        <w:t>1</w:t>
      </w:r>
      <w:r w:rsidR="000A6CB2">
        <w:rPr>
          <w:color w:val="000000"/>
          <w:lang w:val="kk-KZ"/>
        </w:rPr>
        <w:t>7</w:t>
      </w:r>
      <w:r w:rsidR="00F040D4">
        <w:rPr>
          <w:color w:val="000000"/>
        </w:rPr>
        <w:t>) о</w:t>
      </w:r>
      <w:r w:rsidR="009F7C6D" w:rsidRPr="00BE2599">
        <w:rPr>
          <w:color w:val="000000"/>
        </w:rPr>
        <w:t>беспечить сохранность автотранспорта на автостоянке (в зимнее время в отапливаемом помещении) до передачи работникам Заказчика, и производить передачу автотранспорта согласно акта приема-передачи с указанием выполненных работ</w:t>
      </w:r>
      <w:r w:rsidR="00F040D4">
        <w:rPr>
          <w:color w:val="000000"/>
        </w:rPr>
        <w:t>;</w:t>
      </w:r>
      <w:r w:rsidR="009F7C6D" w:rsidRPr="00BE2599">
        <w:rPr>
          <w:color w:val="000000"/>
        </w:rPr>
        <w:t xml:space="preserve"> </w:t>
      </w:r>
    </w:p>
    <w:p w14:paraId="3CA9DEF6" w14:textId="2B6A8D52" w:rsidR="009F7C6D" w:rsidRDefault="002D5005" w:rsidP="002A311E">
      <w:pPr>
        <w:ind w:firstLine="567"/>
        <w:jc w:val="both"/>
        <w:rPr>
          <w:rFonts w:eastAsiaTheme="minorHAnsi"/>
          <w:lang w:eastAsia="en-US"/>
        </w:rPr>
      </w:pPr>
      <w:r>
        <w:rPr>
          <w:color w:val="000000"/>
        </w:rPr>
        <w:lastRenderedPageBreak/>
        <w:t>1</w:t>
      </w:r>
      <w:r w:rsidR="000A6CB2">
        <w:rPr>
          <w:color w:val="000000"/>
          <w:lang w:val="kk-KZ"/>
        </w:rPr>
        <w:t>8</w:t>
      </w:r>
      <w:r w:rsidR="00F040D4">
        <w:rPr>
          <w:color w:val="000000"/>
        </w:rPr>
        <w:t>) п</w:t>
      </w:r>
      <w:r w:rsidR="009F7C6D" w:rsidRPr="00BE2599">
        <w:rPr>
          <w:color w:val="000000"/>
        </w:rPr>
        <w:t xml:space="preserve">оставщик обязан обеспечить полное и надлежащее исполнение взятых на себя обязательств, гарантия на выполненные работы и </w:t>
      </w:r>
      <w:r w:rsidR="00F040D4">
        <w:rPr>
          <w:color w:val="000000"/>
        </w:rPr>
        <w:t xml:space="preserve">установленные поставщиком </w:t>
      </w:r>
      <w:r w:rsidR="009F7C6D" w:rsidRPr="00BE2599">
        <w:rPr>
          <w:color w:val="000000"/>
        </w:rPr>
        <w:t>запасные части</w:t>
      </w:r>
      <w:r w:rsidR="009F7C6D">
        <w:rPr>
          <w:color w:val="000000"/>
        </w:rPr>
        <w:t xml:space="preserve">, </w:t>
      </w:r>
      <w:r w:rsidR="009F7C6D" w:rsidRPr="008E7521">
        <w:rPr>
          <w:rFonts w:eastAsiaTheme="minorHAnsi"/>
          <w:lang w:eastAsia="en-US"/>
        </w:rPr>
        <w:t xml:space="preserve">агрегаты, узлы </w:t>
      </w:r>
      <w:r w:rsidR="009F7C6D" w:rsidRPr="0013207C">
        <w:rPr>
          <w:rFonts w:eastAsiaTheme="minorHAnsi"/>
          <w:lang w:eastAsia="en-US"/>
        </w:rPr>
        <w:t>и детали</w:t>
      </w:r>
      <w:r w:rsidR="009F7C6D" w:rsidRPr="0013207C">
        <w:rPr>
          <w:color w:val="000000"/>
        </w:rPr>
        <w:t xml:space="preserve"> не менее </w:t>
      </w:r>
      <w:r w:rsidR="009F7C6D" w:rsidRPr="0013207C">
        <w:rPr>
          <w:rFonts w:eastAsiaTheme="minorHAnsi"/>
          <w:lang w:eastAsia="en-US"/>
        </w:rPr>
        <w:t xml:space="preserve">30 </w:t>
      </w:r>
      <w:r w:rsidR="00F040D4">
        <w:rPr>
          <w:rFonts w:eastAsiaTheme="minorHAnsi"/>
          <w:lang w:eastAsia="en-US"/>
        </w:rPr>
        <w:t xml:space="preserve">календарных </w:t>
      </w:r>
      <w:r w:rsidR="009F7C6D" w:rsidRPr="0013207C">
        <w:rPr>
          <w:rFonts w:eastAsiaTheme="minorHAnsi"/>
          <w:lang w:eastAsia="en-US"/>
        </w:rPr>
        <w:t xml:space="preserve">дней (или не менее 2000 </w:t>
      </w:r>
      <w:proofErr w:type="spellStart"/>
      <w:r w:rsidR="009F7C6D" w:rsidRPr="0013207C">
        <w:rPr>
          <w:rFonts w:eastAsiaTheme="minorHAnsi"/>
          <w:lang w:eastAsia="en-US"/>
        </w:rPr>
        <w:t>км</w:t>
      </w:r>
      <w:r w:rsidR="00F040D4">
        <w:rPr>
          <w:rFonts w:eastAsiaTheme="minorHAnsi"/>
          <w:lang w:eastAsia="en-US"/>
        </w:rPr>
        <w:t>.пробега</w:t>
      </w:r>
      <w:proofErr w:type="spellEnd"/>
      <w:r w:rsidR="009F7C6D" w:rsidRPr="0013207C">
        <w:rPr>
          <w:rFonts w:eastAsiaTheme="minorHAnsi"/>
          <w:lang w:eastAsia="en-US"/>
        </w:rPr>
        <w:t>) с момента выполнения работ.</w:t>
      </w:r>
    </w:p>
    <w:p w14:paraId="692E284D" w14:textId="21826670" w:rsidR="00830020" w:rsidRPr="00BE2599" w:rsidRDefault="002D5005" w:rsidP="00CB7E03">
      <w:pPr>
        <w:pStyle w:val="a3"/>
        <w:ind w:firstLine="567"/>
        <w:jc w:val="both"/>
        <w:rPr>
          <w:rFonts w:ascii="Times New Roman" w:hAnsi="Times New Roman"/>
          <w:color w:val="000000"/>
          <w:sz w:val="24"/>
          <w:szCs w:val="24"/>
        </w:rPr>
      </w:pPr>
      <w:r>
        <w:rPr>
          <w:rFonts w:ascii="Times New Roman" w:hAnsi="Times New Roman"/>
          <w:color w:val="000000"/>
          <w:sz w:val="24"/>
          <w:szCs w:val="24"/>
        </w:rPr>
        <w:t>1</w:t>
      </w:r>
      <w:r w:rsidR="000A6CB2">
        <w:rPr>
          <w:rFonts w:ascii="Times New Roman" w:hAnsi="Times New Roman"/>
          <w:color w:val="000000"/>
          <w:sz w:val="24"/>
          <w:szCs w:val="24"/>
          <w:lang w:val="kk-KZ"/>
        </w:rPr>
        <w:t>9</w:t>
      </w:r>
      <w:r w:rsidR="00F040D4">
        <w:rPr>
          <w:rFonts w:ascii="Times New Roman" w:hAnsi="Times New Roman"/>
          <w:color w:val="000000"/>
          <w:sz w:val="24"/>
          <w:szCs w:val="24"/>
        </w:rPr>
        <w:t>) д</w:t>
      </w:r>
      <w:r w:rsidR="009F7C6D" w:rsidRPr="00BE2599">
        <w:rPr>
          <w:rFonts w:ascii="Times New Roman" w:hAnsi="Times New Roman"/>
          <w:color w:val="000000"/>
          <w:sz w:val="24"/>
          <w:szCs w:val="24"/>
        </w:rPr>
        <w:t>ефект</w:t>
      </w:r>
      <w:r w:rsidR="00F040D4">
        <w:rPr>
          <w:rFonts w:ascii="Times New Roman" w:hAnsi="Times New Roman"/>
          <w:color w:val="000000"/>
          <w:sz w:val="24"/>
          <w:szCs w:val="24"/>
        </w:rPr>
        <w:t>ивное</w:t>
      </w:r>
      <w:r w:rsidR="009F7C6D" w:rsidRPr="00BE2599">
        <w:rPr>
          <w:rFonts w:ascii="Times New Roman" w:hAnsi="Times New Roman"/>
          <w:color w:val="000000"/>
          <w:sz w:val="24"/>
          <w:szCs w:val="24"/>
        </w:rPr>
        <w:t xml:space="preserve"> исследовани</w:t>
      </w:r>
      <w:r w:rsidR="00F040D4">
        <w:rPr>
          <w:rFonts w:ascii="Times New Roman" w:hAnsi="Times New Roman"/>
          <w:color w:val="000000"/>
          <w:sz w:val="24"/>
          <w:szCs w:val="24"/>
        </w:rPr>
        <w:t>е</w:t>
      </w:r>
      <w:r w:rsidR="009F7C6D" w:rsidRPr="00BE2599">
        <w:rPr>
          <w:rFonts w:ascii="Times New Roman" w:hAnsi="Times New Roman"/>
          <w:color w:val="000000"/>
          <w:sz w:val="24"/>
          <w:szCs w:val="24"/>
        </w:rPr>
        <w:t xml:space="preserve"> неисправностей автотранспортных средств Заказчика, формирование объёма необходимых работ по каждому факту работ производится с участиями представителей сторон Заказчика и </w:t>
      </w:r>
      <w:r w:rsidR="00F040D4">
        <w:rPr>
          <w:rFonts w:ascii="Times New Roman" w:hAnsi="Times New Roman"/>
          <w:color w:val="000000"/>
          <w:sz w:val="24"/>
          <w:szCs w:val="24"/>
        </w:rPr>
        <w:t>п</w:t>
      </w:r>
      <w:r w:rsidR="009F7C6D" w:rsidRPr="00BE2599">
        <w:rPr>
          <w:rFonts w:ascii="Times New Roman" w:hAnsi="Times New Roman"/>
          <w:color w:val="000000"/>
          <w:sz w:val="24"/>
          <w:szCs w:val="24"/>
        </w:rPr>
        <w:t xml:space="preserve">оставщика посредством листа </w:t>
      </w:r>
      <w:r w:rsidR="00F040D4">
        <w:rPr>
          <w:rFonts w:ascii="Times New Roman" w:hAnsi="Times New Roman"/>
          <w:color w:val="000000"/>
          <w:sz w:val="24"/>
          <w:szCs w:val="24"/>
        </w:rPr>
        <w:t>н</w:t>
      </w:r>
      <w:r w:rsidR="009F7C6D" w:rsidRPr="00BE2599">
        <w:rPr>
          <w:rFonts w:ascii="Times New Roman" w:hAnsi="Times New Roman"/>
          <w:color w:val="000000"/>
          <w:sz w:val="24"/>
          <w:szCs w:val="24"/>
        </w:rPr>
        <w:t xml:space="preserve">аряд – заказа, в котором отражается: модель автотранспортного средства, год выпуска, характеристика, жалобы на исправностей, результаты осмотра, объем и виды необходимых работ с ценами, наименование заменяемых запасных частей, узлов, агрегатов с расценками которые подлежат согласованию и утверждению </w:t>
      </w:r>
      <w:r w:rsidR="00A820D3">
        <w:rPr>
          <w:rFonts w:ascii="Times New Roman" w:hAnsi="Times New Roman"/>
          <w:color w:val="000000"/>
          <w:sz w:val="24"/>
          <w:szCs w:val="24"/>
        </w:rPr>
        <w:t xml:space="preserve">уполномоченным представителем </w:t>
      </w:r>
      <w:r w:rsidR="009F7C6D" w:rsidRPr="00BE2599">
        <w:rPr>
          <w:rFonts w:ascii="Times New Roman" w:hAnsi="Times New Roman"/>
          <w:color w:val="000000"/>
          <w:sz w:val="24"/>
          <w:szCs w:val="24"/>
        </w:rPr>
        <w:t>Заказчиком.</w:t>
      </w:r>
    </w:p>
    <w:p w14:paraId="4C166986" w14:textId="302438C9" w:rsidR="00B110BB" w:rsidRDefault="00E3545A" w:rsidP="00240273">
      <w:pPr>
        <w:ind w:firstLine="567"/>
        <w:jc w:val="both"/>
        <w:rPr>
          <w:color w:val="000000"/>
        </w:rPr>
      </w:pPr>
      <w:r w:rsidRPr="00E3545A">
        <w:rPr>
          <w:b/>
          <w:color w:val="000000"/>
        </w:rPr>
        <w:t>После подписания договора в течении 5 (пяти) рабочих дней Поставщик должен утвердить детализацию стоимости работ согласно Приложения к технической спецификации в рамках суммы договора.</w:t>
      </w:r>
      <w:r w:rsidR="00EF062B">
        <w:rPr>
          <w:color w:val="000000"/>
        </w:rPr>
        <w:t xml:space="preserve"> </w:t>
      </w:r>
    </w:p>
    <w:p w14:paraId="389B6B37" w14:textId="77777777" w:rsidR="000F4C7E" w:rsidRDefault="000F4C7E" w:rsidP="00975985">
      <w:pPr>
        <w:ind w:left="5387"/>
        <w:jc w:val="both"/>
        <w:rPr>
          <w:i/>
        </w:rPr>
      </w:pPr>
    </w:p>
    <w:p w14:paraId="636A518A" w14:textId="77777777" w:rsidR="00BF1CB3" w:rsidRDefault="00BF1CB3" w:rsidP="00975985">
      <w:pPr>
        <w:ind w:left="5387"/>
        <w:jc w:val="both"/>
        <w:rPr>
          <w:i/>
          <w:lang w:val="kk-KZ"/>
        </w:rPr>
      </w:pPr>
    </w:p>
    <w:p w14:paraId="00C70217" w14:textId="77777777" w:rsidR="00BF1CB3" w:rsidRDefault="00BF1CB3" w:rsidP="00975985">
      <w:pPr>
        <w:ind w:left="5387"/>
        <w:jc w:val="both"/>
        <w:rPr>
          <w:i/>
          <w:lang w:val="kk-KZ"/>
        </w:rPr>
      </w:pPr>
    </w:p>
    <w:p w14:paraId="6E146858" w14:textId="13C53DF3" w:rsidR="00975985" w:rsidRPr="00975985" w:rsidRDefault="00975985" w:rsidP="00801FA0">
      <w:pPr>
        <w:jc w:val="both"/>
        <w:rPr>
          <w:i/>
        </w:rPr>
      </w:pPr>
      <w:r w:rsidRPr="00975985">
        <w:rPr>
          <w:i/>
        </w:rPr>
        <w:t>Приложение</w:t>
      </w:r>
    </w:p>
    <w:p w14:paraId="32E4EF83" w14:textId="0B21EF03" w:rsidR="00975985" w:rsidRPr="00975985" w:rsidRDefault="00975985" w:rsidP="00975985">
      <w:pPr>
        <w:ind w:left="5387"/>
        <w:jc w:val="both"/>
        <w:rPr>
          <w:i/>
        </w:rPr>
      </w:pPr>
      <w:r w:rsidRPr="00975985">
        <w:rPr>
          <w:i/>
        </w:rPr>
        <w:t>к технической спецификации</w:t>
      </w:r>
    </w:p>
    <w:p w14:paraId="15197D54" w14:textId="77777777" w:rsidR="00975985" w:rsidRPr="00975985" w:rsidRDefault="00975985" w:rsidP="00975985">
      <w:pPr>
        <w:ind w:left="5387"/>
        <w:jc w:val="both"/>
        <w:rPr>
          <w:i/>
        </w:rPr>
      </w:pPr>
      <w:r w:rsidRPr="00975985">
        <w:rPr>
          <w:i/>
        </w:rPr>
        <w:t>работ по техническому обслуживанию</w:t>
      </w:r>
    </w:p>
    <w:p w14:paraId="2D76C3B5" w14:textId="77777777" w:rsidR="00975985" w:rsidRPr="00975985" w:rsidRDefault="00975985" w:rsidP="00975985">
      <w:pPr>
        <w:ind w:left="5387"/>
        <w:jc w:val="both"/>
        <w:rPr>
          <w:i/>
        </w:rPr>
      </w:pPr>
      <w:r w:rsidRPr="00975985">
        <w:rPr>
          <w:i/>
        </w:rPr>
        <w:t>и ремонту автотранспортных средств</w:t>
      </w:r>
    </w:p>
    <w:p w14:paraId="39035131" w14:textId="4176CFB0" w:rsidR="00975985" w:rsidRPr="00975985" w:rsidRDefault="00975985" w:rsidP="00975985">
      <w:pPr>
        <w:ind w:left="5387"/>
        <w:jc w:val="both"/>
        <w:rPr>
          <w:i/>
        </w:rPr>
      </w:pPr>
      <w:r w:rsidRPr="00975985">
        <w:rPr>
          <w:i/>
        </w:rPr>
        <w:t>с заменой запасных частей</w:t>
      </w:r>
    </w:p>
    <w:p w14:paraId="1FF3F806" w14:textId="77777777" w:rsidR="00975985" w:rsidRDefault="00975985" w:rsidP="002A311E">
      <w:pPr>
        <w:ind w:firstLine="567"/>
        <w:jc w:val="both"/>
        <w:rPr>
          <w:b/>
        </w:rPr>
      </w:pPr>
    </w:p>
    <w:p w14:paraId="35450279" w14:textId="6F731ECC" w:rsidR="00531173" w:rsidRPr="00BE2599" w:rsidRDefault="00531173" w:rsidP="00975985">
      <w:pPr>
        <w:ind w:firstLine="567"/>
        <w:jc w:val="center"/>
        <w:rPr>
          <w:b/>
        </w:rPr>
      </w:pPr>
      <w:r w:rsidRPr="00BE2599">
        <w:rPr>
          <w:b/>
          <w:color w:val="000000"/>
        </w:rPr>
        <w:t>Переч</w:t>
      </w:r>
      <w:r w:rsidR="0014253A">
        <w:rPr>
          <w:b/>
          <w:color w:val="000000"/>
        </w:rPr>
        <w:t>е</w:t>
      </w:r>
      <w:r w:rsidRPr="00BE2599">
        <w:rPr>
          <w:b/>
          <w:color w:val="000000"/>
        </w:rPr>
        <w:t>н</w:t>
      </w:r>
      <w:r w:rsidR="0014253A">
        <w:rPr>
          <w:b/>
          <w:color w:val="000000"/>
        </w:rPr>
        <w:t>ь</w:t>
      </w:r>
      <w:r w:rsidRPr="00BE2599">
        <w:rPr>
          <w:b/>
          <w:color w:val="000000"/>
        </w:rPr>
        <w:t xml:space="preserve"> работ по техническому обслуживанию и текущему ремонту автотранспортных средств</w:t>
      </w:r>
      <w:r w:rsidRPr="00BE2599">
        <w:rPr>
          <w:b/>
        </w:rPr>
        <w:t>, который не будет подлежать корректировке и изменениям в течение срока действия договора.</w:t>
      </w:r>
      <w:r w:rsidR="00975985">
        <w:rPr>
          <w:b/>
        </w:rPr>
        <w:t xml:space="preserve"> </w:t>
      </w:r>
      <w:r>
        <w:rPr>
          <w:b/>
        </w:rPr>
        <w:t>Все расходные материалы и запасные части должны входить в стоимость выполняемых работ.</w:t>
      </w:r>
    </w:p>
    <w:p w14:paraId="6F0BA0FA" w14:textId="77777777" w:rsidR="001735FC" w:rsidRPr="00BE2599" w:rsidRDefault="001735FC" w:rsidP="00A54D5B">
      <w:pPr>
        <w:jc w:val="both"/>
        <w:rPr>
          <w:b/>
        </w:rPr>
      </w:pPr>
    </w:p>
    <w:tbl>
      <w:tblPr>
        <w:tblStyle w:val="a8"/>
        <w:tblW w:w="9606" w:type="dxa"/>
        <w:tblLook w:val="04A0" w:firstRow="1" w:lastRow="0" w:firstColumn="1" w:lastColumn="0" w:noHBand="0" w:noVBand="1"/>
      </w:tblPr>
      <w:tblGrid>
        <w:gridCol w:w="973"/>
        <w:gridCol w:w="5297"/>
        <w:gridCol w:w="972"/>
        <w:gridCol w:w="756"/>
        <w:gridCol w:w="1608"/>
      </w:tblGrid>
      <w:tr w:rsidR="00D220A6" w:rsidRPr="002D50C4" w14:paraId="2824C243" w14:textId="77777777" w:rsidTr="000A6CB2">
        <w:trPr>
          <w:trHeight w:val="330"/>
        </w:trPr>
        <w:tc>
          <w:tcPr>
            <w:tcW w:w="973" w:type="dxa"/>
            <w:noWrap/>
            <w:hideMark/>
          </w:tcPr>
          <w:p w14:paraId="54048B4F" w14:textId="4FF3BFE6" w:rsidR="00D220A6" w:rsidRPr="002D50C4" w:rsidRDefault="00D220A6" w:rsidP="002D50C4">
            <w:pPr>
              <w:jc w:val="center"/>
              <w:rPr>
                <w:b/>
                <w:bCs/>
                <w:color w:val="000000"/>
              </w:rPr>
            </w:pPr>
            <w:r w:rsidRPr="00BE2599">
              <w:rPr>
                <w:rFonts w:eastAsiaTheme="minorHAnsi"/>
                <w:b/>
                <w:lang w:eastAsia="en-US"/>
              </w:rPr>
              <w:t xml:space="preserve">  </w:t>
            </w:r>
            <w:r w:rsidRPr="002D50C4">
              <w:rPr>
                <w:b/>
                <w:bCs/>
                <w:color w:val="000000"/>
              </w:rPr>
              <w:t>№</w:t>
            </w:r>
          </w:p>
        </w:tc>
        <w:tc>
          <w:tcPr>
            <w:tcW w:w="5297" w:type="dxa"/>
            <w:noWrap/>
            <w:hideMark/>
          </w:tcPr>
          <w:p w14:paraId="4D614B56" w14:textId="77777777" w:rsidR="00D220A6" w:rsidRPr="002D50C4" w:rsidRDefault="00D220A6" w:rsidP="002D50C4">
            <w:pPr>
              <w:jc w:val="center"/>
              <w:rPr>
                <w:b/>
                <w:bCs/>
                <w:color w:val="000000"/>
              </w:rPr>
            </w:pPr>
            <w:r w:rsidRPr="002D50C4">
              <w:rPr>
                <w:b/>
                <w:bCs/>
                <w:color w:val="000000"/>
              </w:rPr>
              <w:t>Наименования</w:t>
            </w:r>
          </w:p>
        </w:tc>
        <w:tc>
          <w:tcPr>
            <w:tcW w:w="972" w:type="dxa"/>
            <w:noWrap/>
            <w:hideMark/>
          </w:tcPr>
          <w:p w14:paraId="289402D4" w14:textId="77777777" w:rsidR="00D220A6" w:rsidRPr="002D50C4" w:rsidRDefault="00D220A6" w:rsidP="002D50C4">
            <w:pPr>
              <w:jc w:val="center"/>
              <w:rPr>
                <w:b/>
                <w:bCs/>
                <w:color w:val="000000"/>
              </w:rPr>
            </w:pPr>
            <w:proofErr w:type="spellStart"/>
            <w:r w:rsidRPr="002D50C4">
              <w:rPr>
                <w:b/>
                <w:bCs/>
                <w:color w:val="000000"/>
              </w:rPr>
              <w:t>ед.изм</w:t>
            </w:r>
            <w:proofErr w:type="spellEnd"/>
          </w:p>
        </w:tc>
        <w:tc>
          <w:tcPr>
            <w:tcW w:w="756" w:type="dxa"/>
            <w:noWrap/>
            <w:hideMark/>
          </w:tcPr>
          <w:p w14:paraId="513D37A9" w14:textId="77777777" w:rsidR="00D220A6" w:rsidRPr="002D50C4" w:rsidRDefault="00D220A6" w:rsidP="002D50C4">
            <w:pPr>
              <w:jc w:val="center"/>
              <w:rPr>
                <w:b/>
                <w:bCs/>
                <w:color w:val="000000"/>
              </w:rPr>
            </w:pPr>
            <w:r w:rsidRPr="002D50C4">
              <w:rPr>
                <w:b/>
                <w:bCs/>
                <w:color w:val="000000"/>
              </w:rPr>
              <w:t>кол-во</w:t>
            </w:r>
          </w:p>
        </w:tc>
        <w:tc>
          <w:tcPr>
            <w:tcW w:w="1608" w:type="dxa"/>
            <w:noWrap/>
            <w:hideMark/>
          </w:tcPr>
          <w:p w14:paraId="348D3486" w14:textId="0FA9E9DF" w:rsidR="00D220A6" w:rsidRPr="002D50C4" w:rsidRDefault="00002F96" w:rsidP="002D50C4">
            <w:pPr>
              <w:jc w:val="center"/>
              <w:rPr>
                <w:b/>
                <w:bCs/>
                <w:color w:val="000000"/>
              </w:rPr>
            </w:pPr>
            <w:r>
              <w:rPr>
                <w:b/>
                <w:bCs/>
                <w:color w:val="000000"/>
              </w:rPr>
              <w:t>Сумма</w:t>
            </w:r>
            <w:r w:rsidR="00D220A6" w:rsidRPr="002D50C4">
              <w:rPr>
                <w:b/>
                <w:bCs/>
                <w:color w:val="000000"/>
              </w:rPr>
              <w:t xml:space="preserve"> работ</w:t>
            </w:r>
          </w:p>
        </w:tc>
      </w:tr>
      <w:tr w:rsidR="00D220A6" w:rsidRPr="0011157F" w14:paraId="09945A40" w14:textId="77777777" w:rsidTr="000A6CB2">
        <w:trPr>
          <w:trHeight w:val="315"/>
        </w:trPr>
        <w:tc>
          <w:tcPr>
            <w:tcW w:w="9606" w:type="dxa"/>
            <w:gridSpan w:val="5"/>
            <w:shd w:val="clear" w:color="auto" w:fill="D99594" w:themeFill="accent2" w:themeFillTint="99"/>
          </w:tcPr>
          <w:p w14:paraId="647C2495" w14:textId="166FCB09" w:rsidR="00D220A6" w:rsidRPr="0011157F" w:rsidRDefault="0011157F" w:rsidP="0011157F">
            <w:pPr>
              <w:jc w:val="center"/>
              <w:rPr>
                <w:b/>
                <w:bCs/>
                <w:color w:val="000000"/>
              </w:rPr>
            </w:pPr>
            <w:r w:rsidRPr="0011157F">
              <w:rPr>
                <w:b/>
              </w:rPr>
              <w:t>ГАЗ «Соболь»</w:t>
            </w:r>
            <w:r w:rsidR="006B1D51" w:rsidRPr="0011157F">
              <w:rPr>
                <w:b/>
                <w:bCs/>
                <w:color w:val="000000"/>
              </w:rPr>
              <w:t>, 20</w:t>
            </w:r>
            <w:r>
              <w:rPr>
                <w:b/>
                <w:bCs/>
                <w:color w:val="000000"/>
                <w:lang w:val="kk-KZ"/>
              </w:rPr>
              <w:t>24</w:t>
            </w:r>
            <w:r w:rsidR="006B1D51" w:rsidRPr="0011157F">
              <w:rPr>
                <w:b/>
                <w:bCs/>
                <w:color w:val="000000"/>
              </w:rPr>
              <w:t xml:space="preserve"> </w:t>
            </w:r>
            <w:proofErr w:type="spellStart"/>
            <w:r w:rsidR="00D220A6" w:rsidRPr="00D220A6">
              <w:rPr>
                <w:b/>
                <w:bCs/>
                <w:color w:val="000000"/>
              </w:rPr>
              <w:t>г</w:t>
            </w:r>
            <w:r w:rsidR="00D220A6" w:rsidRPr="0011157F">
              <w:rPr>
                <w:b/>
                <w:bCs/>
                <w:color w:val="000000"/>
              </w:rPr>
              <w:t>.</w:t>
            </w:r>
            <w:r w:rsidR="00D220A6" w:rsidRPr="00D220A6">
              <w:rPr>
                <w:b/>
                <w:bCs/>
                <w:color w:val="000000"/>
              </w:rPr>
              <w:t>в</w:t>
            </w:r>
            <w:proofErr w:type="spellEnd"/>
            <w:r w:rsidR="00D220A6" w:rsidRPr="0011157F">
              <w:rPr>
                <w:b/>
                <w:bCs/>
                <w:color w:val="000000"/>
              </w:rPr>
              <w:t>. (</w:t>
            </w:r>
            <w:r w:rsidR="00D220A6" w:rsidRPr="00D220A6">
              <w:rPr>
                <w:b/>
                <w:bCs/>
                <w:color w:val="000000"/>
              </w:rPr>
              <w:t>количество</w:t>
            </w:r>
            <w:r w:rsidR="00D220A6" w:rsidRPr="0011157F">
              <w:rPr>
                <w:b/>
                <w:bCs/>
                <w:color w:val="000000"/>
              </w:rPr>
              <w:t xml:space="preserve"> </w:t>
            </w:r>
            <w:r>
              <w:rPr>
                <w:b/>
                <w:bCs/>
                <w:color w:val="000000"/>
                <w:lang w:val="kk-KZ"/>
              </w:rPr>
              <w:t>7</w:t>
            </w:r>
            <w:r w:rsidR="00D220A6" w:rsidRPr="0011157F">
              <w:rPr>
                <w:b/>
                <w:bCs/>
                <w:color w:val="000000"/>
              </w:rPr>
              <w:t xml:space="preserve"> </w:t>
            </w:r>
            <w:r w:rsidR="00D220A6" w:rsidRPr="00D220A6">
              <w:rPr>
                <w:b/>
                <w:bCs/>
                <w:color w:val="000000"/>
              </w:rPr>
              <w:t>ед</w:t>
            </w:r>
            <w:r w:rsidR="00D220A6" w:rsidRPr="0011157F">
              <w:rPr>
                <w:b/>
                <w:bCs/>
                <w:color w:val="000000"/>
              </w:rPr>
              <w:t>.)</w:t>
            </w:r>
          </w:p>
        </w:tc>
      </w:tr>
      <w:tr w:rsidR="00D220A6" w:rsidRPr="002D50C4" w14:paraId="3D022BA9" w14:textId="77777777" w:rsidTr="000A6CB2">
        <w:trPr>
          <w:trHeight w:val="315"/>
        </w:trPr>
        <w:tc>
          <w:tcPr>
            <w:tcW w:w="973" w:type="dxa"/>
          </w:tcPr>
          <w:p w14:paraId="1B56EEDE" w14:textId="638B471C" w:rsidR="00D220A6" w:rsidRPr="00FE5D78" w:rsidRDefault="00D220A6" w:rsidP="00CB7E03">
            <w:pPr>
              <w:jc w:val="center"/>
              <w:rPr>
                <w:color w:val="000000"/>
              </w:rPr>
            </w:pPr>
            <w:r>
              <w:rPr>
                <w:color w:val="000000"/>
              </w:rPr>
              <w:t>1</w:t>
            </w:r>
          </w:p>
        </w:tc>
        <w:tc>
          <w:tcPr>
            <w:tcW w:w="5297" w:type="dxa"/>
          </w:tcPr>
          <w:p w14:paraId="7116752A" w14:textId="6D77F17B" w:rsidR="00D220A6" w:rsidRPr="000A6CB2" w:rsidRDefault="000A6CB2" w:rsidP="00C96B5C">
            <w:pPr>
              <w:rPr>
                <w:color w:val="000000"/>
                <w:lang w:val="kk-KZ"/>
              </w:rPr>
            </w:pPr>
            <w:r>
              <w:rPr>
                <w:color w:val="000000"/>
                <w:lang w:val="kk-KZ"/>
              </w:rPr>
              <w:t xml:space="preserve">Техническое </w:t>
            </w:r>
            <w:r w:rsidR="00C96B5C">
              <w:rPr>
                <w:color w:val="000000"/>
                <w:lang w:val="kk-KZ"/>
              </w:rPr>
              <w:t>обслуживание 1,2,3</w:t>
            </w:r>
          </w:p>
        </w:tc>
        <w:tc>
          <w:tcPr>
            <w:tcW w:w="972" w:type="dxa"/>
          </w:tcPr>
          <w:p w14:paraId="0599C725" w14:textId="7BCBDBB9" w:rsidR="00D220A6" w:rsidRPr="002D50C4" w:rsidRDefault="00D220A6" w:rsidP="00CB7E03">
            <w:pPr>
              <w:jc w:val="center"/>
              <w:rPr>
                <w:color w:val="000000"/>
              </w:rPr>
            </w:pPr>
            <w:r w:rsidRPr="002D50C4">
              <w:rPr>
                <w:color w:val="000000"/>
              </w:rPr>
              <w:t>работа</w:t>
            </w:r>
          </w:p>
        </w:tc>
        <w:tc>
          <w:tcPr>
            <w:tcW w:w="756" w:type="dxa"/>
          </w:tcPr>
          <w:p w14:paraId="777985B8" w14:textId="6A96EE07" w:rsidR="00D220A6" w:rsidRPr="000A6CB2" w:rsidRDefault="00C96B5C" w:rsidP="00CB7E03">
            <w:pPr>
              <w:jc w:val="center"/>
              <w:rPr>
                <w:color w:val="000000"/>
                <w:lang w:val="kk-KZ"/>
              </w:rPr>
            </w:pPr>
            <w:r>
              <w:rPr>
                <w:color w:val="000000"/>
                <w:lang w:val="kk-KZ"/>
              </w:rPr>
              <w:t>5</w:t>
            </w:r>
          </w:p>
        </w:tc>
        <w:tc>
          <w:tcPr>
            <w:tcW w:w="1608" w:type="dxa"/>
          </w:tcPr>
          <w:p w14:paraId="0C0BD54A" w14:textId="330F4FDF" w:rsidR="00D220A6" w:rsidRPr="002D50C4" w:rsidRDefault="00C96B5C" w:rsidP="000A6CB2">
            <w:pPr>
              <w:jc w:val="center"/>
              <w:rPr>
                <w:color w:val="000000"/>
              </w:rPr>
            </w:pPr>
            <w:r>
              <w:rPr>
                <w:color w:val="000000"/>
                <w:lang w:val="kk-KZ"/>
              </w:rPr>
              <w:t>330500</w:t>
            </w:r>
            <w:r w:rsidR="00D220A6" w:rsidRPr="002D50C4">
              <w:rPr>
                <w:color w:val="000000"/>
              </w:rPr>
              <w:t> </w:t>
            </w:r>
          </w:p>
        </w:tc>
      </w:tr>
    </w:tbl>
    <w:p w14:paraId="6071D412" w14:textId="77777777" w:rsidR="00D24F37" w:rsidRDefault="00D24F37" w:rsidP="00BE2599">
      <w:pPr>
        <w:spacing w:after="200" w:line="276" w:lineRule="auto"/>
        <w:jc w:val="both"/>
        <w:rPr>
          <w:b/>
        </w:rPr>
      </w:pPr>
    </w:p>
    <w:p w14:paraId="538EC080" w14:textId="77777777" w:rsidR="00662B89" w:rsidRDefault="00662B89" w:rsidP="00BE2599">
      <w:pPr>
        <w:spacing w:after="200" w:line="276" w:lineRule="auto"/>
        <w:jc w:val="both"/>
        <w:rPr>
          <w:b/>
        </w:rPr>
      </w:pPr>
    </w:p>
    <w:p w14:paraId="267BCBDD" w14:textId="77777777" w:rsidR="00662B89" w:rsidRDefault="00662B89" w:rsidP="00BE2599">
      <w:pPr>
        <w:spacing w:after="200" w:line="276" w:lineRule="auto"/>
        <w:jc w:val="both"/>
        <w:rPr>
          <w:b/>
        </w:rPr>
      </w:pPr>
    </w:p>
    <w:p w14:paraId="76489D32" w14:textId="77777777" w:rsidR="00662B89" w:rsidRDefault="00662B89" w:rsidP="00BE2599">
      <w:pPr>
        <w:spacing w:after="200" w:line="276" w:lineRule="auto"/>
        <w:jc w:val="both"/>
        <w:rPr>
          <w:b/>
        </w:rPr>
      </w:pPr>
    </w:p>
    <w:p w14:paraId="71FC9A26" w14:textId="3451D956" w:rsidR="00662B89" w:rsidRDefault="00662B89" w:rsidP="00662B89">
      <w:pPr>
        <w:spacing w:after="200" w:line="276" w:lineRule="auto"/>
        <w:jc w:val="center"/>
        <w:rPr>
          <w:b/>
        </w:rPr>
      </w:pPr>
      <w:r>
        <w:rPr>
          <w:b/>
        </w:rPr>
        <w:t xml:space="preserve">Начальник отдела </w:t>
      </w:r>
      <w:proofErr w:type="spellStart"/>
      <w:r>
        <w:rPr>
          <w:b/>
        </w:rPr>
        <w:t>МиТБ</w:t>
      </w:r>
      <w:proofErr w:type="spellEnd"/>
      <w:r>
        <w:rPr>
          <w:b/>
        </w:rPr>
        <w:t xml:space="preserve">                                                                      Б.М. </w:t>
      </w:r>
      <w:proofErr w:type="spellStart"/>
      <w:r>
        <w:rPr>
          <w:b/>
        </w:rPr>
        <w:t>Жармаханов</w:t>
      </w:r>
      <w:proofErr w:type="spellEnd"/>
    </w:p>
    <w:p w14:paraId="60D0AD1B" w14:textId="77777777" w:rsidR="00DE21E6" w:rsidRDefault="00DE21E6" w:rsidP="00BE2599">
      <w:pPr>
        <w:spacing w:after="200" w:line="276" w:lineRule="auto"/>
        <w:jc w:val="both"/>
        <w:rPr>
          <w:b/>
        </w:rPr>
      </w:pPr>
    </w:p>
    <w:p w14:paraId="77EAB99C" w14:textId="77777777" w:rsidR="00B110BB" w:rsidRDefault="00B110BB" w:rsidP="00BE2599">
      <w:pPr>
        <w:spacing w:after="200" w:line="276" w:lineRule="auto"/>
        <w:jc w:val="both"/>
        <w:rPr>
          <w:rFonts w:eastAsiaTheme="minorHAnsi"/>
          <w:b/>
          <w:lang w:eastAsia="en-US"/>
        </w:rPr>
      </w:pPr>
    </w:p>
    <w:p w14:paraId="408DC40B" w14:textId="77777777" w:rsidR="00DE21E6" w:rsidRDefault="00DE21E6" w:rsidP="00BE2599">
      <w:pPr>
        <w:spacing w:after="200" w:line="276" w:lineRule="auto"/>
        <w:jc w:val="both"/>
        <w:rPr>
          <w:rFonts w:eastAsiaTheme="minorHAnsi"/>
          <w:b/>
          <w:lang w:eastAsia="en-US"/>
        </w:rPr>
      </w:pPr>
    </w:p>
    <w:p w14:paraId="4D75AE48" w14:textId="77777777" w:rsidR="00E25B91" w:rsidRDefault="00E25B91" w:rsidP="00BE2599">
      <w:pPr>
        <w:spacing w:after="200" w:line="276" w:lineRule="auto"/>
        <w:jc w:val="both"/>
        <w:rPr>
          <w:rFonts w:eastAsiaTheme="minorHAnsi"/>
          <w:b/>
          <w:lang w:eastAsia="en-US"/>
        </w:rPr>
      </w:pPr>
    </w:p>
    <w:p w14:paraId="36ABECBA" w14:textId="77777777" w:rsidR="00E25B91" w:rsidRDefault="00E25B91" w:rsidP="00BE2599">
      <w:pPr>
        <w:spacing w:after="200" w:line="276" w:lineRule="auto"/>
        <w:jc w:val="both"/>
        <w:rPr>
          <w:rFonts w:eastAsiaTheme="minorHAnsi"/>
          <w:b/>
          <w:lang w:eastAsia="en-US"/>
        </w:rPr>
      </w:pPr>
    </w:p>
    <w:p w14:paraId="7CA57CF9" w14:textId="77777777" w:rsidR="00E25B91" w:rsidRDefault="00E25B91" w:rsidP="00BE2599">
      <w:pPr>
        <w:spacing w:after="200" w:line="276" w:lineRule="auto"/>
        <w:jc w:val="both"/>
        <w:rPr>
          <w:rFonts w:eastAsiaTheme="minorHAnsi"/>
          <w:b/>
          <w:lang w:eastAsia="en-US"/>
        </w:rPr>
      </w:pPr>
    </w:p>
    <w:p w14:paraId="73B861C0" w14:textId="77777777" w:rsidR="00E25B91" w:rsidRDefault="00E25B91" w:rsidP="00BE2599">
      <w:pPr>
        <w:spacing w:after="200" w:line="276" w:lineRule="auto"/>
        <w:jc w:val="both"/>
        <w:rPr>
          <w:rFonts w:eastAsiaTheme="minorHAnsi"/>
          <w:b/>
          <w:lang w:eastAsia="en-US"/>
        </w:rPr>
      </w:pPr>
    </w:p>
    <w:p w14:paraId="038B085A" w14:textId="77777777" w:rsidR="00E25B91" w:rsidRDefault="00E25B91" w:rsidP="00BE2599">
      <w:pPr>
        <w:spacing w:after="200" w:line="276" w:lineRule="auto"/>
        <w:jc w:val="both"/>
        <w:rPr>
          <w:rFonts w:eastAsiaTheme="minorHAnsi"/>
          <w:b/>
          <w:lang w:val="kk-KZ" w:eastAsia="en-US"/>
        </w:rPr>
      </w:pPr>
    </w:p>
    <w:p w14:paraId="57880EF0" w14:textId="77777777" w:rsidR="00BF1CB3" w:rsidRDefault="00BF1CB3" w:rsidP="00BE2599">
      <w:pPr>
        <w:spacing w:after="200" w:line="276" w:lineRule="auto"/>
        <w:jc w:val="both"/>
        <w:rPr>
          <w:rFonts w:eastAsiaTheme="minorHAnsi"/>
          <w:b/>
          <w:lang w:val="kk-KZ" w:eastAsia="en-US"/>
        </w:rPr>
      </w:pPr>
    </w:p>
    <w:p w14:paraId="19B1F9FC" w14:textId="77777777" w:rsidR="00BF1CB3" w:rsidRDefault="00BF1CB3" w:rsidP="00BE2599">
      <w:pPr>
        <w:spacing w:after="200" w:line="276" w:lineRule="auto"/>
        <w:jc w:val="both"/>
        <w:rPr>
          <w:rFonts w:eastAsiaTheme="minorHAnsi"/>
          <w:b/>
          <w:lang w:val="kk-KZ" w:eastAsia="en-US"/>
        </w:rPr>
      </w:pPr>
    </w:p>
    <w:p w14:paraId="5BD0087E" w14:textId="77777777" w:rsidR="00BF1CB3" w:rsidRDefault="00BF1CB3" w:rsidP="00BE2599">
      <w:pPr>
        <w:spacing w:after="200" w:line="276" w:lineRule="auto"/>
        <w:jc w:val="both"/>
        <w:rPr>
          <w:rFonts w:eastAsiaTheme="minorHAnsi"/>
          <w:b/>
          <w:lang w:val="kk-KZ" w:eastAsia="en-US"/>
        </w:rPr>
      </w:pPr>
    </w:p>
    <w:p w14:paraId="188FA83A" w14:textId="77777777" w:rsidR="00E65FE7" w:rsidRDefault="00E65FE7" w:rsidP="00BE2599">
      <w:pPr>
        <w:spacing w:after="200" w:line="276" w:lineRule="auto"/>
        <w:jc w:val="both"/>
        <w:rPr>
          <w:rFonts w:eastAsiaTheme="minorHAnsi"/>
          <w:b/>
          <w:lang w:val="kk-KZ" w:eastAsia="en-US"/>
        </w:rPr>
      </w:pPr>
    </w:p>
    <w:p w14:paraId="5A356799" w14:textId="77777777" w:rsidR="00E65FE7" w:rsidRDefault="00E65FE7" w:rsidP="00BE2599">
      <w:pPr>
        <w:spacing w:after="200" w:line="276" w:lineRule="auto"/>
        <w:jc w:val="both"/>
        <w:rPr>
          <w:rFonts w:eastAsiaTheme="minorHAnsi"/>
          <w:b/>
          <w:lang w:val="kk-KZ" w:eastAsia="en-US"/>
        </w:rPr>
      </w:pPr>
    </w:p>
    <w:p w14:paraId="4DD45111" w14:textId="77777777" w:rsidR="00E65FE7" w:rsidRDefault="00E65FE7" w:rsidP="00BE2599">
      <w:pPr>
        <w:spacing w:after="200" w:line="276" w:lineRule="auto"/>
        <w:jc w:val="both"/>
        <w:rPr>
          <w:rFonts w:eastAsiaTheme="minorHAnsi"/>
          <w:b/>
          <w:lang w:val="kk-KZ" w:eastAsia="en-US"/>
        </w:rPr>
      </w:pPr>
    </w:p>
    <w:p w14:paraId="6F7FE6BA" w14:textId="77777777" w:rsidR="00E64CD9" w:rsidRPr="00C96B5C" w:rsidRDefault="00E64CD9" w:rsidP="00BE2599">
      <w:pPr>
        <w:spacing w:after="200" w:line="276" w:lineRule="auto"/>
        <w:jc w:val="both"/>
        <w:rPr>
          <w:rFonts w:eastAsiaTheme="minorHAnsi"/>
          <w:b/>
          <w:lang w:eastAsia="en-US"/>
        </w:rPr>
      </w:pPr>
    </w:p>
    <w:p w14:paraId="64A2AEFD" w14:textId="77777777" w:rsidR="00706306" w:rsidRPr="00C96B5C" w:rsidRDefault="00706306" w:rsidP="00BE2599">
      <w:pPr>
        <w:spacing w:after="200" w:line="276" w:lineRule="auto"/>
        <w:jc w:val="both"/>
        <w:rPr>
          <w:rFonts w:eastAsiaTheme="minorHAnsi"/>
          <w:b/>
          <w:lang w:eastAsia="en-US"/>
        </w:rPr>
      </w:pPr>
    </w:p>
    <w:p w14:paraId="502002BD" w14:textId="77777777" w:rsidR="00706306" w:rsidRPr="00C96B5C" w:rsidRDefault="00706306" w:rsidP="00BE2599">
      <w:pPr>
        <w:spacing w:after="200" w:line="276" w:lineRule="auto"/>
        <w:jc w:val="both"/>
        <w:rPr>
          <w:rFonts w:eastAsiaTheme="minorHAnsi"/>
          <w:b/>
          <w:lang w:eastAsia="en-US"/>
        </w:rPr>
      </w:pPr>
    </w:p>
    <w:p w14:paraId="7715FCE6" w14:textId="77777777" w:rsidR="00706306" w:rsidRPr="00C96B5C" w:rsidRDefault="00706306" w:rsidP="00BE2599">
      <w:pPr>
        <w:spacing w:after="200" w:line="276" w:lineRule="auto"/>
        <w:jc w:val="both"/>
        <w:rPr>
          <w:rFonts w:eastAsiaTheme="minorHAnsi"/>
          <w:b/>
          <w:lang w:eastAsia="en-US"/>
        </w:rPr>
      </w:pPr>
    </w:p>
    <w:p w14:paraId="21940781" w14:textId="77777777" w:rsidR="00706306" w:rsidRPr="00C96B5C" w:rsidRDefault="00706306" w:rsidP="00BE2599">
      <w:pPr>
        <w:spacing w:after="200" w:line="276" w:lineRule="auto"/>
        <w:jc w:val="both"/>
        <w:rPr>
          <w:rFonts w:eastAsiaTheme="minorHAnsi"/>
          <w:b/>
          <w:lang w:eastAsia="en-US"/>
        </w:rPr>
      </w:pPr>
    </w:p>
    <w:p w14:paraId="46F0B4C2" w14:textId="77777777" w:rsidR="00706306" w:rsidRPr="00C96B5C" w:rsidRDefault="00706306" w:rsidP="00BE2599">
      <w:pPr>
        <w:spacing w:after="200" w:line="276" w:lineRule="auto"/>
        <w:jc w:val="both"/>
        <w:rPr>
          <w:rFonts w:eastAsiaTheme="minorHAnsi"/>
          <w:b/>
          <w:lang w:eastAsia="en-US"/>
        </w:rPr>
      </w:pPr>
    </w:p>
    <w:p w14:paraId="1B53489A" w14:textId="77777777" w:rsidR="00706306" w:rsidRPr="00C96B5C" w:rsidRDefault="00706306" w:rsidP="00BE2599">
      <w:pPr>
        <w:spacing w:after="200" w:line="276" w:lineRule="auto"/>
        <w:jc w:val="both"/>
        <w:rPr>
          <w:rFonts w:eastAsiaTheme="minorHAnsi"/>
          <w:b/>
          <w:lang w:eastAsia="en-US"/>
        </w:rPr>
      </w:pPr>
    </w:p>
    <w:p w14:paraId="6514F26B" w14:textId="77777777" w:rsidR="00706306" w:rsidRPr="00C96B5C" w:rsidRDefault="00706306" w:rsidP="00BE2599">
      <w:pPr>
        <w:spacing w:after="200" w:line="276" w:lineRule="auto"/>
        <w:jc w:val="both"/>
        <w:rPr>
          <w:rFonts w:eastAsiaTheme="minorHAnsi"/>
          <w:b/>
          <w:lang w:eastAsia="en-US"/>
        </w:rPr>
      </w:pPr>
    </w:p>
    <w:p w14:paraId="6FA4CEBB" w14:textId="77777777" w:rsidR="00706306" w:rsidRPr="00C96B5C" w:rsidRDefault="00706306" w:rsidP="00BE2599">
      <w:pPr>
        <w:spacing w:after="200" w:line="276" w:lineRule="auto"/>
        <w:jc w:val="both"/>
        <w:rPr>
          <w:rFonts w:eastAsiaTheme="minorHAnsi"/>
          <w:b/>
          <w:lang w:eastAsia="en-US"/>
        </w:rPr>
      </w:pPr>
    </w:p>
    <w:p w14:paraId="209BD04D" w14:textId="77777777" w:rsidR="00706306" w:rsidRPr="00C96B5C" w:rsidRDefault="00706306" w:rsidP="00BE2599">
      <w:pPr>
        <w:spacing w:after="200" w:line="276" w:lineRule="auto"/>
        <w:jc w:val="both"/>
        <w:rPr>
          <w:rFonts w:eastAsiaTheme="minorHAnsi"/>
          <w:b/>
          <w:lang w:eastAsia="en-US"/>
        </w:rPr>
      </w:pPr>
    </w:p>
    <w:p w14:paraId="1492D0E6" w14:textId="77777777" w:rsidR="00706306" w:rsidRPr="00C96B5C" w:rsidRDefault="00706306" w:rsidP="00BE2599">
      <w:pPr>
        <w:spacing w:after="200" w:line="276" w:lineRule="auto"/>
        <w:jc w:val="both"/>
        <w:rPr>
          <w:rFonts w:eastAsiaTheme="minorHAnsi"/>
          <w:b/>
          <w:lang w:eastAsia="en-US"/>
        </w:rPr>
      </w:pPr>
    </w:p>
    <w:p w14:paraId="5F64C080" w14:textId="77777777" w:rsidR="00706306" w:rsidRPr="00C96B5C" w:rsidRDefault="00706306" w:rsidP="00BE2599">
      <w:pPr>
        <w:spacing w:after="200" w:line="276" w:lineRule="auto"/>
        <w:jc w:val="both"/>
        <w:rPr>
          <w:rFonts w:eastAsiaTheme="minorHAnsi"/>
          <w:b/>
          <w:lang w:eastAsia="en-US"/>
        </w:rPr>
      </w:pPr>
    </w:p>
    <w:p w14:paraId="3739CA23" w14:textId="77777777" w:rsidR="00706306" w:rsidRPr="00C96B5C" w:rsidRDefault="00706306" w:rsidP="00BE2599">
      <w:pPr>
        <w:spacing w:after="200" w:line="276" w:lineRule="auto"/>
        <w:jc w:val="both"/>
        <w:rPr>
          <w:rFonts w:eastAsiaTheme="minorHAnsi"/>
          <w:b/>
          <w:lang w:eastAsia="en-US"/>
        </w:rPr>
      </w:pPr>
    </w:p>
    <w:p w14:paraId="3F0C802D" w14:textId="77777777" w:rsidR="00706306" w:rsidRPr="00C96B5C" w:rsidRDefault="00706306" w:rsidP="00BE2599">
      <w:pPr>
        <w:spacing w:after="200" w:line="276" w:lineRule="auto"/>
        <w:jc w:val="both"/>
        <w:rPr>
          <w:rFonts w:eastAsiaTheme="minorHAnsi"/>
          <w:b/>
          <w:lang w:eastAsia="en-US"/>
        </w:rPr>
      </w:pPr>
    </w:p>
    <w:p w14:paraId="5D9E018F" w14:textId="77777777" w:rsidR="00706306" w:rsidRPr="00C96B5C" w:rsidRDefault="00706306" w:rsidP="00BE2599">
      <w:pPr>
        <w:spacing w:after="200" w:line="276" w:lineRule="auto"/>
        <w:jc w:val="both"/>
        <w:rPr>
          <w:rFonts w:eastAsiaTheme="minorHAnsi"/>
          <w:b/>
          <w:lang w:eastAsia="en-US"/>
        </w:rPr>
      </w:pPr>
    </w:p>
    <w:p w14:paraId="11AEA22B" w14:textId="77777777" w:rsidR="00706306" w:rsidRPr="00C96B5C" w:rsidRDefault="00706306" w:rsidP="00BE2599">
      <w:pPr>
        <w:spacing w:after="200" w:line="276" w:lineRule="auto"/>
        <w:jc w:val="both"/>
        <w:rPr>
          <w:rFonts w:eastAsiaTheme="minorHAnsi"/>
          <w:b/>
          <w:lang w:eastAsia="en-US"/>
        </w:rPr>
      </w:pPr>
    </w:p>
    <w:p w14:paraId="73900F94" w14:textId="77777777" w:rsidR="00706306" w:rsidRPr="00C96B5C" w:rsidRDefault="00706306" w:rsidP="00BE2599">
      <w:pPr>
        <w:spacing w:after="200" w:line="276" w:lineRule="auto"/>
        <w:jc w:val="both"/>
        <w:rPr>
          <w:rFonts w:eastAsiaTheme="minorHAnsi"/>
          <w:b/>
          <w:lang w:eastAsia="en-US"/>
        </w:rPr>
      </w:pPr>
    </w:p>
    <w:p w14:paraId="78B2974D" w14:textId="77777777" w:rsidR="00706306" w:rsidRPr="00C96B5C" w:rsidRDefault="00706306" w:rsidP="00BE2599">
      <w:pPr>
        <w:spacing w:after="200" w:line="276" w:lineRule="auto"/>
        <w:jc w:val="both"/>
        <w:rPr>
          <w:rFonts w:eastAsiaTheme="minorHAnsi"/>
          <w:b/>
          <w:lang w:eastAsia="en-US"/>
        </w:rPr>
      </w:pPr>
    </w:p>
    <w:p w14:paraId="56E2C2B5" w14:textId="77777777" w:rsidR="00BF1CB3" w:rsidRDefault="00BF1CB3" w:rsidP="00BE2599">
      <w:pPr>
        <w:spacing w:after="200" w:line="276" w:lineRule="auto"/>
        <w:jc w:val="both"/>
        <w:rPr>
          <w:rFonts w:eastAsiaTheme="minorHAnsi"/>
          <w:b/>
          <w:lang w:val="kk-KZ" w:eastAsia="en-US"/>
        </w:rPr>
      </w:pPr>
    </w:p>
    <w:p w14:paraId="4744CCB6" w14:textId="77777777" w:rsidR="003F6573" w:rsidRDefault="003F6573" w:rsidP="00BE2599">
      <w:pPr>
        <w:spacing w:after="200" w:line="276" w:lineRule="auto"/>
        <w:jc w:val="both"/>
        <w:rPr>
          <w:rFonts w:eastAsiaTheme="minorHAnsi"/>
          <w:b/>
          <w:lang w:eastAsia="en-US"/>
        </w:rPr>
      </w:pPr>
    </w:p>
    <w:p w14:paraId="6D9E46FB" w14:textId="77777777" w:rsidR="00251623" w:rsidRDefault="00251623" w:rsidP="00BE2599">
      <w:pPr>
        <w:spacing w:after="200" w:line="276" w:lineRule="auto"/>
        <w:jc w:val="both"/>
        <w:rPr>
          <w:rFonts w:eastAsiaTheme="minorHAnsi"/>
          <w:b/>
          <w:lang w:eastAsia="en-US"/>
        </w:rPr>
      </w:pPr>
    </w:p>
    <w:p w14:paraId="25CC814E" w14:textId="37CF7D7A" w:rsidR="00DE21E6" w:rsidRPr="000C34F2" w:rsidRDefault="00C66732" w:rsidP="00BF1CB3">
      <w:pPr>
        <w:spacing w:line="276" w:lineRule="auto"/>
        <w:ind w:firstLine="567"/>
        <w:jc w:val="center"/>
        <w:rPr>
          <w:b/>
          <w:lang w:val="kk-KZ"/>
        </w:rPr>
      </w:pPr>
      <w:proofErr w:type="spellStart"/>
      <w:r w:rsidRPr="000826B9">
        <w:rPr>
          <w:rFonts w:eastAsiaTheme="minorHAnsi"/>
          <w:b/>
          <w:lang w:eastAsia="en-US"/>
        </w:rPr>
        <w:lastRenderedPageBreak/>
        <w:t>Зауыттық</w:t>
      </w:r>
      <w:proofErr w:type="spellEnd"/>
      <w:r w:rsidRPr="000826B9">
        <w:rPr>
          <w:rFonts w:eastAsiaTheme="minorHAnsi"/>
          <w:b/>
          <w:lang w:eastAsia="en-US"/>
        </w:rPr>
        <w:t xml:space="preserve"> </w:t>
      </w:r>
      <w:proofErr w:type="spellStart"/>
      <w:r w:rsidRPr="000826B9">
        <w:rPr>
          <w:rFonts w:eastAsiaTheme="minorHAnsi"/>
          <w:b/>
          <w:lang w:eastAsia="en-US"/>
        </w:rPr>
        <w:t>кепілдікте</w:t>
      </w:r>
      <w:proofErr w:type="spellEnd"/>
      <w:r w:rsidRPr="000826B9">
        <w:rPr>
          <w:rFonts w:eastAsiaTheme="minorHAnsi"/>
          <w:b/>
          <w:lang w:eastAsia="en-US"/>
        </w:rPr>
        <w:t xml:space="preserve"> </w:t>
      </w:r>
      <w:proofErr w:type="spellStart"/>
      <w:r w:rsidRPr="000826B9">
        <w:rPr>
          <w:rFonts w:eastAsiaTheme="minorHAnsi"/>
          <w:b/>
          <w:lang w:eastAsia="en-US"/>
        </w:rPr>
        <w:t>тұрған</w:t>
      </w:r>
      <w:proofErr w:type="spellEnd"/>
      <w:r w:rsidRPr="000826B9">
        <w:rPr>
          <w:rFonts w:eastAsiaTheme="minorHAnsi"/>
          <w:b/>
          <w:lang w:eastAsia="en-US"/>
        </w:rPr>
        <w:t xml:space="preserve"> </w:t>
      </w:r>
      <w:proofErr w:type="spellStart"/>
      <w:r w:rsidRPr="000826B9">
        <w:rPr>
          <w:rFonts w:eastAsiaTheme="minorHAnsi"/>
          <w:b/>
          <w:lang w:eastAsia="en-US"/>
        </w:rPr>
        <w:t>автокөлік</w:t>
      </w:r>
      <w:proofErr w:type="spellEnd"/>
      <w:r w:rsidRPr="000826B9">
        <w:rPr>
          <w:rFonts w:eastAsiaTheme="minorHAnsi"/>
          <w:b/>
          <w:lang w:eastAsia="en-US"/>
        </w:rPr>
        <w:t xml:space="preserve"> </w:t>
      </w:r>
      <w:proofErr w:type="spellStart"/>
      <w:r w:rsidRPr="000826B9">
        <w:rPr>
          <w:rFonts w:eastAsiaTheme="minorHAnsi"/>
          <w:b/>
          <w:lang w:eastAsia="en-US"/>
        </w:rPr>
        <w:t>құралдарына</w:t>
      </w:r>
      <w:proofErr w:type="spellEnd"/>
      <w:r w:rsidRPr="000826B9">
        <w:rPr>
          <w:rFonts w:eastAsiaTheme="minorHAnsi"/>
          <w:b/>
          <w:lang w:eastAsia="en-US"/>
        </w:rPr>
        <w:t xml:space="preserve"> </w:t>
      </w:r>
      <w:r w:rsidR="00B329D5" w:rsidRPr="000C34F2">
        <w:rPr>
          <w:b/>
          <w:lang w:val="kk-KZ"/>
        </w:rPr>
        <w:t xml:space="preserve">қосалқы бөлшектерін ауыстыра отырып </w:t>
      </w:r>
      <w:proofErr w:type="spellStart"/>
      <w:r w:rsidRPr="000826B9">
        <w:rPr>
          <w:rFonts w:eastAsiaTheme="minorHAnsi"/>
          <w:b/>
          <w:lang w:eastAsia="en-US"/>
        </w:rPr>
        <w:t>техникалық</w:t>
      </w:r>
      <w:proofErr w:type="spellEnd"/>
      <w:r w:rsidRPr="000826B9">
        <w:rPr>
          <w:rFonts w:eastAsiaTheme="minorHAnsi"/>
          <w:b/>
          <w:lang w:eastAsia="en-US"/>
        </w:rPr>
        <w:t xml:space="preserve"> </w:t>
      </w:r>
      <w:proofErr w:type="spellStart"/>
      <w:r w:rsidRPr="000826B9">
        <w:rPr>
          <w:rFonts w:eastAsiaTheme="minorHAnsi"/>
          <w:b/>
          <w:lang w:eastAsia="en-US"/>
        </w:rPr>
        <w:t>қызмет</w:t>
      </w:r>
      <w:proofErr w:type="spellEnd"/>
      <w:r w:rsidRPr="000826B9">
        <w:rPr>
          <w:rFonts w:eastAsiaTheme="minorHAnsi"/>
          <w:b/>
          <w:lang w:eastAsia="en-US"/>
        </w:rPr>
        <w:t xml:space="preserve"> </w:t>
      </w:r>
      <w:proofErr w:type="spellStart"/>
      <w:r w:rsidRPr="000826B9">
        <w:rPr>
          <w:rFonts w:eastAsiaTheme="minorHAnsi"/>
          <w:b/>
          <w:lang w:eastAsia="en-US"/>
        </w:rPr>
        <w:t>көрсету</w:t>
      </w:r>
      <w:proofErr w:type="spellEnd"/>
      <w:r w:rsidRPr="000826B9">
        <w:rPr>
          <w:rFonts w:eastAsiaTheme="minorHAnsi"/>
          <w:b/>
          <w:lang w:eastAsia="en-US"/>
        </w:rPr>
        <w:t xml:space="preserve"> </w:t>
      </w:r>
      <w:proofErr w:type="spellStart"/>
      <w:r w:rsidRPr="000826B9">
        <w:rPr>
          <w:rFonts w:eastAsiaTheme="minorHAnsi"/>
          <w:b/>
          <w:lang w:eastAsia="en-US"/>
        </w:rPr>
        <w:t>және</w:t>
      </w:r>
      <w:proofErr w:type="spellEnd"/>
      <w:r w:rsidRPr="000826B9">
        <w:rPr>
          <w:rFonts w:eastAsiaTheme="minorHAnsi"/>
          <w:b/>
          <w:lang w:eastAsia="en-US"/>
        </w:rPr>
        <w:t xml:space="preserve"> </w:t>
      </w:r>
      <w:r w:rsidR="00DE21E6" w:rsidRPr="000C34F2">
        <w:rPr>
          <w:b/>
          <w:lang w:val="kk-KZ"/>
        </w:rPr>
        <w:t xml:space="preserve">ағымдағы жөндеу бойынша жұмыстарға </w:t>
      </w:r>
    </w:p>
    <w:p w14:paraId="318960A8" w14:textId="1B095092" w:rsidR="00DE21E6" w:rsidRDefault="00DE21E6" w:rsidP="00BF1CB3">
      <w:pPr>
        <w:spacing w:line="276" w:lineRule="auto"/>
        <w:ind w:firstLine="567"/>
        <w:jc w:val="center"/>
        <w:rPr>
          <w:b/>
          <w:lang w:val="kk-KZ"/>
        </w:rPr>
      </w:pPr>
      <w:r w:rsidRPr="000C34F2">
        <w:rPr>
          <w:b/>
          <w:lang w:val="kk-KZ"/>
        </w:rPr>
        <w:t>техникалық ерекшелік</w:t>
      </w:r>
      <w:r w:rsidR="00B329D5">
        <w:rPr>
          <w:b/>
          <w:lang w:val="kk-KZ"/>
        </w:rPr>
        <w:t xml:space="preserve"> </w:t>
      </w:r>
    </w:p>
    <w:p w14:paraId="7E4DE644" w14:textId="77777777" w:rsidR="00DE21E6" w:rsidRDefault="00DE21E6" w:rsidP="00BF1CB3">
      <w:pPr>
        <w:spacing w:line="276" w:lineRule="auto"/>
        <w:ind w:firstLine="567"/>
        <w:jc w:val="center"/>
        <w:rPr>
          <w:b/>
          <w:lang w:val="kk-KZ"/>
        </w:rPr>
      </w:pPr>
    </w:p>
    <w:p w14:paraId="0D87CBB9" w14:textId="77777777" w:rsidR="00DE21E6" w:rsidRDefault="00DE21E6" w:rsidP="00BF1CB3">
      <w:pPr>
        <w:spacing w:line="276" w:lineRule="auto"/>
        <w:ind w:firstLine="567"/>
        <w:jc w:val="both"/>
        <w:rPr>
          <w:lang w:val="kk-KZ"/>
        </w:rPr>
      </w:pPr>
      <w:r>
        <w:rPr>
          <w:lang w:val="kk-KZ"/>
        </w:rPr>
        <w:t>1. Жұмыстарды орындау орны: Қызылорда қаласы.</w:t>
      </w:r>
    </w:p>
    <w:p w14:paraId="2D9F25FD" w14:textId="6B46F067" w:rsidR="00DE21E6" w:rsidRDefault="00DE21E6" w:rsidP="00BF1CB3">
      <w:pPr>
        <w:spacing w:line="276" w:lineRule="auto"/>
        <w:ind w:firstLine="567"/>
        <w:jc w:val="both"/>
        <w:rPr>
          <w:lang w:val="kk-KZ"/>
        </w:rPr>
      </w:pPr>
      <w:r>
        <w:rPr>
          <w:lang w:val="kk-KZ"/>
        </w:rPr>
        <w:t xml:space="preserve">2. Жұмыстарды орындау мерзімі: келісім шартқа қол қойылғаннан кейін </w:t>
      </w:r>
      <w:r w:rsidR="00E73D57">
        <w:rPr>
          <w:b/>
          <w:lang w:val="kk-KZ"/>
        </w:rPr>
        <w:t>20</w:t>
      </w:r>
      <w:r w:rsidR="005770AA" w:rsidRPr="005770AA">
        <w:rPr>
          <w:b/>
          <w:lang w:val="kk-KZ"/>
        </w:rPr>
        <w:t>2</w:t>
      </w:r>
      <w:r w:rsidR="00C96B5C">
        <w:rPr>
          <w:b/>
          <w:lang w:val="kk-KZ"/>
        </w:rPr>
        <w:t>6</w:t>
      </w:r>
      <w:r w:rsidRPr="000C34F2">
        <w:rPr>
          <w:b/>
          <w:lang w:val="kk-KZ"/>
        </w:rPr>
        <w:t xml:space="preserve"> жылғы 31 </w:t>
      </w:r>
      <w:r w:rsidR="005770AA">
        <w:rPr>
          <w:b/>
          <w:lang w:val="kk-KZ"/>
        </w:rPr>
        <w:t xml:space="preserve">желтоқсанға </w:t>
      </w:r>
      <w:r w:rsidRPr="000C34F2">
        <w:rPr>
          <w:b/>
          <w:lang w:val="kk-KZ"/>
        </w:rPr>
        <w:t>дейін</w:t>
      </w:r>
      <w:r>
        <w:rPr>
          <w:lang w:val="kk-KZ"/>
        </w:rPr>
        <w:t>.</w:t>
      </w:r>
    </w:p>
    <w:p w14:paraId="70B79C95" w14:textId="35CBC324" w:rsidR="00DE21E6" w:rsidRDefault="00DE21E6" w:rsidP="00BF1CB3">
      <w:pPr>
        <w:spacing w:line="276" w:lineRule="auto"/>
        <w:ind w:firstLine="567"/>
        <w:jc w:val="both"/>
        <w:rPr>
          <w:rFonts w:eastAsiaTheme="minorHAnsi"/>
          <w:sz w:val="22"/>
          <w:lang w:val="kk-KZ" w:eastAsia="en-US"/>
        </w:rPr>
      </w:pPr>
      <w:r>
        <w:rPr>
          <w:rFonts w:eastAsiaTheme="minorHAnsi"/>
          <w:sz w:val="22"/>
          <w:lang w:val="kk-KZ" w:eastAsia="en-US"/>
        </w:rPr>
        <w:t>3. Жөндеуге және ағымдағы қызмет көрсетуге қажетті көліктердің саны мен атауы:</w:t>
      </w:r>
    </w:p>
    <w:p w14:paraId="5B20BE87" w14:textId="76EF8E17" w:rsidR="00A74F80" w:rsidRDefault="00A74F80" w:rsidP="00BF1CB3">
      <w:pPr>
        <w:ind w:firstLine="567"/>
        <w:jc w:val="both"/>
        <w:rPr>
          <w:bCs/>
          <w:color w:val="000000"/>
          <w:lang w:val="kk-KZ"/>
        </w:rPr>
      </w:pPr>
      <w:r>
        <w:rPr>
          <w:bCs/>
          <w:color w:val="000000"/>
          <w:lang w:val="kk-KZ"/>
        </w:rPr>
        <w:t xml:space="preserve">1. </w:t>
      </w:r>
      <w:r>
        <w:t>Газ 231073 «Соболь»</w:t>
      </w:r>
      <w:r w:rsidRPr="00222601">
        <w:rPr>
          <w:bCs/>
          <w:color w:val="000000"/>
        </w:rPr>
        <w:t>, 2</w:t>
      </w:r>
      <w:r>
        <w:rPr>
          <w:bCs/>
          <w:color w:val="000000"/>
          <w:lang w:val="kk-KZ"/>
        </w:rPr>
        <w:t>024</w:t>
      </w:r>
      <w:r w:rsidRPr="00222601">
        <w:rPr>
          <w:bCs/>
          <w:color w:val="000000"/>
        </w:rPr>
        <w:t xml:space="preserve"> </w:t>
      </w:r>
      <w:r w:rsidR="00EB5BCD">
        <w:rPr>
          <w:bCs/>
          <w:color w:val="000000"/>
          <w:lang w:val="kk-KZ"/>
        </w:rPr>
        <w:t>ж</w:t>
      </w:r>
      <w:r w:rsidRPr="00222601">
        <w:rPr>
          <w:bCs/>
          <w:color w:val="000000"/>
        </w:rPr>
        <w:t>.</w:t>
      </w:r>
      <w:r w:rsidR="00EB5BCD">
        <w:rPr>
          <w:bCs/>
          <w:color w:val="000000"/>
          <w:lang w:val="kk-KZ"/>
        </w:rPr>
        <w:t>ш.</w:t>
      </w:r>
      <w:r w:rsidRPr="00222601">
        <w:rPr>
          <w:bCs/>
          <w:color w:val="000000"/>
        </w:rPr>
        <w:t xml:space="preserve"> – </w:t>
      </w:r>
      <w:r>
        <w:rPr>
          <w:bCs/>
          <w:color w:val="000000"/>
          <w:lang w:val="kk-KZ"/>
        </w:rPr>
        <w:t>3</w:t>
      </w:r>
      <w:r w:rsidRPr="00222601">
        <w:rPr>
          <w:bCs/>
          <w:color w:val="000000"/>
        </w:rPr>
        <w:t xml:space="preserve"> </w:t>
      </w:r>
      <w:r>
        <w:rPr>
          <w:bCs/>
          <w:color w:val="000000"/>
          <w:lang w:val="kk-KZ"/>
        </w:rPr>
        <w:t>дана</w:t>
      </w:r>
      <w:r w:rsidRPr="00222601">
        <w:rPr>
          <w:bCs/>
          <w:color w:val="000000"/>
        </w:rPr>
        <w:t>.</w:t>
      </w:r>
    </w:p>
    <w:p w14:paraId="123A3329" w14:textId="008D2936" w:rsidR="00A74F80" w:rsidRPr="00222601" w:rsidRDefault="00A74F80" w:rsidP="00BF1CB3">
      <w:pPr>
        <w:ind w:firstLine="567"/>
        <w:jc w:val="both"/>
        <w:rPr>
          <w:bCs/>
          <w:color w:val="000000"/>
          <w:lang w:val="kk-KZ"/>
        </w:rPr>
      </w:pPr>
      <w:r>
        <w:rPr>
          <w:lang w:val="kk-KZ"/>
        </w:rPr>
        <w:t xml:space="preserve">2. </w:t>
      </w:r>
      <w:r>
        <w:t>ГАЗ 25727 «Соболь» 7 местный</w:t>
      </w:r>
      <w:r>
        <w:rPr>
          <w:lang w:val="kk-KZ"/>
        </w:rPr>
        <w:t xml:space="preserve">, </w:t>
      </w:r>
      <w:r w:rsidRPr="00222601">
        <w:rPr>
          <w:bCs/>
          <w:color w:val="000000"/>
        </w:rPr>
        <w:t>2</w:t>
      </w:r>
      <w:r>
        <w:rPr>
          <w:bCs/>
          <w:color w:val="000000"/>
          <w:lang w:val="kk-KZ"/>
        </w:rPr>
        <w:t>024</w:t>
      </w:r>
      <w:r w:rsidRPr="00222601">
        <w:rPr>
          <w:bCs/>
          <w:color w:val="000000"/>
        </w:rPr>
        <w:t xml:space="preserve"> </w:t>
      </w:r>
      <w:r w:rsidR="00EB5BCD">
        <w:rPr>
          <w:bCs/>
          <w:color w:val="000000"/>
          <w:lang w:val="kk-KZ"/>
        </w:rPr>
        <w:t>ж.ш.</w:t>
      </w:r>
      <w:r w:rsidRPr="00222601">
        <w:rPr>
          <w:bCs/>
          <w:color w:val="000000"/>
        </w:rPr>
        <w:t xml:space="preserve"> – </w:t>
      </w:r>
      <w:r w:rsidR="00C96B5C">
        <w:rPr>
          <w:bCs/>
          <w:color w:val="000000"/>
          <w:lang w:val="kk-KZ"/>
        </w:rPr>
        <w:t>2</w:t>
      </w:r>
      <w:r w:rsidRPr="00222601">
        <w:rPr>
          <w:bCs/>
          <w:color w:val="000000"/>
        </w:rPr>
        <w:t xml:space="preserve"> </w:t>
      </w:r>
      <w:r>
        <w:rPr>
          <w:bCs/>
          <w:color w:val="000000"/>
          <w:lang w:val="kk-KZ"/>
        </w:rPr>
        <w:t>дана</w:t>
      </w:r>
      <w:r w:rsidRPr="00222601">
        <w:rPr>
          <w:bCs/>
          <w:color w:val="000000"/>
        </w:rPr>
        <w:t>.</w:t>
      </w:r>
    </w:p>
    <w:p w14:paraId="2BD5208B" w14:textId="37B04027" w:rsidR="00DE21E6" w:rsidRPr="003A3665" w:rsidRDefault="00451F63" w:rsidP="00BF1CB3">
      <w:pPr>
        <w:ind w:firstLine="567"/>
        <w:jc w:val="both"/>
        <w:rPr>
          <w:sz w:val="26"/>
          <w:szCs w:val="26"/>
          <w:lang w:val="kk-KZ"/>
        </w:rPr>
      </w:pPr>
      <w:r>
        <w:rPr>
          <w:sz w:val="26"/>
          <w:szCs w:val="26"/>
          <w:lang w:val="kk-KZ"/>
        </w:rPr>
        <w:t xml:space="preserve">Барлығы:  </w:t>
      </w:r>
      <w:r w:rsidR="00C96B5C">
        <w:rPr>
          <w:sz w:val="26"/>
          <w:szCs w:val="26"/>
          <w:lang w:val="kk-KZ"/>
        </w:rPr>
        <w:t xml:space="preserve">5 </w:t>
      </w:r>
      <w:r w:rsidR="00DE21E6">
        <w:rPr>
          <w:sz w:val="26"/>
          <w:szCs w:val="26"/>
          <w:lang w:val="kk-KZ"/>
        </w:rPr>
        <w:t xml:space="preserve">дана </w:t>
      </w:r>
      <w:r w:rsidR="00DE21E6" w:rsidRPr="003A3665">
        <w:rPr>
          <w:sz w:val="26"/>
          <w:szCs w:val="26"/>
          <w:lang w:val="kk-KZ"/>
        </w:rPr>
        <w:t xml:space="preserve"> </w:t>
      </w:r>
      <w:r w:rsidR="00DE21E6">
        <w:rPr>
          <w:sz w:val="26"/>
          <w:szCs w:val="26"/>
          <w:lang w:val="kk-KZ"/>
        </w:rPr>
        <w:t>(</w:t>
      </w:r>
      <w:r w:rsidR="00EE3C92">
        <w:rPr>
          <w:sz w:val="26"/>
          <w:szCs w:val="26"/>
          <w:lang w:val="kk-KZ"/>
        </w:rPr>
        <w:t>бес</w:t>
      </w:r>
      <w:r w:rsidR="00DE21E6" w:rsidRPr="003A3665">
        <w:rPr>
          <w:sz w:val="26"/>
          <w:szCs w:val="26"/>
          <w:lang w:val="kk-KZ"/>
        </w:rPr>
        <w:t xml:space="preserve">) </w:t>
      </w:r>
      <w:r w:rsidR="00DE21E6">
        <w:rPr>
          <w:sz w:val="26"/>
          <w:szCs w:val="26"/>
          <w:lang w:val="kk-KZ"/>
        </w:rPr>
        <w:t>автокөлік</w:t>
      </w:r>
      <w:r w:rsidR="00DE21E6" w:rsidRPr="003A3665">
        <w:rPr>
          <w:sz w:val="26"/>
          <w:szCs w:val="26"/>
          <w:lang w:val="kk-KZ"/>
        </w:rPr>
        <w:t xml:space="preserve"> </w:t>
      </w:r>
      <w:r w:rsidR="00DE21E6">
        <w:rPr>
          <w:sz w:val="26"/>
          <w:szCs w:val="26"/>
          <w:lang w:val="kk-KZ"/>
        </w:rPr>
        <w:t>құрылғысы</w:t>
      </w:r>
      <w:r w:rsidR="00DE21E6" w:rsidRPr="003A3665">
        <w:rPr>
          <w:sz w:val="26"/>
          <w:szCs w:val="26"/>
          <w:lang w:val="kk-KZ"/>
        </w:rPr>
        <w:t>.</w:t>
      </w:r>
    </w:p>
    <w:p w14:paraId="2A4E3F34"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4. Жөндеу және техникалық қызмет көрсету бойынша жұмыстар Тапсырыс берушінің қызметтік автокөліктері қауіпсіз қозғалуды қамтамасыз етіп жөнделген жағдайда болу тиіс. Тапсырыс берушінің автокөліктерін жөндеу және техникалық қызмет көрсету бойынша жұмыстар құрамына (әрі – қарай ТҚК) кіреді:</w:t>
      </w:r>
    </w:p>
    <w:p w14:paraId="16DB650A"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1) бөлшектердің, түйіндердің, агрегаттардың, автокөлік құралдарының техникалық жағдайын диагностикалау (экспресс және элементтер бойынша диагностикалау);</w:t>
      </w:r>
    </w:p>
    <w:p w14:paraId="79BFFE7B"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2) автокөлікке техникалық мезгілді қызмет көрсету;</w:t>
      </w:r>
    </w:p>
    <w:p w14:paraId="5592AA52"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3) Жеткізушінің өз есебінен алынатын құралдар қосалқы бөлшектерін ауыстыра отырып автокөлік құралдарын жөндеу;</w:t>
      </w:r>
    </w:p>
    <w:p w14:paraId="769CEC85" w14:textId="552CAE00" w:rsidR="00DE21E6" w:rsidRDefault="00DE21E6" w:rsidP="00BF1CB3">
      <w:pPr>
        <w:ind w:firstLine="567"/>
        <w:jc w:val="both"/>
        <w:rPr>
          <w:rFonts w:eastAsiaTheme="minorHAnsi"/>
          <w:sz w:val="22"/>
          <w:lang w:val="kk-KZ" w:eastAsia="en-US"/>
        </w:rPr>
      </w:pPr>
      <w:r>
        <w:rPr>
          <w:rFonts w:eastAsiaTheme="minorHAnsi"/>
          <w:sz w:val="22"/>
          <w:lang w:val="kk-KZ" w:eastAsia="en-US"/>
        </w:rPr>
        <w:t>4) ТҚК-</w:t>
      </w:r>
      <w:r w:rsidR="00AF5B5C">
        <w:rPr>
          <w:rFonts w:eastAsiaTheme="minorHAnsi"/>
          <w:sz w:val="22"/>
          <w:lang w:val="kk-KZ" w:eastAsia="en-US"/>
        </w:rPr>
        <w:t>1,2,3</w:t>
      </w:r>
      <w:r>
        <w:rPr>
          <w:rFonts w:eastAsiaTheme="minorHAnsi"/>
          <w:sz w:val="22"/>
          <w:lang w:val="kk-KZ" w:eastAsia="en-US"/>
        </w:rPr>
        <w:t>, (2015 жылғы 30 сәуірдегі №547 Қазақстан Республикасының даму және инвестициялау бойынша Министрлігінің бұйрығымен бекітілген автокөлік құралдарын техникалық пайдалану ережелер талаптарына сәйкес).</w:t>
      </w:r>
    </w:p>
    <w:p w14:paraId="7D2A9742" w14:textId="77777777" w:rsidR="00DE21E6" w:rsidRPr="00231D78" w:rsidRDefault="00DE21E6" w:rsidP="00BF1CB3">
      <w:pPr>
        <w:ind w:firstLine="567"/>
        <w:jc w:val="both"/>
        <w:rPr>
          <w:rFonts w:eastAsiaTheme="minorHAnsi"/>
          <w:b/>
          <w:sz w:val="22"/>
          <w:lang w:val="kk-KZ" w:eastAsia="en-US"/>
        </w:rPr>
      </w:pPr>
      <w:r w:rsidRPr="00231D78">
        <w:rPr>
          <w:rFonts w:eastAsiaTheme="minorHAnsi"/>
          <w:b/>
          <w:sz w:val="22"/>
          <w:lang w:val="kk-KZ" w:eastAsia="en-US"/>
        </w:rPr>
        <w:t>Автокөлік құралдарын жөндеудің және техникалық қызмет көрсету бойынша жұмыстардың толық құрамы осы техникалық сипаттаманың қосымшасында бар.</w:t>
      </w:r>
    </w:p>
    <w:p w14:paraId="65F9C35F"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Осы техникалық сипаттаманың 4 тармағының 1) – 4) тармақшасында көрсетілген барлық жұмыстар түрі келісім шарт сомасына кіреді.</w:t>
      </w:r>
    </w:p>
    <w:p w14:paraId="39C91237" w14:textId="77777777" w:rsidR="00DE21E6" w:rsidRDefault="00DE21E6" w:rsidP="00BF1CB3">
      <w:pPr>
        <w:ind w:firstLine="567"/>
        <w:jc w:val="both"/>
        <w:rPr>
          <w:rFonts w:eastAsiaTheme="minorHAnsi"/>
          <w:sz w:val="22"/>
          <w:lang w:val="kk-KZ" w:eastAsia="en-US"/>
        </w:rPr>
      </w:pPr>
    </w:p>
    <w:p w14:paraId="71CCA7BC"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5. Жұмыстарды орындау талаптары:</w:t>
      </w:r>
    </w:p>
    <w:p w14:paraId="534BDCBE"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Шығын материалдардың, бөлшектердің, түйіндерді ауыстырудың, жөндеу немесе техникалық қызмет көрсету қажет болған жағдайда Тапсырыс беруші немесе оның өкілі алдын-ала 2 сағат бұрын Жеткізушіні жұмыстарды орындау үшін автокөлікті жеткізу уақыты туралы хабарландырады.</w:t>
      </w:r>
    </w:p>
    <w:p w14:paraId="20605232"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Жеткізуші Тапсырыс берушінің автокөлік құралдарының жолдауларының құжат айналымын және есебін жүргізу тиіс (кіру/шығу уақыты, автокөліктің мемлекеттік нөмірін, жүргізуші мәліметтерін, қосымша бөлшектерін ауыстыруын, орындалған жұмыстар түрлерін, жолығу себебін көрсететін электронды/қағазды тапсырыс), сонымен қатар Жеткізуші Тапсырыс берушінің бірінші жолдауымен төлеуге қажетті сомалар есебіне, есеп және жолдаулар хронологиясын бақылау үшін құжаттарға қолжетімділігін қамтамасыз ету тиіс.</w:t>
      </w:r>
    </w:p>
    <w:p w14:paraId="2A3E1498"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Тапсырыс беруші жұмыстарды орындау үшін автокөліктерді жеткізгеннен кейін, екі жақ өкілдері автокөліктердің шанағын, салонын, жүксалғышын ақауларының бар немесе жоқ болуын тексереді. Қабылдау-тапсыру актісінде жөндеуге немесе ауыстыруға қажетті қозғалатын сыртқы немесе ішкі бөлшектер және жинақталған қосымша бөлшектер көрсетіледі. Тексеру қорытындысы екі жақты өкілдерінің қолтаңбасымен қабылдау/тапсыру актісінде белгіленеді. Екі жақпен қабылдау-тапсыру актісіне қол қойылған кезден бастап Жеткізуші Тапсырыс берушінің жинақтағы қосымша бөлшектерінің және автокөліктердің түгелділігіне автокөлікті Тапсырыс берушіге өткізгенге дейін жауапты.</w:t>
      </w:r>
    </w:p>
    <w:p w14:paraId="2AA8C930" w14:textId="77777777" w:rsidR="00DE21E6" w:rsidRDefault="00DE21E6" w:rsidP="00BF1CB3">
      <w:pPr>
        <w:ind w:firstLine="567"/>
        <w:jc w:val="both"/>
        <w:rPr>
          <w:rFonts w:eastAsiaTheme="minorHAnsi"/>
          <w:sz w:val="22"/>
          <w:lang w:val="kk-KZ" w:eastAsia="en-US"/>
        </w:rPr>
      </w:pPr>
      <w:r>
        <w:rPr>
          <w:rFonts w:eastAsiaTheme="minorHAnsi"/>
          <w:sz w:val="22"/>
          <w:lang w:val="kk-KZ" w:eastAsia="en-US"/>
        </w:rPr>
        <w:t>6. жұмысқа қойылатын талаптар:</w:t>
      </w:r>
    </w:p>
    <w:p w14:paraId="283AF23B" w14:textId="55A74A9E" w:rsidR="00DE21E6" w:rsidRPr="000D1D79" w:rsidRDefault="00DE21E6" w:rsidP="00BF1CB3">
      <w:pPr>
        <w:ind w:firstLine="567"/>
        <w:jc w:val="both"/>
        <w:rPr>
          <w:rFonts w:eastAsiaTheme="minorHAnsi"/>
          <w:sz w:val="22"/>
          <w:lang w:val="kk-KZ" w:eastAsia="en-US"/>
        </w:rPr>
      </w:pPr>
      <w:r>
        <w:rPr>
          <w:rFonts w:eastAsiaTheme="minorHAnsi"/>
          <w:sz w:val="22"/>
          <w:lang w:val="kk-KZ" w:eastAsia="en-US"/>
        </w:rPr>
        <w:t>1)</w:t>
      </w:r>
      <w:r w:rsidR="00F63986" w:rsidRPr="00F63986">
        <w:rPr>
          <w:lang w:val="kk-KZ"/>
        </w:rPr>
        <w:t xml:space="preserve"> </w:t>
      </w:r>
      <w:r w:rsidR="00F63986" w:rsidRPr="00F63986">
        <w:rPr>
          <w:rFonts w:eastAsiaTheme="minorHAnsi"/>
          <w:sz w:val="22"/>
          <w:lang w:val="kk-KZ" w:eastAsia="en-US"/>
        </w:rPr>
        <w:t>Техникалық қызмет көрсету автокөлік құралын шығарушы зауыттың регламентіне сәйкес жүзеге асырылуы тиіс</w:t>
      </w:r>
      <w:r w:rsidR="00F63986">
        <w:rPr>
          <w:rFonts w:eastAsiaTheme="minorHAnsi"/>
          <w:sz w:val="22"/>
          <w:lang w:val="kk-KZ" w:eastAsia="en-US"/>
        </w:rPr>
        <w:t>,</w:t>
      </w:r>
      <w:r>
        <w:rPr>
          <w:rFonts w:eastAsiaTheme="minorHAnsi"/>
          <w:sz w:val="22"/>
          <w:lang w:val="kk-KZ" w:eastAsia="en-US"/>
        </w:rPr>
        <w:t xml:space="preserve"> техникалық қызмет көрсету пайдалану бойынша басшылықта, бекітілген тәртіпте және анықталған мезгілдікпен сервистік кітапта көрсетілген өндіру заводының ұсынысына сәйкес болу тиіс.</w:t>
      </w:r>
      <w:r w:rsidR="000D1D79">
        <w:rPr>
          <w:rFonts w:eastAsiaTheme="minorHAnsi"/>
          <w:sz w:val="22"/>
          <w:lang w:val="kk-KZ" w:eastAsia="en-US"/>
        </w:rPr>
        <w:t xml:space="preserve"> ТҚК</w:t>
      </w:r>
      <w:r w:rsidR="000D1D79" w:rsidRPr="000D1D79">
        <w:rPr>
          <w:rFonts w:eastAsiaTheme="minorHAnsi"/>
          <w:sz w:val="22"/>
          <w:lang w:val="kk-KZ" w:eastAsia="en-US"/>
        </w:rPr>
        <w:t xml:space="preserve"> (техникалық қызмет көрсету) аяқталғаннан кейін Орындаушы Тапсырыс берушіге орындалған жұмыстар актісін және сервистік кітапшаға белгі (не болмаса шығарушы зауыттың электрондық жүйесінде жазба) беруге міндетті, бұл зауыттық кепілдіктің сақталуын қамтамасыз етуі тиіс</w:t>
      </w:r>
    </w:p>
    <w:p w14:paraId="0016BAAD" w14:textId="066A825D" w:rsidR="000D1D79" w:rsidRPr="000D1D79" w:rsidRDefault="000D1D79" w:rsidP="00BF1CB3">
      <w:pPr>
        <w:ind w:firstLine="567"/>
        <w:jc w:val="both"/>
        <w:rPr>
          <w:rFonts w:eastAsiaTheme="minorHAnsi"/>
          <w:sz w:val="22"/>
          <w:lang w:val="kk-KZ" w:eastAsia="en-US"/>
        </w:rPr>
      </w:pPr>
      <w:r w:rsidRPr="000D1D79">
        <w:rPr>
          <w:rFonts w:eastAsiaTheme="minorHAnsi"/>
          <w:lang w:val="kk-KZ" w:eastAsia="en-US"/>
        </w:rPr>
        <w:t>2</w:t>
      </w:r>
      <w:r w:rsidR="00EF0B49">
        <w:rPr>
          <w:rFonts w:eastAsiaTheme="minorHAnsi"/>
          <w:lang w:val="kk-KZ" w:eastAsia="en-US"/>
        </w:rPr>
        <w:t xml:space="preserve">) </w:t>
      </w:r>
      <w:r w:rsidRPr="000D1D79">
        <w:rPr>
          <w:rFonts w:eastAsiaTheme="minorHAnsi"/>
          <w:lang w:val="kk-KZ" w:eastAsia="en-US"/>
        </w:rPr>
        <w:t>Орындаушыда кепілдікке сәйкес техникалық қызмет көрсету құқығын растайтын құжаттар болмаған жағдайда — Тапсырыс беруші оның өтінімін қабылдамауға құқылы.</w:t>
      </w:r>
    </w:p>
    <w:p w14:paraId="72FBED28" w14:textId="77777777" w:rsidR="00C97551" w:rsidRDefault="00EF0B49" w:rsidP="00BF1CB3">
      <w:pPr>
        <w:ind w:firstLine="567"/>
        <w:jc w:val="both"/>
        <w:rPr>
          <w:rFonts w:eastAsiaTheme="minorHAnsi"/>
          <w:sz w:val="22"/>
          <w:lang w:val="kk-KZ" w:eastAsia="en-US"/>
        </w:rPr>
      </w:pPr>
      <w:r>
        <w:rPr>
          <w:rFonts w:eastAsiaTheme="minorHAnsi"/>
          <w:sz w:val="22"/>
          <w:lang w:val="kk-KZ" w:eastAsia="en-US"/>
        </w:rPr>
        <w:t xml:space="preserve">3) </w:t>
      </w:r>
      <w:r w:rsidRPr="000D1D79">
        <w:rPr>
          <w:rFonts w:eastAsiaTheme="minorHAnsi"/>
          <w:sz w:val="22"/>
          <w:lang w:val="kk-KZ" w:eastAsia="en-US"/>
        </w:rPr>
        <w:t>Жұмыстар шығарушы зауыт көздеген түпнұсқа қосалқы бөлшектер мен шығыс материалдарын пайдалана отырып орындалуы тиіс.</w:t>
      </w:r>
      <w:r>
        <w:rPr>
          <w:rFonts w:eastAsiaTheme="minorHAnsi"/>
          <w:sz w:val="22"/>
          <w:lang w:val="kk-KZ" w:eastAsia="en-US"/>
        </w:rPr>
        <w:t xml:space="preserve"> </w:t>
      </w:r>
      <w:r w:rsidRPr="0098513F">
        <w:rPr>
          <w:rFonts w:eastAsiaTheme="minorHAnsi"/>
          <w:sz w:val="22"/>
          <w:lang w:val="kk-KZ" w:eastAsia="en-US"/>
        </w:rPr>
        <w:t xml:space="preserve">Орындаушыда тиісті маркадағы автокөліктерге сервистік және кепілдік </w:t>
      </w:r>
      <w:r w:rsidRPr="0098513F">
        <w:rPr>
          <w:rFonts w:eastAsiaTheme="minorHAnsi"/>
          <w:sz w:val="22"/>
          <w:lang w:val="kk-KZ" w:eastAsia="en-US"/>
        </w:rPr>
        <w:lastRenderedPageBreak/>
        <w:t>қызмет көрсету құқығын беретін шығарушы зауыттың қолданыстағы сертификаты</w:t>
      </w:r>
      <w:r>
        <w:rPr>
          <w:rFonts w:eastAsiaTheme="minorHAnsi"/>
          <w:sz w:val="22"/>
          <w:lang w:val="kk-KZ" w:eastAsia="en-US"/>
        </w:rPr>
        <w:t xml:space="preserve"> (лицензиясы/аккредитациясы), </w:t>
      </w:r>
      <w:r w:rsidRPr="0098513F">
        <w:rPr>
          <w:rFonts w:eastAsiaTheme="minorHAnsi"/>
          <w:sz w:val="22"/>
          <w:lang w:val="kk-KZ" w:eastAsia="en-US"/>
        </w:rPr>
        <w:t>не болмаса шығарушы зауыт растаған ресми дилер/сервис орталығы мәртебесі</w:t>
      </w:r>
      <w:r>
        <w:rPr>
          <w:rFonts w:eastAsiaTheme="minorHAnsi"/>
          <w:sz w:val="22"/>
          <w:lang w:val="kk-KZ" w:eastAsia="en-US"/>
        </w:rPr>
        <w:t xml:space="preserve"> </w:t>
      </w:r>
      <w:r w:rsidRPr="0098513F">
        <w:rPr>
          <w:rFonts w:eastAsiaTheme="minorHAnsi"/>
          <w:sz w:val="22"/>
          <w:lang w:val="kk-KZ" w:eastAsia="en-US"/>
        </w:rPr>
        <w:t>болуы қажет.</w:t>
      </w:r>
    </w:p>
    <w:p w14:paraId="786B9952" w14:textId="63B6E709" w:rsidR="00DE21E6" w:rsidRDefault="00C97551" w:rsidP="00BF1CB3">
      <w:pPr>
        <w:ind w:firstLine="567"/>
        <w:jc w:val="both"/>
        <w:rPr>
          <w:rFonts w:eastAsiaTheme="minorHAnsi"/>
          <w:sz w:val="22"/>
          <w:lang w:val="kk-KZ" w:eastAsia="en-US"/>
        </w:rPr>
      </w:pPr>
      <w:r>
        <w:rPr>
          <w:rFonts w:eastAsiaTheme="minorHAnsi"/>
          <w:sz w:val="22"/>
          <w:lang w:val="kk-KZ" w:eastAsia="en-US"/>
        </w:rPr>
        <w:t>4</w:t>
      </w:r>
      <w:r w:rsidR="00DE21E6">
        <w:rPr>
          <w:rFonts w:eastAsiaTheme="minorHAnsi"/>
          <w:sz w:val="22"/>
          <w:lang w:val="kk-KZ" w:eastAsia="en-US"/>
        </w:rPr>
        <w:t>) келісім шарт шегінде ауыстырылған майлау материалдар, агрегаттар, бөлшектер мен түйіндер жаңа, қолданыста болмаған, материалдар мен конструкциялардың барлық соңғы түрленімін көрсететін жаңа немесе сериялық модельдер болу тиіс. Ақаулар пайда болған жағдайда Жеткізуші Тапсырыс берушінің бірінші талабы бойынша күнтізбелік екі күн ішінде сапалы бөлшекке ауыстыру тиіс;</w:t>
      </w:r>
    </w:p>
    <w:p w14:paraId="52E5E177" w14:textId="3AEE5BEF" w:rsidR="00DE21E6" w:rsidRDefault="00C97551" w:rsidP="00BF1CB3">
      <w:pPr>
        <w:ind w:firstLine="567"/>
        <w:jc w:val="both"/>
        <w:rPr>
          <w:rFonts w:eastAsiaTheme="minorHAnsi"/>
          <w:sz w:val="22"/>
          <w:lang w:val="kk-KZ" w:eastAsia="en-US"/>
        </w:rPr>
      </w:pPr>
      <w:r>
        <w:rPr>
          <w:rFonts w:eastAsiaTheme="minorHAnsi"/>
          <w:sz w:val="22"/>
          <w:lang w:val="kk-KZ" w:eastAsia="en-US"/>
        </w:rPr>
        <w:t>5</w:t>
      </w:r>
      <w:r w:rsidR="00DE21E6">
        <w:rPr>
          <w:rFonts w:eastAsiaTheme="minorHAnsi"/>
          <w:sz w:val="22"/>
          <w:lang w:val="kk-KZ" w:eastAsia="en-US"/>
        </w:rPr>
        <w:t xml:space="preserve">) </w:t>
      </w:r>
      <w:r w:rsidR="0098513F">
        <w:rPr>
          <w:rFonts w:eastAsiaTheme="minorHAnsi"/>
          <w:sz w:val="22"/>
          <w:lang w:val="kk-KZ" w:eastAsia="en-US"/>
        </w:rPr>
        <w:t>Ж</w:t>
      </w:r>
      <w:r w:rsidR="00DE21E6">
        <w:rPr>
          <w:rFonts w:eastAsiaTheme="minorHAnsi"/>
          <w:sz w:val="22"/>
          <w:lang w:val="kk-KZ" w:eastAsia="en-US"/>
        </w:rPr>
        <w:t>өндеу жұмыстарын орындау алдында Жеткізуші қолданылған мотор майларын және фильтрдерін (май, ауа, жанармай, салон), барлық қосымша бөліктер мен бөлшектердің орнатуын (ауыстыруын) алдын ала Тапсырыс берушімен келістіру тиіс. Автокөліктерге техникалық қызмет көрсету бойынша операцияларын аяқтағаннан кейін Жеткізуші Тапсырыс берушіге барлық шешілген қосымша бөліктер мен бөлшектерді беруге міндетті;</w:t>
      </w:r>
    </w:p>
    <w:p w14:paraId="580763AD" w14:textId="578FCA00" w:rsidR="00DE21E6" w:rsidRDefault="00C97551" w:rsidP="00BF1CB3">
      <w:pPr>
        <w:ind w:firstLine="567"/>
        <w:jc w:val="both"/>
        <w:rPr>
          <w:rFonts w:eastAsiaTheme="minorHAnsi"/>
          <w:sz w:val="22"/>
          <w:lang w:val="kk-KZ" w:eastAsia="en-US"/>
        </w:rPr>
      </w:pPr>
      <w:r>
        <w:rPr>
          <w:rFonts w:eastAsiaTheme="minorHAnsi"/>
          <w:sz w:val="22"/>
          <w:lang w:val="kk-KZ" w:eastAsia="en-US"/>
        </w:rPr>
        <w:t>6</w:t>
      </w:r>
      <w:r w:rsidR="00DE21E6">
        <w:rPr>
          <w:rFonts w:eastAsiaTheme="minorHAnsi"/>
          <w:sz w:val="22"/>
          <w:lang w:val="kk-KZ" w:eastAsia="en-US"/>
        </w:rPr>
        <w:t>) жұмыстарды тиісінше орындау, орындалған жұмыстарды қабылдау және тапсыру, толтырылған құжаттарды тиісті қалыпта беру үші Жеткізуші бір маманды бекіту тиіс (қабылдау мастері);</w:t>
      </w:r>
    </w:p>
    <w:p w14:paraId="2E87CEB2" w14:textId="74B97CEA" w:rsidR="00DE21E6" w:rsidRDefault="00C97551" w:rsidP="00BF1CB3">
      <w:pPr>
        <w:ind w:firstLine="567"/>
        <w:jc w:val="both"/>
        <w:rPr>
          <w:rFonts w:eastAsiaTheme="minorHAnsi"/>
          <w:sz w:val="22"/>
          <w:lang w:val="kk-KZ" w:eastAsia="en-US"/>
        </w:rPr>
      </w:pPr>
      <w:r>
        <w:rPr>
          <w:rFonts w:eastAsiaTheme="minorHAnsi"/>
          <w:sz w:val="22"/>
          <w:lang w:val="kk-KZ" w:eastAsia="en-US"/>
        </w:rPr>
        <w:t>7</w:t>
      </w:r>
      <w:r w:rsidR="00DE21E6">
        <w:rPr>
          <w:rFonts w:eastAsiaTheme="minorHAnsi"/>
          <w:sz w:val="22"/>
          <w:lang w:val="kk-KZ" w:eastAsia="en-US"/>
        </w:rPr>
        <w:t xml:space="preserve">) техникалық қызмет көрсету станциясы алдын-ала екі жақты келістіру бойынша Тапсырыс беруші автокөліктеріне техникалық қызмет көрсету және жөндеу </w:t>
      </w:r>
      <w:r w:rsidR="00DE21E6" w:rsidRPr="00EF133C">
        <w:rPr>
          <w:rFonts w:eastAsiaTheme="minorHAnsi"/>
          <w:b/>
          <w:sz w:val="22"/>
          <w:lang w:val="kk-KZ" w:eastAsia="en-US"/>
        </w:rPr>
        <w:t>кезексіз</w:t>
      </w:r>
      <w:r w:rsidR="00DE21E6">
        <w:rPr>
          <w:rFonts w:eastAsiaTheme="minorHAnsi"/>
          <w:sz w:val="22"/>
          <w:lang w:val="kk-KZ" w:eastAsia="en-US"/>
        </w:rPr>
        <w:t xml:space="preserve"> болу тиіс;</w:t>
      </w:r>
    </w:p>
    <w:p w14:paraId="2B115D41" w14:textId="34F25863" w:rsidR="00DE21E6" w:rsidRDefault="00C97551" w:rsidP="00BF1CB3">
      <w:pPr>
        <w:ind w:firstLine="567"/>
        <w:jc w:val="both"/>
        <w:rPr>
          <w:rFonts w:eastAsiaTheme="minorHAnsi"/>
          <w:sz w:val="22"/>
          <w:lang w:val="kk-KZ" w:eastAsia="en-US"/>
        </w:rPr>
      </w:pPr>
      <w:r>
        <w:rPr>
          <w:rFonts w:eastAsiaTheme="minorHAnsi"/>
          <w:sz w:val="22"/>
          <w:lang w:val="kk-KZ" w:eastAsia="en-US"/>
        </w:rPr>
        <w:t>8</w:t>
      </w:r>
      <w:r w:rsidR="00DE21E6">
        <w:rPr>
          <w:rFonts w:eastAsiaTheme="minorHAnsi"/>
          <w:sz w:val="22"/>
          <w:lang w:val="kk-KZ" w:eastAsia="en-US"/>
        </w:rPr>
        <w:t>) ақаулар актісі автокөліктің нақты тексеруі бойынша толтырылады. Қосымша бөлшектер бар болғанда жұмыстарды орындау уақыты жұмыс үш күннен аспауы тиіс;</w:t>
      </w:r>
    </w:p>
    <w:p w14:paraId="5433513E" w14:textId="34064BEF" w:rsidR="00DE21E6" w:rsidRDefault="00C97551" w:rsidP="00BF1CB3">
      <w:pPr>
        <w:ind w:firstLine="567"/>
        <w:jc w:val="both"/>
        <w:rPr>
          <w:rFonts w:eastAsiaTheme="minorHAnsi"/>
          <w:sz w:val="22"/>
          <w:lang w:val="kk-KZ" w:eastAsia="en-US"/>
        </w:rPr>
      </w:pPr>
      <w:r>
        <w:rPr>
          <w:rFonts w:eastAsiaTheme="minorHAnsi"/>
          <w:sz w:val="22"/>
          <w:lang w:val="kk-KZ" w:eastAsia="en-US"/>
        </w:rPr>
        <w:t>9</w:t>
      </w:r>
      <w:r w:rsidR="00DE21E6">
        <w:rPr>
          <w:rFonts w:eastAsiaTheme="minorHAnsi"/>
          <w:sz w:val="22"/>
          <w:lang w:val="kk-KZ" w:eastAsia="en-US"/>
        </w:rPr>
        <w:t>) шетелден және алыс жердегі қоймалардан қосымша бөлшектерді жеткізу мерзімі күнтізбелік 15 күннен аспауы тиіс;</w:t>
      </w:r>
    </w:p>
    <w:p w14:paraId="4FC08E11" w14:textId="28A50A59" w:rsidR="00DE21E6" w:rsidRDefault="00C97551" w:rsidP="00BF1CB3">
      <w:pPr>
        <w:ind w:firstLine="567"/>
        <w:jc w:val="both"/>
        <w:rPr>
          <w:rFonts w:eastAsiaTheme="minorHAnsi"/>
          <w:sz w:val="22"/>
          <w:lang w:val="kk-KZ" w:eastAsia="en-US"/>
        </w:rPr>
      </w:pPr>
      <w:r>
        <w:rPr>
          <w:rFonts w:eastAsiaTheme="minorHAnsi"/>
          <w:sz w:val="22"/>
          <w:lang w:val="kk-KZ" w:eastAsia="en-US"/>
        </w:rPr>
        <w:t>10</w:t>
      </w:r>
      <w:r w:rsidR="00DE21E6">
        <w:rPr>
          <w:rFonts w:eastAsiaTheme="minorHAnsi"/>
          <w:sz w:val="22"/>
          <w:lang w:val="kk-KZ" w:eastAsia="en-US"/>
        </w:rPr>
        <w:t>) жұмыстардың орындалу төмен сапалы болған жағдайда Жеткізуші пайда болған ақаулар мен бұзылуларды  өз есебінен жұмыс 3 (үш) күн ішінде жою тиіс;</w:t>
      </w:r>
    </w:p>
    <w:p w14:paraId="2916F426" w14:textId="5E8AD3E5" w:rsidR="00DE21E6" w:rsidRDefault="00C97551" w:rsidP="00BF1CB3">
      <w:pPr>
        <w:ind w:firstLine="567"/>
        <w:jc w:val="both"/>
        <w:rPr>
          <w:rFonts w:eastAsiaTheme="minorHAnsi"/>
          <w:sz w:val="22"/>
          <w:lang w:val="kk-KZ" w:eastAsia="en-US"/>
        </w:rPr>
      </w:pPr>
      <w:r>
        <w:rPr>
          <w:rFonts w:eastAsiaTheme="minorHAnsi"/>
          <w:sz w:val="22"/>
          <w:lang w:val="kk-KZ" w:eastAsia="en-US"/>
        </w:rPr>
        <w:t>11</w:t>
      </w:r>
      <w:r w:rsidR="00DE21E6">
        <w:rPr>
          <w:rFonts w:eastAsiaTheme="minorHAnsi"/>
          <w:sz w:val="22"/>
          <w:lang w:val="kk-KZ" w:eastAsia="en-US"/>
        </w:rPr>
        <w:t>) жөндеудің сапасын тексеру үшін жөндеу жұмыстарын орындап жатқан жерге Тапсырыс берушінің жұмыскерлерін бөгетсіз кіруімен қамтамасыз ету;</w:t>
      </w:r>
    </w:p>
    <w:p w14:paraId="70A124B4" w14:textId="212590E8"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C97551">
        <w:rPr>
          <w:rFonts w:eastAsiaTheme="minorHAnsi"/>
          <w:sz w:val="22"/>
          <w:lang w:val="kk-KZ" w:eastAsia="en-US"/>
        </w:rPr>
        <w:t>2</w:t>
      </w:r>
      <w:r w:rsidR="00DE21E6">
        <w:rPr>
          <w:rFonts w:eastAsiaTheme="minorHAnsi"/>
          <w:sz w:val="22"/>
          <w:lang w:val="kk-KZ" w:eastAsia="en-US"/>
        </w:rPr>
        <w:t>) Тапсырыс берушінің автокөліктерінің, соным қатар жұмыстарды орындау мерзімде техникалық қызмет көрсету мен жөндеуге қажетті қосымша бөлшектерінің сақатануын қамтамасыз ету;</w:t>
      </w:r>
    </w:p>
    <w:p w14:paraId="7109F17E" w14:textId="3E2CF21B" w:rsidR="00DE21E6" w:rsidRDefault="00DE21E6" w:rsidP="00BF1CB3">
      <w:pPr>
        <w:ind w:firstLine="567"/>
        <w:jc w:val="both"/>
        <w:rPr>
          <w:rFonts w:eastAsiaTheme="minorHAnsi"/>
          <w:sz w:val="22"/>
          <w:lang w:val="kk-KZ" w:eastAsia="en-US"/>
        </w:rPr>
      </w:pPr>
      <w:r>
        <w:rPr>
          <w:rFonts w:eastAsiaTheme="minorHAnsi"/>
          <w:sz w:val="22"/>
          <w:lang w:val="kk-KZ" w:eastAsia="en-US"/>
        </w:rPr>
        <w:t>1</w:t>
      </w:r>
      <w:r w:rsidR="00C97551">
        <w:rPr>
          <w:rFonts w:eastAsiaTheme="minorHAnsi"/>
          <w:sz w:val="22"/>
          <w:lang w:val="kk-KZ" w:eastAsia="en-US"/>
        </w:rPr>
        <w:t>3</w:t>
      </w:r>
      <w:r>
        <w:rPr>
          <w:rFonts w:eastAsiaTheme="minorHAnsi"/>
          <w:sz w:val="22"/>
          <w:lang w:val="kk-KZ" w:eastAsia="en-US"/>
        </w:rPr>
        <w:t>) Тапсырыс берушінің жазбаша рұқсатынсыз өз міндеттемелерін және құқықтарын үшінші жаққа бермеу;</w:t>
      </w:r>
    </w:p>
    <w:p w14:paraId="25826264" w14:textId="01DE9219"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C97551">
        <w:rPr>
          <w:rFonts w:eastAsiaTheme="minorHAnsi"/>
          <w:sz w:val="22"/>
          <w:lang w:val="kk-KZ" w:eastAsia="en-US"/>
        </w:rPr>
        <w:t>4</w:t>
      </w:r>
      <w:r w:rsidR="00DE21E6">
        <w:rPr>
          <w:rFonts w:eastAsiaTheme="minorHAnsi"/>
          <w:sz w:val="22"/>
          <w:lang w:val="kk-KZ" w:eastAsia="en-US"/>
        </w:rPr>
        <w:t>) шанақ салонының ішкі және сыртқы жағдайына, автокөлік құралының басқа бөліктеріне, сонымен қатар техникалық жағдайына әсер ететін ахуалдарды болдырмау;</w:t>
      </w:r>
    </w:p>
    <w:p w14:paraId="1605544C" w14:textId="1A52B774"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C97551">
        <w:rPr>
          <w:rFonts w:eastAsiaTheme="minorHAnsi"/>
          <w:sz w:val="22"/>
          <w:lang w:val="kk-KZ" w:eastAsia="en-US"/>
        </w:rPr>
        <w:t>5</w:t>
      </w:r>
      <w:r w:rsidR="00DE21E6">
        <w:rPr>
          <w:rFonts w:eastAsiaTheme="minorHAnsi"/>
          <w:sz w:val="22"/>
          <w:lang w:val="kk-KZ" w:eastAsia="en-US"/>
        </w:rPr>
        <w:t>) Тапсырыс беруші автокөлік құралдарының бұзылуын бодырмау үшін жөндеуде (техникалық қызмет көрсетуде) болған мезгілде өрт қауіпсіздік және санитарлық талаптарды, техникалық қауіпсіздіктерді сақтау тиіс;</w:t>
      </w:r>
    </w:p>
    <w:p w14:paraId="657FA366" w14:textId="3042BA53"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C97551">
        <w:rPr>
          <w:rFonts w:eastAsiaTheme="minorHAnsi"/>
          <w:sz w:val="22"/>
          <w:lang w:val="kk-KZ" w:eastAsia="en-US"/>
        </w:rPr>
        <w:t>6</w:t>
      </w:r>
      <w:r w:rsidR="00DE21E6">
        <w:rPr>
          <w:rFonts w:eastAsiaTheme="minorHAnsi"/>
          <w:sz w:val="22"/>
          <w:lang w:val="kk-KZ" w:eastAsia="en-US"/>
        </w:rPr>
        <w:t>) жөндеу жұмыстарды және техникалық қызмет көрсетуді</w:t>
      </w:r>
      <w:r w:rsidR="00DE21E6" w:rsidRPr="00E94F9F">
        <w:rPr>
          <w:rFonts w:eastAsiaTheme="minorHAnsi"/>
          <w:sz w:val="22"/>
          <w:lang w:val="kk-KZ" w:eastAsia="en-US"/>
        </w:rPr>
        <w:t xml:space="preserve"> </w:t>
      </w:r>
      <w:r w:rsidR="00DE21E6">
        <w:rPr>
          <w:rFonts w:eastAsiaTheme="minorHAnsi"/>
          <w:sz w:val="22"/>
          <w:lang w:val="kk-KZ" w:eastAsia="en-US"/>
        </w:rPr>
        <w:t>аяқтаған кезде Тапсырыс берушіні олардың біткен жағдайы туралы кідірмей хабарландыру;</w:t>
      </w:r>
    </w:p>
    <w:p w14:paraId="6CAC7E4E" w14:textId="074200D0"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05660B">
        <w:rPr>
          <w:rFonts w:eastAsiaTheme="minorHAnsi"/>
          <w:sz w:val="22"/>
          <w:lang w:val="kk-KZ" w:eastAsia="en-US"/>
        </w:rPr>
        <w:t>7</w:t>
      </w:r>
      <w:r w:rsidR="00DE21E6">
        <w:rPr>
          <w:rFonts w:eastAsiaTheme="minorHAnsi"/>
          <w:sz w:val="22"/>
          <w:lang w:val="kk-KZ" w:eastAsia="en-US"/>
        </w:rPr>
        <w:t>) Тапсырыс беруші жұмыскерлеріне тапсырудан бұрын автотұрақта (қысқы мезгілде жылы бөлмеде) автокөліктің сақтаныуымен қамтамасыз ету, және атқарылған жұмыстарды көрсетумен қабылдау-тапсыру актісіне сәйкес автокөлікті тапсыруды қамтамасыз ету;</w:t>
      </w:r>
    </w:p>
    <w:p w14:paraId="30767903" w14:textId="696BD9FE"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05660B">
        <w:rPr>
          <w:rFonts w:eastAsiaTheme="minorHAnsi"/>
          <w:sz w:val="22"/>
          <w:lang w:val="kk-KZ" w:eastAsia="en-US"/>
        </w:rPr>
        <w:t>8</w:t>
      </w:r>
      <w:r w:rsidR="00DE21E6">
        <w:rPr>
          <w:rFonts w:eastAsiaTheme="minorHAnsi"/>
          <w:sz w:val="22"/>
          <w:lang w:val="kk-KZ" w:eastAsia="en-US"/>
        </w:rPr>
        <w:t>) Жеткізуші жұмыстарды орындаған кезден бастап күнтізбелік 30 күннен кем емес (немесе кем дегенде 2000 км жүру) бөлшектер және түйіндер, агрегаттар, Жеткізушімен орнатылған қосымша бөлшектер және атқарылған жұмыстарға кепілдік, өзіне алған міндеттемелерді  тиісінше және орындауды қамтамасыз ету тиіс;</w:t>
      </w:r>
    </w:p>
    <w:p w14:paraId="4C0D3989" w14:textId="5B4A9DDF" w:rsidR="00DE21E6" w:rsidRDefault="00000492" w:rsidP="00BF1CB3">
      <w:pPr>
        <w:ind w:firstLine="567"/>
        <w:jc w:val="both"/>
        <w:rPr>
          <w:rFonts w:eastAsiaTheme="minorHAnsi"/>
          <w:sz w:val="22"/>
          <w:lang w:val="kk-KZ" w:eastAsia="en-US"/>
        </w:rPr>
      </w:pPr>
      <w:r>
        <w:rPr>
          <w:rFonts w:eastAsiaTheme="minorHAnsi"/>
          <w:sz w:val="22"/>
          <w:lang w:val="kk-KZ" w:eastAsia="en-US"/>
        </w:rPr>
        <w:t>1</w:t>
      </w:r>
      <w:r w:rsidR="0005660B">
        <w:rPr>
          <w:rFonts w:eastAsiaTheme="minorHAnsi"/>
          <w:sz w:val="22"/>
          <w:lang w:val="kk-KZ" w:eastAsia="en-US"/>
        </w:rPr>
        <w:t>9</w:t>
      </w:r>
      <w:r w:rsidR="00DE21E6">
        <w:rPr>
          <w:rFonts w:eastAsiaTheme="minorHAnsi"/>
          <w:sz w:val="22"/>
          <w:lang w:val="kk-KZ" w:eastAsia="en-US"/>
        </w:rPr>
        <w:t>) Тапсырыс берушінің автокөлік құралдар жөндемсіздігіктерінің ақаулы тексеруін, әр жұмыс фактісі бойынша қажетті жұмыс көлемінің жасалуы ондағы: Тапсырыс беруші өкілетті өкілінің бекітуімен және келістіруімен қажетті бағалары бар агрегаттар, түйіндер, ауыстырылатын қосымша бөлшектердің атауларығһ, бағалары бар қажетті жұмыстардың көлемі мен түрі, тексеру нәтижесі, жөндемсіздікке наразылық, ерекшеліе, шығу жылы, автокөлік құралдарының түрі көрсетілетін Тапсырыс беруші және Жеткізуші</w:t>
      </w:r>
      <w:r w:rsidR="00DE21E6" w:rsidRPr="00C54721">
        <w:rPr>
          <w:rFonts w:eastAsiaTheme="minorHAnsi"/>
          <w:sz w:val="22"/>
          <w:lang w:val="kk-KZ" w:eastAsia="en-US"/>
        </w:rPr>
        <w:t xml:space="preserve"> </w:t>
      </w:r>
      <w:r w:rsidR="00DE21E6">
        <w:rPr>
          <w:rFonts w:eastAsiaTheme="minorHAnsi"/>
          <w:sz w:val="22"/>
          <w:lang w:val="kk-KZ" w:eastAsia="en-US"/>
        </w:rPr>
        <w:t>жақтарының өкілдерінің қатысуымен тапсырыс-жүктелім парағы арқылы жүргізіледі.</w:t>
      </w:r>
    </w:p>
    <w:p w14:paraId="5645B18D" w14:textId="77777777" w:rsidR="00DE21E6" w:rsidRPr="008C0EC2" w:rsidRDefault="00DE21E6" w:rsidP="00BF1CB3">
      <w:pPr>
        <w:ind w:firstLine="567"/>
        <w:jc w:val="both"/>
        <w:rPr>
          <w:rFonts w:eastAsiaTheme="minorHAnsi"/>
          <w:b/>
          <w:lang w:val="kk-KZ" w:eastAsia="en-US"/>
        </w:rPr>
      </w:pPr>
      <w:r w:rsidRPr="008C0EC2">
        <w:rPr>
          <w:rFonts w:eastAsiaTheme="minorHAnsi"/>
          <w:b/>
          <w:lang w:val="kk-KZ" w:eastAsia="en-US"/>
        </w:rPr>
        <w:t>Келісім шартқа қол қойылғаннан кейін жұмыс 5 (бес) күні ішінде Жеткізуші келісім шарт сомасы шегінде техникалық ерекшелікке Қосымшаға сәйкес жұмыстар сомасына егжей-тегжейін бекіту тиіс.</w:t>
      </w:r>
    </w:p>
    <w:p w14:paraId="452A7027" w14:textId="77777777" w:rsidR="00DE21E6" w:rsidRDefault="00DE21E6" w:rsidP="00DE21E6">
      <w:pPr>
        <w:ind w:left="-567" w:firstLine="567"/>
        <w:jc w:val="both"/>
        <w:rPr>
          <w:rFonts w:eastAsiaTheme="minorHAnsi"/>
          <w:lang w:val="kk-KZ" w:eastAsia="en-US"/>
        </w:rPr>
      </w:pPr>
    </w:p>
    <w:p w14:paraId="1F424B32" w14:textId="77777777" w:rsidR="00251623" w:rsidRDefault="00251623" w:rsidP="00DE21E6">
      <w:pPr>
        <w:ind w:left="-567" w:firstLine="567"/>
        <w:jc w:val="both"/>
        <w:rPr>
          <w:rFonts w:eastAsiaTheme="minorHAnsi"/>
          <w:lang w:val="kk-KZ" w:eastAsia="en-US"/>
        </w:rPr>
      </w:pPr>
    </w:p>
    <w:p w14:paraId="4D4B8B2A" w14:textId="77777777" w:rsidR="00251623" w:rsidRDefault="00251623" w:rsidP="00DE21E6">
      <w:pPr>
        <w:ind w:left="-567" w:firstLine="567"/>
        <w:jc w:val="both"/>
        <w:rPr>
          <w:rFonts w:eastAsiaTheme="minorHAnsi"/>
          <w:lang w:val="kk-KZ" w:eastAsia="en-US"/>
        </w:rPr>
      </w:pPr>
    </w:p>
    <w:p w14:paraId="7BB6EA70" w14:textId="77777777" w:rsidR="00251623" w:rsidRDefault="00251623" w:rsidP="00DE21E6">
      <w:pPr>
        <w:ind w:left="-567" w:firstLine="567"/>
        <w:jc w:val="both"/>
        <w:rPr>
          <w:rFonts w:eastAsiaTheme="minorHAnsi"/>
          <w:lang w:val="kk-KZ" w:eastAsia="en-US"/>
        </w:rPr>
      </w:pPr>
    </w:p>
    <w:p w14:paraId="334CC832" w14:textId="77777777" w:rsidR="00251623" w:rsidRDefault="00251623" w:rsidP="00DE21E6">
      <w:pPr>
        <w:ind w:left="-567" w:firstLine="567"/>
        <w:jc w:val="both"/>
        <w:rPr>
          <w:rFonts w:eastAsiaTheme="minorHAnsi"/>
          <w:lang w:val="kk-KZ" w:eastAsia="en-US"/>
        </w:rPr>
      </w:pPr>
    </w:p>
    <w:p w14:paraId="69F1BAF0" w14:textId="77777777" w:rsidR="00110EB6" w:rsidRDefault="00110EB6" w:rsidP="00DE21E6">
      <w:pPr>
        <w:ind w:left="-567" w:firstLine="567"/>
        <w:jc w:val="both"/>
        <w:rPr>
          <w:rFonts w:eastAsiaTheme="minorHAnsi"/>
          <w:lang w:val="kk-KZ" w:eastAsia="en-US"/>
        </w:rPr>
      </w:pPr>
    </w:p>
    <w:p w14:paraId="799D851E" w14:textId="77777777" w:rsidR="00110EB6" w:rsidRDefault="00110EB6" w:rsidP="00DE21E6">
      <w:pPr>
        <w:ind w:left="-567" w:firstLine="567"/>
        <w:jc w:val="both"/>
        <w:rPr>
          <w:rFonts w:eastAsiaTheme="minorHAnsi"/>
          <w:lang w:val="kk-KZ" w:eastAsia="en-US"/>
        </w:rPr>
      </w:pPr>
    </w:p>
    <w:p w14:paraId="2B08D160" w14:textId="77777777" w:rsidR="00110EB6" w:rsidRDefault="00110EB6" w:rsidP="00DE21E6">
      <w:pPr>
        <w:ind w:left="-567" w:firstLine="567"/>
        <w:jc w:val="both"/>
        <w:rPr>
          <w:rFonts w:eastAsiaTheme="minorHAnsi"/>
          <w:lang w:val="kk-KZ" w:eastAsia="en-US"/>
        </w:rPr>
      </w:pPr>
    </w:p>
    <w:p w14:paraId="353154C1" w14:textId="77777777" w:rsidR="00DE21E6" w:rsidRPr="009963D1" w:rsidRDefault="00DE21E6" w:rsidP="00DE21E6">
      <w:pPr>
        <w:ind w:left="5387"/>
        <w:jc w:val="both"/>
        <w:rPr>
          <w:i/>
          <w:lang w:val="kk-KZ"/>
        </w:rPr>
      </w:pPr>
      <w:r>
        <w:rPr>
          <w:i/>
          <w:lang w:val="kk-KZ"/>
        </w:rPr>
        <w:t>Автокөліктерге қосалқы бөлшектерін ауыстыра отырып техникалық қызмет көрсету және ағымдағы жөндеу бойынша жұмыстар техникалық ерекшелігіне қосымша</w:t>
      </w:r>
    </w:p>
    <w:p w14:paraId="408D4D19" w14:textId="77777777" w:rsidR="00DE21E6" w:rsidRPr="009963D1" w:rsidRDefault="00DE21E6" w:rsidP="00DE21E6">
      <w:pPr>
        <w:ind w:firstLine="567"/>
        <w:jc w:val="both"/>
        <w:rPr>
          <w:b/>
          <w:lang w:val="kk-KZ"/>
        </w:rPr>
      </w:pPr>
    </w:p>
    <w:p w14:paraId="07D3A1E2" w14:textId="77777777" w:rsidR="00DE21E6" w:rsidRDefault="00DE21E6" w:rsidP="00DE21E6">
      <w:pPr>
        <w:jc w:val="center"/>
        <w:rPr>
          <w:b/>
          <w:lang w:val="kk-KZ"/>
        </w:rPr>
      </w:pPr>
      <w:r>
        <w:rPr>
          <w:b/>
          <w:color w:val="000000"/>
          <w:lang w:val="kk-KZ"/>
        </w:rPr>
        <w:t>Келісім шарттың әрекет ету мерзімі ішінде өзгертуге және түзетуге жатпайтын автокөлік құралдарының ағымдағы жөндеуі және техникалық қызмет көрсету бойынша жұмыстар тізімі</w:t>
      </w:r>
      <w:r w:rsidRPr="009963D1">
        <w:rPr>
          <w:b/>
          <w:lang w:val="kk-KZ"/>
        </w:rPr>
        <w:t xml:space="preserve">. </w:t>
      </w:r>
      <w:r>
        <w:rPr>
          <w:b/>
          <w:lang w:val="kk-KZ"/>
        </w:rPr>
        <w:t>Барлық шығыс материалдар және қосымша бөлшектер орындалатын жұмыстар сомасына кіру тиіс.</w:t>
      </w:r>
    </w:p>
    <w:p w14:paraId="62216B98" w14:textId="77777777" w:rsidR="00AB60CD" w:rsidRPr="0093130D" w:rsidRDefault="00AB60CD" w:rsidP="00DE21E6">
      <w:pPr>
        <w:jc w:val="center"/>
        <w:rPr>
          <w:b/>
          <w:lang w:val="kk-KZ"/>
        </w:rPr>
      </w:pPr>
    </w:p>
    <w:tbl>
      <w:tblPr>
        <w:tblStyle w:val="a8"/>
        <w:tblW w:w="9606" w:type="dxa"/>
        <w:tblLook w:val="04A0" w:firstRow="1" w:lastRow="0" w:firstColumn="1" w:lastColumn="0" w:noHBand="0" w:noVBand="1"/>
      </w:tblPr>
      <w:tblGrid>
        <w:gridCol w:w="973"/>
        <w:gridCol w:w="5297"/>
        <w:gridCol w:w="1043"/>
        <w:gridCol w:w="835"/>
        <w:gridCol w:w="1458"/>
      </w:tblGrid>
      <w:tr w:rsidR="00DE21E6" w:rsidRPr="002D50C4" w14:paraId="1DEBE945" w14:textId="77777777" w:rsidTr="00734485">
        <w:trPr>
          <w:trHeight w:val="330"/>
        </w:trPr>
        <w:tc>
          <w:tcPr>
            <w:tcW w:w="973" w:type="dxa"/>
            <w:noWrap/>
            <w:vAlign w:val="bottom"/>
            <w:hideMark/>
          </w:tcPr>
          <w:p w14:paraId="5CF620DC" w14:textId="77777777" w:rsidR="00DE21E6" w:rsidRPr="002D50C4" w:rsidRDefault="00DE21E6" w:rsidP="00D14EAC">
            <w:pPr>
              <w:jc w:val="center"/>
              <w:rPr>
                <w:b/>
                <w:bCs/>
                <w:color w:val="000000"/>
              </w:rPr>
            </w:pPr>
            <w:r w:rsidRPr="0003310C">
              <w:rPr>
                <w:rFonts w:eastAsia="Calibri"/>
                <w:b/>
                <w:lang w:val="kk-KZ" w:eastAsia="en-US"/>
              </w:rPr>
              <w:t xml:space="preserve">  </w:t>
            </w:r>
            <w:r w:rsidRPr="002D50C4">
              <w:rPr>
                <w:b/>
                <w:bCs/>
                <w:color w:val="000000"/>
              </w:rPr>
              <w:t>№</w:t>
            </w:r>
          </w:p>
        </w:tc>
        <w:tc>
          <w:tcPr>
            <w:tcW w:w="5297" w:type="dxa"/>
            <w:noWrap/>
            <w:vAlign w:val="bottom"/>
            <w:hideMark/>
          </w:tcPr>
          <w:p w14:paraId="695775E1" w14:textId="77777777" w:rsidR="00DE21E6" w:rsidRPr="002D50C4" w:rsidRDefault="00DE21E6" w:rsidP="00D14EAC">
            <w:pPr>
              <w:jc w:val="center"/>
              <w:rPr>
                <w:b/>
                <w:bCs/>
                <w:color w:val="000000"/>
              </w:rPr>
            </w:pPr>
            <w:r>
              <w:rPr>
                <w:b/>
                <w:bCs/>
                <w:color w:val="000000"/>
                <w:lang w:val="kk-KZ"/>
              </w:rPr>
              <w:t>Атауы</w:t>
            </w:r>
          </w:p>
        </w:tc>
        <w:tc>
          <w:tcPr>
            <w:tcW w:w="1043" w:type="dxa"/>
            <w:noWrap/>
            <w:vAlign w:val="bottom"/>
            <w:hideMark/>
          </w:tcPr>
          <w:p w14:paraId="5B523066" w14:textId="77777777" w:rsidR="00DE21E6" w:rsidRPr="002D50C4" w:rsidRDefault="00DE21E6" w:rsidP="00D14EAC">
            <w:pPr>
              <w:jc w:val="center"/>
              <w:rPr>
                <w:b/>
                <w:bCs/>
                <w:color w:val="000000"/>
              </w:rPr>
            </w:pPr>
            <w:r>
              <w:rPr>
                <w:b/>
                <w:bCs/>
                <w:color w:val="000000"/>
                <w:lang w:val="kk-KZ"/>
              </w:rPr>
              <w:t>Өлшем бірлігі</w:t>
            </w:r>
          </w:p>
        </w:tc>
        <w:tc>
          <w:tcPr>
            <w:tcW w:w="835" w:type="dxa"/>
            <w:noWrap/>
            <w:vAlign w:val="bottom"/>
            <w:hideMark/>
          </w:tcPr>
          <w:p w14:paraId="7B1795F6" w14:textId="77777777" w:rsidR="00DE21E6" w:rsidRPr="002D50C4" w:rsidRDefault="00DE21E6" w:rsidP="00D14EAC">
            <w:pPr>
              <w:jc w:val="center"/>
              <w:rPr>
                <w:b/>
                <w:bCs/>
                <w:color w:val="000000"/>
              </w:rPr>
            </w:pPr>
            <w:r>
              <w:rPr>
                <w:b/>
                <w:bCs/>
                <w:color w:val="000000"/>
                <w:lang w:val="kk-KZ"/>
              </w:rPr>
              <w:t>Саны</w:t>
            </w:r>
          </w:p>
        </w:tc>
        <w:tc>
          <w:tcPr>
            <w:tcW w:w="1458" w:type="dxa"/>
            <w:noWrap/>
            <w:vAlign w:val="bottom"/>
            <w:hideMark/>
          </w:tcPr>
          <w:p w14:paraId="52E1078F" w14:textId="77777777" w:rsidR="00DE21E6" w:rsidRPr="002D50C4" w:rsidRDefault="00DE21E6" w:rsidP="00D14EAC">
            <w:pPr>
              <w:jc w:val="center"/>
              <w:rPr>
                <w:b/>
                <w:bCs/>
                <w:color w:val="000000"/>
              </w:rPr>
            </w:pPr>
            <w:r>
              <w:rPr>
                <w:b/>
                <w:bCs/>
                <w:color w:val="000000"/>
                <w:lang w:val="kk-KZ"/>
              </w:rPr>
              <w:t>Жұмыс бағасы</w:t>
            </w:r>
          </w:p>
        </w:tc>
      </w:tr>
      <w:tr w:rsidR="00DE21E6" w:rsidRPr="0011157F" w14:paraId="7C82FC35" w14:textId="77777777" w:rsidTr="00734485">
        <w:trPr>
          <w:trHeight w:val="315"/>
        </w:trPr>
        <w:tc>
          <w:tcPr>
            <w:tcW w:w="9606" w:type="dxa"/>
            <w:gridSpan w:val="5"/>
            <w:shd w:val="clear" w:color="auto" w:fill="D99594" w:themeFill="accent2" w:themeFillTint="99"/>
          </w:tcPr>
          <w:p w14:paraId="4E43077C" w14:textId="3444BF92" w:rsidR="00DE21E6" w:rsidRPr="0011157F" w:rsidRDefault="0011157F" w:rsidP="0011157F">
            <w:pPr>
              <w:jc w:val="center"/>
              <w:rPr>
                <w:b/>
                <w:bCs/>
                <w:color w:val="000000"/>
              </w:rPr>
            </w:pPr>
            <w:r w:rsidRPr="0011157F">
              <w:rPr>
                <w:b/>
              </w:rPr>
              <w:t>ГАЗ «Соболь»</w:t>
            </w:r>
            <w:r w:rsidR="00A00D6F" w:rsidRPr="0011157F">
              <w:rPr>
                <w:b/>
                <w:bCs/>
                <w:color w:val="000000"/>
              </w:rPr>
              <w:t>, 20</w:t>
            </w:r>
            <w:r>
              <w:rPr>
                <w:b/>
                <w:bCs/>
                <w:color w:val="000000"/>
                <w:lang w:val="kk-KZ"/>
              </w:rPr>
              <w:t>24</w:t>
            </w:r>
            <w:r w:rsidR="00A00D6F" w:rsidRPr="0011157F">
              <w:rPr>
                <w:b/>
                <w:bCs/>
                <w:color w:val="000000"/>
              </w:rPr>
              <w:t xml:space="preserve"> </w:t>
            </w:r>
            <w:r w:rsidR="00DE21E6">
              <w:rPr>
                <w:b/>
                <w:bCs/>
                <w:color w:val="000000"/>
                <w:lang w:val="kk-KZ"/>
              </w:rPr>
              <w:t>ж</w:t>
            </w:r>
            <w:r w:rsidR="00DE21E6" w:rsidRPr="0011157F">
              <w:rPr>
                <w:b/>
                <w:bCs/>
                <w:color w:val="000000"/>
              </w:rPr>
              <w:t>.</w:t>
            </w:r>
            <w:r w:rsidR="00DE21E6">
              <w:rPr>
                <w:b/>
                <w:bCs/>
                <w:color w:val="000000"/>
                <w:lang w:val="kk-KZ"/>
              </w:rPr>
              <w:t>ш</w:t>
            </w:r>
            <w:r w:rsidR="00DE21E6" w:rsidRPr="0011157F">
              <w:rPr>
                <w:b/>
                <w:bCs/>
                <w:color w:val="000000"/>
              </w:rPr>
              <w:t>. (</w:t>
            </w:r>
            <w:r w:rsidR="00DE21E6">
              <w:rPr>
                <w:b/>
                <w:bCs/>
                <w:color w:val="000000"/>
                <w:lang w:val="kk-KZ"/>
              </w:rPr>
              <w:t>саны</w:t>
            </w:r>
            <w:r w:rsidR="00DE21E6" w:rsidRPr="0011157F">
              <w:rPr>
                <w:b/>
                <w:bCs/>
                <w:color w:val="000000"/>
              </w:rPr>
              <w:t xml:space="preserve"> </w:t>
            </w:r>
            <w:r>
              <w:rPr>
                <w:b/>
                <w:bCs/>
                <w:color w:val="000000"/>
                <w:lang w:val="kk-KZ"/>
              </w:rPr>
              <w:t>7</w:t>
            </w:r>
            <w:r w:rsidR="00DE21E6" w:rsidRPr="0011157F">
              <w:rPr>
                <w:b/>
                <w:bCs/>
                <w:color w:val="000000"/>
              </w:rPr>
              <w:t xml:space="preserve"> </w:t>
            </w:r>
            <w:r w:rsidR="00DE21E6" w:rsidRPr="00D220A6">
              <w:rPr>
                <w:b/>
                <w:bCs/>
                <w:color w:val="000000"/>
              </w:rPr>
              <w:t>д</w:t>
            </w:r>
            <w:r w:rsidR="00DE21E6">
              <w:rPr>
                <w:b/>
                <w:bCs/>
                <w:color w:val="000000"/>
                <w:lang w:val="kk-KZ"/>
              </w:rPr>
              <w:t>ана</w:t>
            </w:r>
            <w:r w:rsidR="00DE21E6" w:rsidRPr="0011157F">
              <w:rPr>
                <w:b/>
                <w:bCs/>
                <w:color w:val="000000"/>
              </w:rPr>
              <w:t>)</w:t>
            </w:r>
          </w:p>
        </w:tc>
      </w:tr>
      <w:tr w:rsidR="002703A1" w:rsidRPr="002D50C4" w14:paraId="64B8FB92" w14:textId="77777777" w:rsidTr="00734485">
        <w:trPr>
          <w:trHeight w:val="315"/>
        </w:trPr>
        <w:tc>
          <w:tcPr>
            <w:tcW w:w="973" w:type="dxa"/>
          </w:tcPr>
          <w:p w14:paraId="48126721" w14:textId="77777777" w:rsidR="002703A1" w:rsidRPr="00FE5D78" w:rsidRDefault="002703A1" w:rsidP="00D14EAC">
            <w:pPr>
              <w:jc w:val="center"/>
              <w:rPr>
                <w:color w:val="000000"/>
              </w:rPr>
            </w:pPr>
            <w:r>
              <w:rPr>
                <w:color w:val="000000"/>
              </w:rPr>
              <w:t>1</w:t>
            </w:r>
          </w:p>
        </w:tc>
        <w:tc>
          <w:tcPr>
            <w:tcW w:w="5297" w:type="dxa"/>
            <w:vAlign w:val="center"/>
          </w:tcPr>
          <w:p w14:paraId="050B29CB" w14:textId="73363766" w:rsidR="002703A1" w:rsidRPr="002D50C4" w:rsidRDefault="00D30883" w:rsidP="00C96B5C">
            <w:pPr>
              <w:rPr>
                <w:color w:val="000000"/>
              </w:rPr>
            </w:pPr>
            <w:r>
              <w:rPr>
                <w:color w:val="000000"/>
                <w:lang w:val="kk-KZ"/>
              </w:rPr>
              <w:t>Техникалық қызмет кө</w:t>
            </w:r>
            <w:r w:rsidR="00B66E58">
              <w:rPr>
                <w:color w:val="000000"/>
                <w:lang w:val="kk-KZ"/>
              </w:rPr>
              <w:t>р</w:t>
            </w:r>
            <w:r w:rsidR="00C96B5C">
              <w:rPr>
                <w:color w:val="000000"/>
                <w:lang w:val="kk-KZ"/>
              </w:rPr>
              <w:t>сету - 1,2,3</w:t>
            </w:r>
            <w:r>
              <w:rPr>
                <w:color w:val="000000"/>
                <w:lang w:val="kk-KZ"/>
              </w:rPr>
              <w:t xml:space="preserve"> </w:t>
            </w:r>
          </w:p>
        </w:tc>
        <w:tc>
          <w:tcPr>
            <w:tcW w:w="1043" w:type="dxa"/>
          </w:tcPr>
          <w:p w14:paraId="184F0B31" w14:textId="77777777" w:rsidR="002703A1" w:rsidRPr="002D50C4" w:rsidRDefault="002703A1" w:rsidP="00D14EAC">
            <w:pPr>
              <w:jc w:val="center"/>
              <w:rPr>
                <w:color w:val="000000"/>
              </w:rPr>
            </w:pPr>
            <w:r w:rsidRPr="00941764">
              <w:rPr>
                <w:color w:val="000000"/>
                <w:lang w:val="kk-KZ"/>
              </w:rPr>
              <w:t>жұмыс</w:t>
            </w:r>
          </w:p>
        </w:tc>
        <w:tc>
          <w:tcPr>
            <w:tcW w:w="835" w:type="dxa"/>
          </w:tcPr>
          <w:p w14:paraId="2B6D245A" w14:textId="28B373F1" w:rsidR="002703A1" w:rsidRPr="00D30883" w:rsidRDefault="00C96B5C" w:rsidP="00D14EAC">
            <w:pPr>
              <w:jc w:val="center"/>
              <w:rPr>
                <w:color w:val="000000"/>
                <w:lang w:val="kk-KZ"/>
              </w:rPr>
            </w:pPr>
            <w:r>
              <w:rPr>
                <w:color w:val="000000"/>
                <w:lang w:val="kk-KZ"/>
              </w:rPr>
              <w:t>5</w:t>
            </w:r>
          </w:p>
        </w:tc>
        <w:tc>
          <w:tcPr>
            <w:tcW w:w="1458" w:type="dxa"/>
          </w:tcPr>
          <w:p w14:paraId="15186A76" w14:textId="7945C596" w:rsidR="002703A1" w:rsidRPr="002D50C4" w:rsidRDefault="00C96B5C" w:rsidP="00D14EAC">
            <w:pPr>
              <w:jc w:val="center"/>
              <w:rPr>
                <w:color w:val="000000"/>
              </w:rPr>
            </w:pPr>
            <w:r>
              <w:rPr>
                <w:color w:val="000000"/>
                <w:lang w:val="kk-KZ"/>
              </w:rPr>
              <w:t>330500</w:t>
            </w:r>
          </w:p>
        </w:tc>
      </w:tr>
    </w:tbl>
    <w:p w14:paraId="50075D35" w14:textId="74A407DD" w:rsidR="00DE21E6" w:rsidRDefault="00DE21E6" w:rsidP="00BE2599">
      <w:pPr>
        <w:spacing w:after="200" w:line="276" w:lineRule="auto"/>
        <w:jc w:val="both"/>
        <w:rPr>
          <w:b/>
          <w:lang w:val="kk-KZ"/>
        </w:rPr>
      </w:pPr>
    </w:p>
    <w:p w14:paraId="23A8E33C" w14:textId="77777777" w:rsidR="00251623" w:rsidRDefault="00251623" w:rsidP="00BE2599">
      <w:pPr>
        <w:spacing w:after="200" w:line="276" w:lineRule="auto"/>
        <w:jc w:val="both"/>
        <w:rPr>
          <w:b/>
          <w:lang w:val="kk-KZ"/>
        </w:rPr>
      </w:pPr>
    </w:p>
    <w:p w14:paraId="212229B3" w14:textId="77777777" w:rsidR="00251623" w:rsidRDefault="00251623" w:rsidP="00BE2599">
      <w:pPr>
        <w:spacing w:after="200" w:line="276" w:lineRule="auto"/>
        <w:jc w:val="both"/>
        <w:rPr>
          <w:b/>
          <w:lang w:val="kk-KZ"/>
        </w:rPr>
      </w:pPr>
    </w:p>
    <w:p w14:paraId="795DA4FE" w14:textId="77777777" w:rsidR="00E65FE7" w:rsidRDefault="00E65FE7" w:rsidP="00BE2599">
      <w:pPr>
        <w:spacing w:after="200" w:line="276" w:lineRule="auto"/>
        <w:jc w:val="both"/>
        <w:rPr>
          <w:b/>
          <w:lang w:val="kk-KZ"/>
        </w:rPr>
      </w:pPr>
    </w:p>
    <w:p w14:paraId="36A674A5" w14:textId="251B55DC" w:rsidR="00251623" w:rsidRDefault="00251623" w:rsidP="00251623">
      <w:pPr>
        <w:spacing w:after="200" w:line="276" w:lineRule="auto"/>
        <w:jc w:val="center"/>
        <w:rPr>
          <w:b/>
          <w:lang w:val="kk-KZ"/>
        </w:rPr>
      </w:pPr>
      <w:r>
        <w:rPr>
          <w:b/>
          <w:lang w:val="kk-KZ"/>
        </w:rPr>
        <w:t>МжТҚ бөлім басшысы                                                                              Б.М. Жармаханов</w:t>
      </w:r>
    </w:p>
    <w:sectPr w:rsidR="00251623" w:rsidSect="00BF1CB3">
      <w:footerReference w:type="default" r:id="rId7"/>
      <w:pgSz w:w="11906" w:h="16838"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4B15F" w14:textId="77777777" w:rsidR="00255378" w:rsidRDefault="00255378" w:rsidP="000154C4">
      <w:r>
        <w:separator/>
      </w:r>
    </w:p>
  </w:endnote>
  <w:endnote w:type="continuationSeparator" w:id="0">
    <w:p w14:paraId="044D458F" w14:textId="77777777" w:rsidR="00255378" w:rsidRDefault="00255378" w:rsidP="00015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nherit">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1778972"/>
      <w:docPartObj>
        <w:docPartGallery w:val="Page Numbers (Bottom of Page)"/>
        <w:docPartUnique/>
      </w:docPartObj>
    </w:sdtPr>
    <w:sdtEndPr/>
    <w:sdtContent>
      <w:p w14:paraId="7640E55E" w14:textId="16A75488" w:rsidR="00382B74" w:rsidRDefault="00382B74">
        <w:pPr>
          <w:pStyle w:val="ac"/>
          <w:jc w:val="center"/>
        </w:pPr>
        <w:r>
          <w:fldChar w:fldCharType="begin"/>
        </w:r>
        <w:r>
          <w:instrText>PAGE   \* MERGEFORMAT</w:instrText>
        </w:r>
        <w:r>
          <w:fldChar w:fldCharType="separate"/>
        </w:r>
        <w:r w:rsidR="00561E32">
          <w:rPr>
            <w:noProof/>
          </w:rPr>
          <w:t>7</w:t>
        </w:r>
        <w:r>
          <w:fldChar w:fldCharType="end"/>
        </w:r>
      </w:p>
    </w:sdtContent>
  </w:sdt>
  <w:p w14:paraId="0DC7B7FE" w14:textId="77777777" w:rsidR="00382B74" w:rsidRDefault="00382B7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73518" w14:textId="77777777" w:rsidR="00255378" w:rsidRDefault="00255378" w:rsidP="000154C4">
      <w:r>
        <w:separator/>
      </w:r>
    </w:p>
  </w:footnote>
  <w:footnote w:type="continuationSeparator" w:id="0">
    <w:p w14:paraId="09DDF4C7" w14:textId="77777777" w:rsidR="00255378" w:rsidRDefault="00255378" w:rsidP="000154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F7A2B"/>
    <w:multiLevelType w:val="hybridMultilevel"/>
    <w:tmpl w:val="2DDA8CEE"/>
    <w:lvl w:ilvl="0" w:tplc="9B56B31A">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0B1FC2"/>
    <w:multiLevelType w:val="multilevel"/>
    <w:tmpl w:val="296091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117455"/>
    <w:multiLevelType w:val="hybridMultilevel"/>
    <w:tmpl w:val="78A4A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736796"/>
    <w:multiLevelType w:val="hybridMultilevel"/>
    <w:tmpl w:val="5E7632E6"/>
    <w:lvl w:ilvl="0" w:tplc="FF3417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4CB42E0"/>
    <w:multiLevelType w:val="hybridMultilevel"/>
    <w:tmpl w:val="931C47BE"/>
    <w:lvl w:ilvl="0" w:tplc="9B56B31A">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C579C6"/>
    <w:multiLevelType w:val="multilevel"/>
    <w:tmpl w:val="57B2A0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6">
    <w:nsid w:val="451903F2"/>
    <w:multiLevelType w:val="hybridMultilevel"/>
    <w:tmpl w:val="3A1A6D60"/>
    <w:lvl w:ilvl="0" w:tplc="9B56B31A">
      <w:numFmt w:val="bullet"/>
      <w:lvlText w:val="-"/>
      <w:lvlJc w:val="left"/>
      <w:pPr>
        <w:ind w:left="1428" w:hanging="360"/>
      </w:pPr>
      <w:rPr>
        <w:rFonts w:ascii="inherit" w:eastAsia="Times New Roman" w:hAnsi="inherit"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5DB4037C"/>
    <w:multiLevelType w:val="hybridMultilevel"/>
    <w:tmpl w:val="D8EC55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E5A64B1"/>
    <w:multiLevelType w:val="hybridMultilevel"/>
    <w:tmpl w:val="3FF61694"/>
    <w:lvl w:ilvl="0" w:tplc="9A0E71C0">
      <w:start w:val="1"/>
      <w:numFmt w:val="bullet"/>
      <w:lvlText w:val=""/>
      <w:lvlJc w:val="left"/>
      <w:pPr>
        <w:ind w:left="1428" w:hanging="360"/>
      </w:pPr>
      <w:rPr>
        <w:rFonts w:ascii="Symbol" w:hAnsi="Symbol" w:hint="default"/>
        <w:lang w:val="kk-KZ"/>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6441642D"/>
    <w:multiLevelType w:val="hybridMultilevel"/>
    <w:tmpl w:val="D3C49DE4"/>
    <w:lvl w:ilvl="0" w:tplc="9B56B31A">
      <w:numFmt w:val="bullet"/>
      <w:lvlText w:val="-"/>
      <w:lvlJc w:val="left"/>
      <w:pPr>
        <w:ind w:left="1428" w:hanging="360"/>
      </w:pPr>
      <w:rPr>
        <w:rFonts w:ascii="inherit" w:eastAsia="Times New Roman" w:hAnsi="inherit"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6B450FC0"/>
    <w:multiLevelType w:val="hybridMultilevel"/>
    <w:tmpl w:val="69009C88"/>
    <w:lvl w:ilvl="0" w:tplc="A19699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A1F545E"/>
    <w:multiLevelType w:val="hybridMultilevel"/>
    <w:tmpl w:val="E97E0D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DD64D8A"/>
    <w:multiLevelType w:val="hybridMultilevel"/>
    <w:tmpl w:val="3CF8449A"/>
    <w:lvl w:ilvl="0" w:tplc="9B56B31A">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12"/>
  </w:num>
  <w:num w:numId="5">
    <w:abstractNumId w:val="6"/>
  </w:num>
  <w:num w:numId="6">
    <w:abstractNumId w:val="9"/>
  </w:num>
  <w:num w:numId="7">
    <w:abstractNumId w:val="0"/>
  </w:num>
  <w:num w:numId="8">
    <w:abstractNumId w:val="10"/>
  </w:num>
  <w:num w:numId="9">
    <w:abstractNumId w:val="3"/>
  </w:num>
  <w:num w:numId="10">
    <w:abstractNumId w:val="11"/>
  </w:num>
  <w:num w:numId="11">
    <w:abstractNumId w:val="7"/>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C11"/>
    <w:rsid w:val="00000492"/>
    <w:rsid w:val="000021B3"/>
    <w:rsid w:val="00002F96"/>
    <w:rsid w:val="00003270"/>
    <w:rsid w:val="00005981"/>
    <w:rsid w:val="00007848"/>
    <w:rsid w:val="00010D70"/>
    <w:rsid w:val="000112FD"/>
    <w:rsid w:val="00012146"/>
    <w:rsid w:val="0001434C"/>
    <w:rsid w:val="000154C4"/>
    <w:rsid w:val="0002132E"/>
    <w:rsid w:val="0002224D"/>
    <w:rsid w:val="00022FD6"/>
    <w:rsid w:val="0002383E"/>
    <w:rsid w:val="00025A22"/>
    <w:rsid w:val="00031328"/>
    <w:rsid w:val="00032913"/>
    <w:rsid w:val="00032FA1"/>
    <w:rsid w:val="00033501"/>
    <w:rsid w:val="00033C11"/>
    <w:rsid w:val="000362FF"/>
    <w:rsid w:val="000414F8"/>
    <w:rsid w:val="0005660B"/>
    <w:rsid w:val="00063233"/>
    <w:rsid w:val="00081743"/>
    <w:rsid w:val="000826B9"/>
    <w:rsid w:val="00087E2A"/>
    <w:rsid w:val="00091CEB"/>
    <w:rsid w:val="000939FF"/>
    <w:rsid w:val="00097A65"/>
    <w:rsid w:val="000A1325"/>
    <w:rsid w:val="000A4C24"/>
    <w:rsid w:val="000A6CB2"/>
    <w:rsid w:val="000B2BCA"/>
    <w:rsid w:val="000B5B45"/>
    <w:rsid w:val="000C34F2"/>
    <w:rsid w:val="000D1D79"/>
    <w:rsid w:val="000D2D22"/>
    <w:rsid w:val="000F0764"/>
    <w:rsid w:val="000F4C7E"/>
    <w:rsid w:val="00105E0B"/>
    <w:rsid w:val="00110D5F"/>
    <w:rsid w:val="00110EB6"/>
    <w:rsid w:val="0011157F"/>
    <w:rsid w:val="00114D28"/>
    <w:rsid w:val="00130309"/>
    <w:rsid w:val="001317FB"/>
    <w:rsid w:val="0013207C"/>
    <w:rsid w:val="001327B0"/>
    <w:rsid w:val="001339C7"/>
    <w:rsid w:val="0013641F"/>
    <w:rsid w:val="00136FAE"/>
    <w:rsid w:val="0014253A"/>
    <w:rsid w:val="00143940"/>
    <w:rsid w:val="0015237B"/>
    <w:rsid w:val="00153FC4"/>
    <w:rsid w:val="00154397"/>
    <w:rsid w:val="001551A7"/>
    <w:rsid w:val="001576F5"/>
    <w:rsid w:val="001641D3"/>
    <w:rsid w:val="00165D26"/>
    <w:rsid w:val="00171EC1"/>
    <w:rsid w:val="001735FC"/>
    <w:rsid w:val="001779FD"/>
    <w:rsid w:val="00181B89"/>
    <w:rsid w:val="00194C40"/>
    <w:rsid w:val="00196E68"/>
    <w:rsid w:val="0019703A"/>
    <w:rsid w:val="001A5378"/>
    <w:rsid w:val="001A7231"/>
    <w:rsid w:val="001B160C"/>
    <w:rsid w:val="001C1BCE"/>
    <w:rsid w:val="001C3690"/>
    <w:rsid w:val="001D012F"/>
    <w:rsid w:val="001D0D03"/>
    <w:rsid w:val="001E37C6"/>
    <w:rsid w:val="001E381C"/>
    <w:rsid w:val="001E5257"/>
    <w:rsid w:val="001F12C6"/>
    <w:rsid w:val="001F428D"/>
    <w:rsid w:val="001F5311"/>
    <w:rsid w:val="001F6075"/>
    <w:rsid w:val="001F72C6"/>
    <w:rsid w:val="00200C08"/>
    <w:rsid w:val="002216A9"/>
    <w:rsid w:val="00222601"/>
    <w:rsid w:val="00231D78"/>
    <w:rsid w:val="00240273"/>
    <w:rsid w:val="00242E05"/>
    <w:rsid w:val="00243D69"/>
    <w:rsid w:val="00247A19"/>
    <w:rsid w:val="00250E18"/>
    <w:rsid w:val="00251623"/>
    <w:rsid w:val="00255378"/>
    <w:rsid w:val="002703A1"/>
    <w:rsid w:val="00285C5A"/>
    <w:rsid w:val="00286A05"/>
    <w:rsid w:val="002927D4"/>
    <w:rsid w:val="002A1F8B"/>
    <w:rsid w:val="002A311E"/>
    <w:rsid w:val="002B0A51"/>
    <w:rsid w:val="002B5624"/>
    <w:rsid w:val="002B58EE"/>
    <w:rsid w:val="002C5A6C"/>
    <w:rsid w:val="002D43AF"/>
    <w:rsid w:val="002D5005"/>
    <w:rsid w:val="002D50C4"/>
    <w:rsid w:val="002D6984"/>
    <w:rsid w:val="002F6041"/>
    <w:rsid w:val="002F7BAF"/>
    <w:rsid w:val="00305F2D"/>
    <w:rsid w:val="00312F21"/>
    <w:rsid w:val="00317E20"/>
    <w:rsid w:val="00325E2F"/>
    <w:rsid w:val="00333EC1"/>
    <w:rsid w:val="00337B65"/>
    <w:rsid w:val="003428CD"/>
    <w:rsid w:val="003504D4"/>
    <w:rsid w:val="00353B0D"/>
    <w:rsid w:val="0036098D"/>
    <w:rsid w:val="00364C0C"/>
    <w:rsid w:val="00365D1D"/>
    <w:rsid w:val="00382173"/>
    <w:rsid w:val="00382B74"/>
    <w:rsid w:val="003837C6"/>
    <w:rsid w:val="003867EE"/>
    <w:rsid w:val="00391CF5"/>
    <w:rsid w:val="0039635A"/>
    <w:rsid w:val="003A69D7"/>
    <w:rsid w:val="003A7868"/>
    <w:rsid w:val="003B1945"/>
    <w:rsid w:val="003B7060"/>
    <w:rsid w:val="003C68CE"/>
    <w:rsid w:val="003D0CF9"/>
    <w:rsid w:val="003D27C6"/>
    <w:rsid w:val="003E7EE6"/>
    <w:rsid w:val="003F446C"/>
    <w:rsid w:val="003F6573"/>
    <w:rsid w:val="0041792C"/>
    <w:rsid w:val="00420690"/>
    <w:rsid w:val="00422D8C"/>
    <w:rsid w:val="00422F71"/>
    <w:rsid w:val="004276B9"/>
    <w:rsid w:val="00433C87"/>
    <w:rsid w:val="00434593"/>
    <w:rsid w:val="0043635F"/>
    <w:rsid w:val="004417F4"/>
    <w:rsid w:val="00451F63"/>
    <w:rsid w:val="004538B8"/>
    <w:rsid w:val="0046085B"/>
    <w:rsid w:val="00460C0F"/>
    <w:rsid w:val="004713BB"/>
    <w:rsid w:val="00475B7C"/>
    <w:rsid w:val="004805B2"/>
    <w:rsid w:val="00482E14"/>
    <w:rsid w:val="004A5306"/>
    <w:rsid w:val="004B00B0"/>
    <w:rsid w:val="004B49C1"/>
    <w:rsid w:val="004B6A90"/>
    <w:rsid w:val="004D452E"/>
    <w:rsid w:val="004D58CF"/>
    <w:rsid w:val="004E4493"/>
    <w:rsid w:val="004F0767"/>
    <w:rsid w:val="004F09B5"/>
    <w:rsid w:val="004F190A"/>
    <w:rsid w:val="005014B6"/>
    <w:rsid w:val="00501BED"/>
    <w:rsid w:val="005057CE"/>
    <w:rsid w:val="00506784"/>
    <w:rsid w:val="00522E77"/>
    <w:rsid w:val="0052693A"/>
    <w:rsid w:val="00531173"/>
    <w:rsid w:val="00531479"/>
    <w:rsid w:val="0053493B"/>
    <w:rsid w:val="00537256"/>
    <w:rsid w:val="0054500C"/>
    <w:rsid w:val="00545E1E"/>
    <w:rsid w:val="00554A31"/>
    <w:rsid w:val="00561E32"/>
    <w:rsid w:val="005770AA"/>
    <w:rsid w:val="0057756C"/>
    <w:rsid w:val="005B28A8"/>
    <w:rsid w:val="005C359D"/>
    <w:rsid w:val="005C53B4"/>
    <w:rsid w:val="005C642E"/>
    <w:rsid w:val="005D0E76"/>
    <w:rsid w:val="005D3245"/>
    <w:rsid w:val="005D4A48"/>
    <w:rsid w:val="005E23A3"/>
    <w:rsid w:val="005F60A6"/>
    <w:rsid w:val="00601A5F"/>
    <w:rsid w:val="00604BE5"/>
    <w:rsid w:val="00605EC7"/>
    <w:rsid w:val="00610F85"/>
    <w:rsid w:val="0062441D"/>
    <w:rsid w:val="006303B9"/>
    <w:rsid w:val="006409BB"/>
    <w:rsid w:val="00652E59"/>
    <w:rsid w:val="00657097"/>
    <w:rsid w:val="00662B89"/>
    <w:rsid w:val="00663AD3"/>
    <w:rsid w:val="006658F9"/>
    <w:rsid w:val="00667222"/>
    <w:rsid w:val="0067553F"/>
    <w:rsid w:val="00677E0E"/>
    <w:rsid w:val="00682022"/>
    <w:rsid w:val="0068493E"/>
    <w:rsid w:val="006927E5"/>
    <w:rsid w:val="00693F08"/>
    <w:rsid w:val="00694078"/>
    <w:rsid w:val="00694BC6"/>
    <w:rsid w:val="00695C14"/>
    <w:rsid w:val="006B1D51"/>
    <w:rsid w:val="006C5891"/>
    <w:rsid w:val="006D0CA8"/>
    <w:rsid w:val="006D4DA9"/>
    <w:rsid w:val="006D73ED"/>
    <w:rsid w:val="006E0B16"/>
    <w:rsid w:val="006E40DA"/>
    <w:rsid w:val="006E4F18"/>
    <w:rsid w:val="006E5547"/>
    <w:rsid w:val="006E76E4"/>
    <w:rsid w:val="006F2A6E"/>
    <w:rsid w:val="00706306"/>
    <w:rsid w:val="007068F4"/>
    <w:rsid w:val="00710A6C"/>
    <w:rsid w:val="0071266F"/>
    <w:rsid w:val="007154A9"/>
    <w:rsid w:val="0072333D"/>
    <w:rsid w:val="00724219"/>
    <w:rsid w:val="00734485"/>
    <w:rsid w:val="00741A1B"/>
    <w:rsid w:val="00744F53"/>
    <w:rsid w:val="00745008"/>
    <w:rsid w:val="00751C60"/>
    <w:rsid w:val="0076241D"/>
    <w:rsid w:val="007710B4"/>
    <w:rsid w:val="00771DED"/>
    <w:rsid w:val="00783BD8"/>
    <w:rsid w:val="007856EC"/>
    <w:rsid w:val="00792C52"/>
    <w:rsid w:val="007A31E4"/>
    <w:rsid w:val="007A691F"/>
    <w:rsid w:val="007B209D"/>
    <w:rsid w:val="007B3A07"/>
    <w:rsid w:val="007B578C"/>
    <w:rsid w:val="007D2842"/>
    <w:rsid w:val="007D73D9"/>
    <w:rsid w:val="007D7AC1"/>
    <w:rsid w:val="007E2564"/>
    <w:rsid w:val="007E2AD5"/>
    <w:rsid w:val="007E6920"/>
    <w:rsid w:val="007F001B"/>
    <w:rsid w:val="007F34FA"/>
    <w:rsid w:val="00801FA0"/>
    <w:rsid w:val="00803D6C"/>
    <w:rsid w:val="00804BF5"/>
    <w:rsid w:val="00810607"/>
    <w:rsid w:val="00810891"/>
    <w:rsid w:val="00830020"/>
    <w:rsid w:val="008330CC"/>
    <w:rsid w:val="008474B5"/>
    <w:rsid w:val="0084752E"/>
    <w:rsid w:val="00861FD6"/>
    <w:rsid w:val="00864DC8"/>
    <w:rsid w:val="00866603"/>
    <w:rsid w:val="00884A44"/>
    <w:rsid w:val="008922EE"/>
    <w:rsid w:val="008934C6"/>
    <w:rsid w:val="008A1818"/>
    <w:rsid w:val="008A53A8"/>
    <w:rsid w:val="008A5548"/>
    <w:rsid w:val="008B18B3"/>
    <w:rsid w:val="008B224B"/>
    <w:rsid w:val="008B4201"/>
    <w:rsid w:val="008C0EC2"/>
    <w:rsid w:val="008C1D8F"/>
    <w:rsid w:val="008C48B6"/>
    <w:rsid w:val="008D1183"/>
    <w:rsid w:val="008D2BC1"/>
    <w:rsid w:val="008D39F2"/>
    <w:rsid w:val="008D65F7"/>
    <w:rsid w:val="008F5A3A"/>
    <w:rsid w:val="008F6B52"/>
    <w:rsid w:val="00901C74"/>
    <w:rsid w:val="00901E77"/>
    <w:rsid w:val="009020CF"/>
    <w:rsid w:val="00911112"/>
    <w:rsid w:val="00911633"/>
    <w:rsid w:val="00911C67"/>
    <w:rsid w:val="00912199"/>
    <w:rsid w:val="009279DD"/>
    <w:rsid w:val="00943AB5"/>
    <w:rsid w:val="009446C4"/>
    <w:rsid w:val="00952687"/>
    <w:rsid w:val="009645F8"/>
    <w:rsid w:val="0097155E"/>
    <w:rsid w:val="00971908"/>
    <w:rsid w:val="00975985"/>
    <w:rsid w:val="0098513F"/>
    <w:rsid w:val="00985D14"/>
    <w:rsid w:val="009911A9"/>
    <w:rsid w:val="009963D1"/>
    <w:rsid w:val="009A4326"/>
    <w:rsid w:val="009A5541"/>
    <w:rsid w:val="009A6BCF"/>
    <w:rsid w:val="009B00CC"/>
    <w:rsid w:val="009B314D"/>
    <w:rsid w:val="009B51C0"/>
    <w:rsid w:val="009B737D"/>
    <w:rsid w:val="009C2ED3"/>
    <w:rsid w:val="009C412E"/>
    <w:rsid w:val="009D4261"/>
    <w:rsid w:val="009E07E2"/>
    <w:rsid w:val="009E14C6"/>
    <w:rsid w:val="009E2677"/>
    <w:rsid w:val="009E5524"/>
    <w:rsid w:val="009E703F"/>
    <w:rsid w:val="009F5540"/>
    <w:rsid w:val="009F7C6D"/>
    <w:rsid w:val="00A00D6F"/>
    <w:rsid w:val="00A037CD"/>
    <w:rsid w:val="00A066E5"/>
    <w:rsid w:val="00A066E8"/>
    <w:rsid w:val="00A15047"/>
    <w:rsid w:val="00A15F53"/>
    <w:rsid w:val="00A242D6"/>
    <w:rsid w:val="00A33F25"/>
    <w:rsid w:val="00A358FB"/>
    <w:rsid w:val="00A50F9E"/>
    <w:rsid w:val="00A5350E"/>
    <w:rsid w:val="00A54D5B"/>
    <w:rsid w:val="00A574D3"/>
    <w:rsid w:val="00A710F7"/>
    <w:rsid w:val="00A74F80"/>
    <w:rsid w:val="00A81C3F"/>
    <w:rsid w:val="00A820D3"/>
    <w:rsid w:val="00A920C1"/>
    <w:rsid w:val="00A97A18"/>
    <w:rsid w:val="00AA28F4"/>
    <w:rsid w:val="00AA49AA"/>
    <w:rsid w:val="00AB60CD"/>
    <w:rsid w:val="00AC13A6"/>
    <w:rsid w:val="00AC385C"/>
    <w:rsid w:val="00AD1B37"/>
    <w:rsid w:val="00AD2A4D"/>
    <w:rsid w:val="00AD5A74"/>
    <w:rsid w:val="00AD7339"/>
    <w:rsid w:val="00AF3CD2"/>
    <w:rsid w:val="00AF56D8"/>
    <w:rsid w:val="00AF5B5C"/>
    <w:rsid w:val="00AF6B8A"/>
    <w:rsid w:val="00B002E1"/>
    <w:rsid w:val="00B110BB"/>
    <w:rsid w:val="00B329D5"/>
    <w:rsid w:val="00B42A09"/>
    <w:rsid w:val="00B43D40"/>
    <w:rsid w:val="00B509DF"/>
    <w:rsid w:val="00B50F91"/>
    <w:rsid w:val="00B52E41"/>
    <w:rsid w:val="00B6231C"/>
    <w:rsid w:val="00B66B65"/>
    <w:rsid w:val="00B66E58"/>
    <w:rsid w:val="00B673CD"/>
    <w:rsid w:val="00B744B1"/>
    <w:rsid w:val="00B768A6"/>
    <w:rsid w:val="00B90262"/>
    <w:rsid w:val="00BA1C07"/>
    <w:rsid w:val="00BA1F72"/>
    <w:rsid w:val="00BB2AB2"/>
    <w:rsid w:val="00BB3F0D"/>
    <w:rsid w:val="00BB5A6D"/>
    <w:rsid w:val="00BC0F65"/>
    <w:rsid w:val="00BC115A"/>
    <w:rsid w:val="00BC31D2"/>
    <w:rsid w:val="00BE0948"/>
    <w:rsid w:val="00BE2599"/>
    <w:rsid w:val="00BF1CB3"/>
    <w:rsid w:val="00BF42B5"/>
    <w:rsid w:val="00BF5539"/>
    <w:rsid w:val="00BF7CE8"/>
    <w:rsid w:val="00C135E8"/>
    <w:rsid w:val="00C14178"/>
    <w:rsid w:val="00C4186A"/>
    <w:rsid w:val="00C54721"/>
    <w:rsid w:val="00C57F3E"/>
    <w:rsid w:val="00C63A19"/>
    <w:rsid w:val="00C66732"/>
    <w:rsid w:val="00C74FBA"/>
    <w:rsid w:val="00C76C42"/>
    <w:rsid w:val="00C77DC7"/>
    <w:rsid w:val="00C80BF1"/>
    <w:rsid w:val="00C844F7"/>
    <w:rsid w:val="00C87044"/>
    <w:rsid w:val="00C905FD"/>
    <w:rsid w:val="00C96B5C"/>
    <w:rsid w:val="00C97551"/>
    <w:rsid w:val="00CA1807"/>
    <w:rsid w:val="00CA1CE8"/>
    <w:rsid w:val="00CA3218"/>
    <w:rsid w:val="00CA38A9"/>
    <w:rsid w:val="00CA71C7"/>
    <w:rsid w:val="00CB3A1D"/>
    <w:rsid w:val="00CB7E03"/>
    <w:rsid w:val="00CC353F"/>
    <w:rsid w:val="00CD6E2A"/>
    <w:rsid w:val="00CE1FCD"/>
    <w:rsid w:val="00CE3FE6"/>
    <w:rsid w:val="00CF2AE5"/>
    <w:rsid w:val="00D0497E"/>
    <w:rsid w:val="00D14C26"/>
    <w:rsid w:val="00D14EAC"/>
    <w:rsid w:val="00D21F24"/>
    <w:rsid w:val="00D220A6"/>
    <w:rsid w:val="00D24F37"/>
    <w:rsid w:val="00D25CE8"/>
    <w:rsid w:val="00D26F4E"/>
    <w:rsid w:val="00D30883"/>
    <w:rsid w:val="00D31FBD"/>
    <w:rsid w:val="00D56545"/>
    <w:rsid w:val="00D65F4B"/>
    <w:rsid w:val="00D66DD6"/>
    <w:rsid w:val="00D73C90"/>
    <w:rsid w:val="00D7587C"/>
    <w:rsid w:val="00D774CF"/>
    <w:rsid w:val="00D817F9"/>
    <w:rsid w:val="00D85B02"/>
    <w:rsid w:val="00D9219E"/>
    <w:rsid w:val="00D93146"/>
    <w:rsid w:val="00DC6650"/>
    <w:rsid w:val="00DD3933"/>
    <w:rsid w:val="00DE1111"/>
    <w:rsid w:val="00DE165C"/>
    <w:rsid w:val="00DE21E6"/>
    <w:rsid w:val="00DE29E0"/>
    <w:rsid w:val="00DE3F8E"/>
    <w:rsid w:val="00DF6AB3"/>
    <w:rsid w:val="00E00976"/>
    <w:rsid w:val="00E07230"/>
    <w:rsid w:val="00E16E0D"/>
    <w:rsid w:val="00E20E26"/>
    <w:rsid w:val="00E256ED"/>
    <w:rsid w:val="00E25B91"/>
    <w:rsid w:val="00E271E1"/>
    <w:rsid w:val="00E3545A"/>
    <w:rsid w:val="00E35F19"/>
    <w:rsid w:val="00E53D6C"/>
    <w:rsid w:val="00E64CD9"/>
    <w:rsid w:val="00E65FE7"/>
    <w:rsid w:val="00E67B0F"/>
    <w:rsid w:val="00E71866"/>
    <w:rsid w:val="00E73D57"/>
    <w:rsid w:val="00E87836"/>
    <w:rsid w:val="00E93E6C"/>
    <w:rsid w:val="00E94F9F"/>
    <w:rsid w:val="00E97EC5"/>
    <w:rsid w:val="00EB5BCD"/>
    <w:rsid w:val="00EC35DB"/>
    <w:rsid w:val="00ED28D9"/>
    <w:rsid w:val="00ED42DC"/>
    <w:rsid w:val="00ED5FA4"/>
    <w:rsid w:val="00EE0CB6"/>
    <w:rsid w:val="00EE2867"/>
    <w:rsid w:val="00EE3C92"/>
    <w:rsid w:val="00EE5865"/>
    <w:rsid w:val="00EE734C"/>
    <w:rsid w:val="00EF062B"/>
    <w:rsid w:val="00EF0B49"/>
    <w:rsid w:val="00EF124C"/>
    <w:rsid w:val="00EF133C"/>
    <w:rsid w:val="00EF629F"/>
    <w:rsid w:val="00F040D4"/>
    <w:rsid w:val="00F04571"/>
    <w:rsid w:val="00F14DDD"/>
    <w:rsid w:val="00F1607C"/>
    <w:rsid w:val="00F20F7C"/>
    <w:rsid w:val="00F213C9"/>
    <w:rsid w:val="00F224C1"/>
    <w:rsid w:val="00F334D7"/>
    <w:rsid w:val="00F3721B"/>
    <w:rsid w:val="00F549FF"/>
    <w:rsid w:val="00F619BF"/>
    <w:rsid w:val="00F62FBD"/>
    <w:rsid w:val="00F633AD"/>
    <w:rsid w:val="00F63986"/>
    <w:rsid w:val="00F82AFE"/>
    <w:rsid w:val="00F97D8A"/>
    <w:rsid w:val="00FA467B"/>
    <w:rsid w:val="00FB582C"/>
    <w:rsid w:val="00FB78EF"/>
    <w:rsid w:val="00FD0105"/>
    <w:rsid w:val="00FD1247"/>
    <w:rsid w:val="00FE0980"/>
    <w:rsid w:val="00FE5D78"/>
    <w:rsid w:val="00FE6577"/>
    <w:rsid w:val="00FF5075"/>
    <w:rsid w:val="00FF57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31E8"/>
  <w15:docId w15:val="{1D134D25-24CD-46DF-83E9-B0FF7D63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B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97A65"/>
    <w:pPr>
      <w:suppressAutoHyphens/>
      <w:spacing w:after="0" w:line="240" w:lineRule="auto"/>
    </w:pPr>
    <w:rPr>
      <w:rFonts w:ascii="Calibri" w:eastAsia="Calibri" w:hAnsi="Calibri" w:cs="Times New Roman"/>
      <w:lang w:eastAsia="ar-SA"/>
    </w:rPr>
  </w:style>
  <w:style w:type="paragraph" w:styleId="a4">
    <w:name w:val="Balloon Text"/>
    <w:basedOn w:val="a"/>
    <w:link w:val="a5"/>
    <w:uiPriority w:val="99"/>
    <w:semiHidden/>
    <w:unhideWhenUsed/>
    <w:rsid w:val="002B0A51"/>
    <w:rPr>
      <w:rFonts w:ascii="Tahoma" w:hAnsi="Tahoma" w:cs="Tahoma"/>
      <w:sz w:val="16"/>
      <w:szCs w:val="16"/>
    </w:rPr>
  </w:style>
  <w:style w:type="character" w:customStyle="1" w:styleId="a5">
    <w:name w:val="Текст выноски Знак"/>
    <w:basedOn w:val="a0"/>
    <w:link w:val="a4"/>
    <w:uiPriority w:val="99"/>
    <w:semiHidden/>
    <w:rsid w:val="002B0A51"/>
    <w:rPr>
      <w:rFonts w:ascii="Tahoma" w:eastAsia="Times New Roman" w:hAnsi="Tahoma" w:cs="Tahoma"/>
      <w:sz w:val="16"/>
      <w:szCs w:val="16"/>
      <w:lang w:eastAsia="ru-RU"/>
    </w:rPr>
  </w:style>
  <w:style w:type="numbering" w:customStyle="1" w:styleId="1">
    <w:name w:val="Нет списка1"/>
    <w:next w:val="a2"/>
    <w:uiPriority w:val="99"/>
    <w:semiHidden/>
    <w:unhideWhenUsed/>
    <w:rsid w:val="00F62FBD"/>
  </w:style>
  <w:style w:type="character" w:styleId="a6">
    <w:name w:val="Hyperlink"/>
    <w:basedOn w:val="a0"/>
    <w:uiPriority w:val="99"/>
    <w:semiHidden/>
    <w:unhideWhenUsed/>
    <w:rsid w:val="00F62FBD"/>
    <w:rPr>
      <w:color w:val="0000FF"/>
      <w:u w:val="single"/>
    </w:rPr>
  </w:style>
  <w:style w:type="character" w:styleId="a7">
    <w:name w:val="FollowedHyperlink"/>
    <w:basedOn w:val="a0"/>
    <w:uiPriority w:val="99"/>
    <w:semiHidden/>
    <w:unhideWhenUsed/>
    <w:rsid w:val="00F62FBD"/>
    <w:rPr>
      <w:color w:val="800080"/>
      <w:u w:val="single"/>
    </w:rPr>
  </w:style>
  <w:style w:type="paragraph" w:customStyle="1" w:styleId="font5">
    <w:name w:val="font5"/>
    <w:basedOn w:val="a"/>
    <w:rsid w:val="00F62FBD"/>
    <w:pPr>
      <w:spacing w:before="100" w:beforeAutospacing="1" w:after="100" w:afterAutospacing="1"/>
    </w:pPr>
    <w:rPr>
      <w:b/>
      <w:bCs/>
      <w:sz w:val="20"/>
      <w:szCs w:val="20"/>
    </w:rPr>
  </w:style>
  <w:style w:type="paragraph" w:customStyle="1" w:styleId="xl65">
    <w:name w:val="xl65"/>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6">
    <w:name w:val="xl66"/>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9">
    <w:name w:val="xl69"/>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0">
    <w:name w:val="xl70"/>
    <w:basedOn w:val="a"/>
    <w:rsid w:val="00F62FBD"/>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b/>
      <w:bCs/>
    </w:rPr>
  </w:style>
  <w:style w:type="paragraph" w:customStyle="1" w:styleId="xl71">
    <w:name w:val="xl71"/>
    <w:basedOn w:val="a"/>
    <w:rsid w:val="00F62FBD"/>
    <w:pPr>
      <w:pBdr>
        <w:top w:val="single" w:sz="4" w:space="0" w:color="auto"/>
        <w:bottom w:val="single" w:sz="4" w:space="0" w:color="auto"/>
      </w:pBdr>
      <w:shd w:val="clear" w:color="000000" w:fill="C0C0C0"/>
      <w:spacing w:before="100" w:beforeAutospacing="1" w:after="100" w:afterAutospacing="1"/>
      <w:textAlignment w:val="center"/>
    </w:pPr>
    <w:rPr>
      <w:b/>
      <w:bCs/>
    </w:rPr>
  </w:style>
  <w:style w:type="paragraph" w:customStyle="1" w:styleId="xl72">
    <w:name w:val="xl72"/>
    <w:basedOn w:val="a"/>
    <w:rsid w:val="00F62F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rPr>
  </w:style>
  <w:style w:type="paragraph" w:customStyle="1" w:styleId="xl73">
    <w:name w:val="xl73"/>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4">
    <w:name w:val="xl74"/>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rPr>
  </w:style>
  <w:style w:type="paragraph" w:customStyle="1" w:styleId="xl75">
    <w:name w:val="xl75"/>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rPr>
  </w:style>
  <w:style w:type="paragraph" w:customStyle="1" w:styleId="xl76">
    <w:name w:val="xl76"/>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7">
    <w:name w:val="xl77"/>
    <w:basedOn w:val="a"/>
    <w:rsid w:val="00F62FBD"/>
    <w:pPr>
      <w:shd w:val="clear" w:color="000000" w:fill="FFFFFF"/>
      <w:spacing w:before="100" w:beforeAutospacing="1" w:after="100" w:afterAutospacing="1"/>
    </w:pPr>
  </w:style>
  <w:style w:type="paragraph" w:customStyle="1" w:styleId="xl78">
    <w:name w:val="xl78"/>
    <w:basedOn w:val="a"/>
    <w:rsid w:val="00F62FBD"/>
    <w:pPr>
      <w:spacing w:before="100" w:beforeAutospacing="1" w:after="100" w:afterAutospacing="1"/>
    </w:pPr>
    <w:rPr>
      <w:sz w:val="20"/>
      <w:szCs w:val="20"/>
    </w:rPr>
  </w:style>
  <w:style w:type="paragraph" w:customStyle="1" w:styleId="xl79">
    <w:name w:val="xl79"/>
    <w:basedOn w:val="a"/>
    <w:rsid w:val="00F62FBD"/>
    <w:pPr>
      <w:spacing w:before="100" w:beforeAutospacing="1" w:after="100" w:afterAutospacing="1"/>
    </w:pPr>
  </w:style>
  <w:style w:type="paragraph" w:customStyle="1" w:styleId="xl80">
    <w:name w:val="xl80"/>
    <w:basedOn w:val="a"/>
    <w:rsid w:val="00F62FBD"/>
    <w:pPr>
      <w:spacing w:before="100" w:beforeAutospacing="1" w:after="100" w:afterAutospacing="1"/>
      <w:jc w:val="center"/>
    </w:pPr>
    <w:rPr>
      <w:b/>
      <w:bCs/>
    </w:rPr>
  </w:style>
  <w:style w:type="paragraph" w:customStyle="1" w:styleId="xl81">
    <w:name w:val="xl81"/>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2">
    <w:name w:val="xl82"/>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4">
    <w:name w:val="xl84"/>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a"/>
    <w:rsid w:val="00F62F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b/>
      <w:bCs/>
    </w:rPr>
  </w:style>
  <w:style w:type="paragraph" w:customStyle="1" w:styleId="xl86">
    <w:name w:val="xl86"/>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87">
    <w:name w:val="xl87"/>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F62F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91">
    <w:name w:val="xl91"/>
    <w:basedOn w:val="a"/>
    <w:rsid w:val="00F62FB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92">
    <w:name w:val="xl92"/>
    <w:basedOn w:val="a"/>
    <w:rsid w:val="00F62F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
    <w:rsid w:val="00F62FBD"/>
    <w:pPr>
      <w:pBdr>
        <w:left w:val="single" w:sz="4" w:space="0" w:color="auto"/>
      </w:pBdr>
      <w:shd w:val="clear" w:color="000000" w:fill="A6A6A6"/>
      <w:spacing w:before="100" w:beforeAutospacing="1" w:after="100" w:afterAutospacing="1"/>
      <w:textAlignment w:val="center"/>
    </w:pPr>
    <w:rPr>
      <w:b/>
      <w:bCs/>
    </w:rPr>
  </w:style>
  <w:style w:type="paragraph" w:customStyle="1" w:styleId="xl95">
    <w:name w:val="xl95"/>
    <w:basedOn w:val="a"/>
    <w:rsid w:val="00F62FBD"/>
    <w:pPr>
      <w:pBdr>
        <w:top w:val="single" w:sz="4" w:space="0" w:color="auto"/>
      </w:pBdr>
      <w:shd w:val="clear" w:color="000000" w:fill="A6A6A6"/>
      <w:spacing w:before="100" w:beforeAutospacing="1" w:after="100" w:afterAutospacing="1"/>
      <w:textAlignment w:val="center"/>
    </w:pPr>
    <w:rPr>
      <w:b/>
      <w:bCs/>
    </w:rPr>
  </w:style>
  <w:style w:type="paragraph" w:customStyle="1" w:styleId="xl96">
    <w:name w:val="xl96"/>
    <w:basedOn w:val="a"/>
    <w:rsid w:val="00F62FBD"/>
    <w:pPr>
      <w:pBdr>
        <w:top w:val="single" w:sz="4" w:space="0" w:color="auto"/>
        <w:right w:val="single" w:sz="4" w:space="0" w:color="auto"/>
      </w:pBdr>
      <w:shd w:val="clear" w:color="000000" w:fill="A6A6A6"/>
      <w:spacing w:before="100" w:beforeAutospacing="1" w:after="100" w:afterAutospacing="1"/>
      <w:textAlignment w:val="center"/>
    </w:pPr>
    <w:rPr>
      <w:b/>
      <w:bCs/>
    </w:rPr>
  </w:style>
  <w:style w:type="paragraph" w:customStyle="1" w:styleId="xl97">
    <w:name w:val="xl97"/>
    <w:basedOn w:val="a"/>
    <w:rsid w:val="00F62FBD"/>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b/>
      <w:bCs/>
    </w:rPr>
  </w:style>
  <w:style w:type="paragraph" w:customStyle="1" w:styleId="xl98">
    <w:name w:val="xl98"/>
    <w:basedOn w:val="a"/>
    <w:rsid w:val="00F62FBD"/>
    <w:pPr>
      <w:pBdr>
        <w:top w:val="single" w:sz="4" w:space="0" w:color="auto"/>
        <w:bottom w:val="single" w:sz="4" w:space="0" w:color="auto"/>
      </w:pBdr>
      <w:shd w:val="clear" w:color="000000" w:fill="C0C0C0"/>
      <w:spacing w:before="100" w:beforeAutospacing="1" w:after="100" w:afterAutospacing="1"/>
      <w:textAlignment w:val="center"/>
    </w:pPr>
    <w:rPr>
      <w:b/>
      <w:bCs/>
    </w:rPr>
  </w:style>
  <w:style w:type="paragraph" w:customStyle="1" w:styleId="xl99">
    <w:name w:val="xl99"/>
    <w:basedOn w:val="a"/>
    <w:rsid w:val="00F62FBD"/>
    <w:pPr>
      <w:pBdr>
        <w:top w:val="single" w:sz="4" w:space="0" w:color="auto"/>
        <w:right w:val="single" w:sz="4" w:space="0" w:color="auto"/>
      </w:pBdr>
      <w:shd w:val="clear" w:color="000000" w:fill="C0504D"/>
      <w:spacing w:before="100" w:beforeAutospacing="1" w:after="100" w:afterAutospacing="1"/>
    </w:pPr>
    <w:rPr>
      <w:b/>
      <w:bCs/>
    </w:rPr>
  </w:style>
  <w:style w:type="paragraph" w:customStyle="1" w:styleId="xl100">
    <w:name w:val="xl100"/>
    <w:basedOn w:val="a"/>
    <w:rsid w:val="00F62FBD"/>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1">
    <w:name w:val="xl101"/>
    <w:basedOn w:val="a"/>
    <w:rsid w:val="00F62FB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
    <w:rsid w:val="00F62FBD"/>
    <w:pPr>
      <w:spacing w:before="100" w:beforeAutospacing="1" w:after="100" w:afterAutospacing="1"/>
    </w:pPr>
    <w:rPr>
      <w:color w:val="0070C0"/>
    </w:rPr>
  </w:style>
  <w:style w:type="paragraph" w:customStyle="1" w:styleId="xl103">
    <w:name w:val="xl103"/>
    <w:basedOn w:val="a"/>
    <w:rsid w:val="00F62F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104">
    <w:name w:val="xl104"/>
    <w:basedOn w:val="a"/>
    <w:rsid w:val="00F62FBD"/>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pPr>
    <w:rPr>
      <w:b/>
      <w:bCs/>
      <w:sz w:val="20"/>
      <w:szCs w:val="20"/>
    </w:rPr>
  </w:style>
  <w:style w:type="paragraph" w:customStyle="1" w:styleId="xl105">
    <w:name w:val="xl105"/>
    <w:basedOn w:val="a"/>
    <w:rsid w:val="00F62F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06">
    <w:name w:val="xl106"/>
    <w:basedOn w:val="a"/>
    <w:rsid w:val="00F62FB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107">
    <w:name w:val="xl107"/>
    <w:basedOn w:val="a"/>
    <w:rsid w:val="00F62F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b/>
      <w:bCs/>
    </w:rPr>
  </w:style>
  <w:style w:type="paragraph" w:customStyle="1" w:styleId="xl108">
    <w:name w:val="xl108"/>
    <w:basedOn w:val="a"/>
    <w:rsid w:val="00F62FBD"/>
    <w:pPr>
      <w:spacing w:before="100" w:beforeAutospacing="1" w:after="100" w:afterAutospacing="1"/>
    </w:pPr>
    <w:rPr>
      <w:b/>
      <w:bCs/>
    </w:rPr>
  </w:style>
  <w:style w:type="paragraph" w:customStyle="1" w:styleId="xl109">
    <w:name w:val="xl109"/>
    <w:basedOn w:val="a"/>
    <w:rsid w:val="00F62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0">
    <w:name w:val="xl110"/>
    <w:basedOn w:val="a"/>
    <w:rsid w:val="00F62FBD"/>
    <w:pPr>
      <w:shd w:val="clear" w:color="000000" w:fill="FFFFFF"/>
      <w:spacing w:before="100" w:beforeAutospacing="1" w:after="100" w:afterAutospacing="1"/>
    </w:pPr>
    <w:rPr>
      <w:b/>
      <w:bCs/>
    </w:rPr>
  </w:style>
  <w:style w:type="paragraph" w:customStyle="1" w:styleId="xl111">
    <w:name w:val="xl111"/>
    <w:basedOn w:val="a"/>
    <w:rsid w:val="00F62FBD"/>
    <w:pPr>
      <w:shd w:val="clear" w:color="000000" w:fill="FFFFFF"/>
      <w:spacing w:before="100" w:beforeAutospacing="1" w:after="100" w:afterAutospacing="1"/>
    </w:pPr>
    <w:rPr>
      <w:b/>
      <w:bCs/>
      <w:sz w:val="20"/>
      <w:szCs w:val="20"/>
    </w:rPr>
  </w:style>
  <w:style w:type="paragraph" w:customStyle="1" w:styleId="xl112">
    <w:name w:val="xl112"/>
    <w:basedOn w:val="a"/>
    <w:rsid w:val="00F62FBD"/>
    <w:pPr>
      <w:shd w:val="clear" w:color="000000" w:fill="FFFFFF"/>
      <w:spacing w:before="100" w:beforeAutospacing="1" w:after="100" w:afterAutospacing="1"/>
    </w:pPr>
  </w:style>
  <w:style w:type="paragraph" w:customStyle="1" w:styleId="xl113">
    <w:name w:val="xl113"/>
    <w:basedOn w:val="a"/>
    <w:rsid w:val="00F62FB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F62FBD"/>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F62FB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
    <w:rsid w:val="00F62FBD"/>
    <w:pPr>
      <w:pBdr>
        <w:top w:val="single" w:sz="4" w:space="0" w:color="auto"/>
      </w:pBdr>
      <w:shd w:val="clear" w:color="000000" w:fill="C0504D"/>
      <w:spacing w:before="100" w:beforeAutospacing="1" w:after="100" w:afterAutospacing="1"/>
    </w:pPr>
    <w:rPr>
      <w:b/>
      <w:bCs/>
    </w:rPr>
  </w:style>
  <w:style w:type="paragraph" w:customStyle="1" w:styleId="xl117">
    <w:name w:val="xl117"/>
    <w:basedOn w:val="a"/>
    <w:rsid w:val="00F62FB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
    <w:rsid w:val="00F62FBD"/>
    <w:pPr>
      <w:pBdr>
        <w:left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a"/>
    <w:rsid w:val="00F62FBD"/>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
    <w:rsid w:val="00F62FB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a"/>
    <w:rsid w:val="00F62FBD"/>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2">
    <w:name w:val="xl122"/>
    <w:basedOn w:val="a"/>
    <w:rsid w:val="00F62FB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a"/>
    <w:rsid w:val="00F62F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top"/>
    </w:pPr>
    <w:rPr>
      <w:b/>
      <w:bCs/>
    </w:rPr>
  </w:style>
  <w:style w:type="paragraph" w:customStyle="1" w:styleId="xl124">
    <w:name w:val="xl124"/>
    <w:basedOn w:val="a"/>
    <w:rsid w:val="00F62FBD"/>
    <w:pPr>
      <w:pBdr>
        <w:top w:val="single" w:sz="4" w:space="0" w:color="auto"/>
        <w:bottom w:val="single" w:sz="4" w:space="0" w:color="auto"/>
      </w:pBdr>
      <w:shd w:val="clear" w:color="000000" w:fill="BFBFBF"/>
      <w:spacing w:before="100" w:beforeAutospacing="1" w:after="100" w:afterAutospacing="1"/>
      <w:jc w:val="center"/>
      <w:textAlignment w:val="top"/>
    </w:pPr>
    <w:rPr>
      <w:b/>
      <w:bCs/>
    </w:rPr>
  </w:style>
  <w:style w:type="paragraph" w:customStyle="1" w:styleId="xl125">
    <w:name w:val="xl125"/>
    <w:basedOn w:val="a"/>
    <w:rsid w:val="00F62FB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b/>
      <w:bCs/>
    </w:rPr>
  </w:style>
  <w:style w:type="paragraph" w:customStyle="1" w:styleId="xl126">
    <w:name w:val="xl126"/>
    <w:basedOn w:val="a"/>
    <w:rsid w:val="00F62FBD"/>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b/>
      <w:bCs/>
    </w:rPr>
  </w:style>
  <w:style w:type="paragraph" w:customStyle="1" w:styleId="xl127">
    <w:name w:val="xl127"/>
    <w:basedOn w:val="a"/>
    <w:rsid w:val="00F62FBD"/>
    <w:pPr>
      <w:pBdr>
        <w:top w:val="single" w:sz="4" w:space="0" w:color="auto"/>
        <w:bottom w:val="single" w:sz="4" w:space="0" w:color="auto"/>
      </w:pBdr>
      <w:shd w:val="clear" w:color="000000" w:fill="A6A6A6"/>
      <w:spacing w:before="100" w:beforeAutospacing="1" w:after="100" w:afterAutospacing="1"/>
      <w:textAlignment w:val="center"/>
    </w:pPr>
    <w:rPr>
      <w:b/>
      <w:bCs/>
    </w:rPr>
  </w:style>
  <w:style w:type="paragraph" w:customStyle="1" w:styleId="xl128">
    <w:name w:val="xl128"/>
    <w:basedOn w:val="a"/>
    <w:rsid w:val="00F62FBD"/>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b/>
      <w:bCs/>
    </w:rPr>
  </w:style>
  <w:style w:type="paragraph" w:customStyle="1" w:styleId="xl129">
    <w:name w:val="xl129"/>
    <w:basedOn w:val="a"/>
    <w:rsid w:val="00F62FBD"/>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130">
    <w:name w:val="xl130"/>
    <w:basedOn w:val="a"/>
    <w:rsid w:val="00F62FBD"/>
    <w:pPr>
      <w:pBdr>
        <w:top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131">
    <w:name w:val="xl131"/>
    <w:basedOn w:val="a"/>
    <w:rsid w:val="00F62FB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132">
    <w:name w:val="xl132"/>
    <w:basedOn w:val="a"/>
    <w:rsid w:val="00F62FBD"/>
    <w:pPr>
      <w:pBdr>
        <w:top w:val="single" w:sz="4" w:space="0" w:color="auto"/>
        <w:lef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33">
    <w:name w:val="xl133"/>
    <w:basedOn w:val="a"/>
    <w:rsid w:val="00F62FBD"/>
    <w:pPr>
      <w:pBdr>
        <w:lef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34">
    <w:name w:val="xl134"/>
    <w:basedOn w:val="a"/>
    <w:rsid w:val="00F62FBD"/>
    <w:pPr>
      <w:pBdr>
        <w:left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135">
    <w:name w:val="xl135"/>
    <w:basedOn w:val="a"/>
    <w:rsid w:val="00F62FBD"/>
    <w:pPr>
      <w:pBdr>
        <w:bottom w:val="single" w:sz="4" w:space="0" w:color="auto"/>
      </w:pBdr>
      <w:shd w:val="clear" w:color="000000" w:fill="BFBFBF"/>
      <w:spacing w:before="100" w:beforeAutospacing="1" w:after="100" w:afterAutospacing="1"/>
      <w:textAlignment w:val="center"/>
    </w:pPr>
    <w:rPr>
      <w:b/>
      <w:bCs/>
    </w:rPr>
  </w:style>
  <w:style w:type="paragraph" w:customStyle="1" w:styleId="xl136">
    <w:name w:val="xl136"/>
    <w:basedOn w:val="a"/>
    <w:rsid w:val="00F62FBD"/>
    <w:pPr>
      <w:pBdr>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137">
    <w:name w:val="xl137"/>
    <w:basedOn w:val="a"/>
    <w:rsid w:val="00F62FBD"/>
    <w:pPr>
      <w:pBdr>
        <w:left w:val="single" w:sz="4" w:space="0" w:color="auto"/>
        <w:right w:val="single" w:sz="4" w:space="0" w:color="auto"/>
      </w:pBdr>
      <w:shd w:val="clear" w:color="000000" w:fill="FFFFFF"/>
      <w:spacing w:before="100" w:beforeAutospacing="1" w:after="100" w:afterAutospacing="1"/>
      <w:jc w:val="center"/>
      <w:textAlignment w:val="center"/>
    </w:pPr>
  </w:style>
  <w:style w:type="table" w:styleId="a8">
    <w:name w:val="Table Grid"/>
    <w:basedOn w:val="a1"/>
    <w:uiPriority w:val="59"/>
    <w:rsid w:val="00F62F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460C0F"/>
    <w:pPr>
      <w:spacing w:after="200" w:line="276" w:lineRule="auto"/>
      <w:ind w:left="720"/>
      <w:contextualSpacing/>
    </w:pPr>
    <w:rPr>
      <w:rFonts w:asciiTheme="minorHAnsi" w:eastAsiaTheme="minorEastAsia" w:hAnsiTheme="minorHAnsi" w:cstheme="minorBidi"/>
      <w:sz w:val="22"/>
      <w:szCs w:val="22"/>
    </w:rPr>
  </w:style>
  <w:style w:type="paragraph" w:styleId="aa">
    <w:name w:val="header"/>
    <w:basedOn w:val="a"/>
    <w:link w:val="ab"/>
    <w:uiPriority w:val="99"/>
    <w:unhideWhenUsed/>
    <w:rsid w:val="000154C4"/>
    <w:pPr>
      <w:tabs>
        <w:tab w:val="center" w:pos="4677"/>
        <w:tab w:val="right" w:pos="9355"/>
      </w:tabs>
    </w:pPr>
  </w:style>
  <w:style w:type="character" w:customStyle="1" w:styleId="ab">
    <w:name w:val="Верхний колонтитул Знак"/>
    <w:basedOn w:val="a0"/>
    <w:link w:val="aa"/>
    <w:uiPriority w:val="99"/>
    <w:rsid w:val="000154C4"/>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0154C4"/>
    <w:pPr>
      <w:tabs>
        <w:tab w:val="center" w:pos="4677"/>
        <w:tab w:val="right" w:pos="9355"/>
      </w:tabs>
    </w:pPr>
  </w:style>
  <w:style w:type="character" w:customStyle="1" w:styleId="ad">
    <w:name w:val="Нижний колонтитул Знак"/>
    <w:basedOn w:val="a0"/>
    <w:link w:val="ac"/>
    <w:uiPriority w:val="99"/>
    <w:rsid w:val="000154C4"/>
    <w:rPr>
      <w:rFonts w:ascii="Times New Roman" w:eastAsia="Times New Roman" w:hAnsi="Times New Roman" w:cs="Times New Roman"/>
      <w:sz w:val="24"/>
      <w:szCs w:val="24"/>
      <w:lang w:eastAsia="ru-RU"/>
    </w:rPr>
  </w:style>
  <w:style w:type="character" w:styleId="ae">
    <w:name w:val="annotation reference"/>
    <w:basedOn w:val="a0"/>
    <w:uiPriority w:val="99"/>
    <w:semiHidden/>
    <w:unhideWhenUsed/>
    <w:rsid w:val="00BE2599"/>
    <w:rPr>
      <w:sz w:val="16"/>
      <w:szCs w:val="16"/>
    </w:rPr>
  </w:style>
  <w:style w:type="paragraph" w:styleId="af">
    <w:name w:val="annotation text"/>
    <w:basedOn w:val="a"/>
    <w:link w:val="af0"/>
    <w:uiPriority w:val="99"/>
    <w:semiHidden/>
    <w:unhideWhenUsed/>
    <w:rsid w:val="00BE2599"/>
    <w:rPr>
      <w:sz w:val="20"/>
      <w:szCs w:val="20"/>
    </w:rPr>
  </w:style>
  <w:style w:type="character" w:customStyle="1" w:styleId="af0">
    <w:name w:val="Текст примечания Знак"/>
    <w:basedOn w:val="a0"/>
    <w:link w:val="af"/>
    <w:uiPriority w:val="99"/>
    <w:semiHidden/>
    <w:rsid w:val="00BE2599"/>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BE2599"/>
    <w:rPr>
      <w:b/>
      <w:bCs/>
    </w:rPr>
  </w:style>
  <w:style w:type="character" w:customStyle="1" w:styleId="af2">
    <w:name w:val="Тема примечания Знак"/>
    <w:basedOn w:val="af0"/>
    <w:link w:val="af1"/>
    <w:uiPriority w:val="99"/>
    <w:semiHidden/>
    <w:rsid w:val="00BE2599"/>
    <w:rPr>
      <w:rFonts w:ascii="Times New Roman" w:eastAsia="Times New Roman" w:hAnsi="Times New Roman" w:cs="Times New Roman"/>
      <w:b/>
      <w:bCs/>
      <w:sz w:val="20"/>
      <w:szCs w:val="20"/>
      <w:lang w:eastAsia="ru-RU"/>
    </w:rPr>
  </w:style>
  <w:style w:type="paragraph" w:styleId="af3">
    <w:name w:val="Normal (Web)"/>
    <w:basedOn w:val="a"/>
    <w:uiPriority w:val="99"/>
    <w:semiHidden/>
    <w:unhideWhenUsed/>
    <w:rsid w:val="00353B0D"/>
    <w:pPr>
      <w:spacing w:before="100" w:beforeAutospacing="1" w:after="100" w:afterAutospacing="1"/>
    </w:pPr>
  </w:style>
  <w:style w:type="character" w:styleId="af4">
    <w:name w:val="Emphasis"/>
    <w:basedOn w:val="a0"/>
    <w:uiPriority w:val="20"/>
    <w:qFormat/>
    <w:rsid w:val="008475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07915">
      <w:bodyDiv w:val="1"/>
      <w:marLeft w:val="0"/>
      <w:marRight w:val="0"/>
      <w:marTop w:val="0"/>
      <w:marBottom w:val="0"/>
      <w:divBdr>
        <w:top w:val="none" w:sz="0" w:space="0" w:color="auto"/>
        <w:left w:val="none" w:sz="0" w:space="0" w:color="auto"/>
        <w:bottom w:val="none" w:sz="0" w:space="0" w:color="auto"/>
        <w:right w:val="none" w:sz="0" w:space="0" w:color="auto"/>
      </w:divBdr>
    </w:div>
    <w:div w:id="97143554">
      <w:bodyDiv w:val="1"/>
      <w:marLeft w:val="0"/>
      <w:marRight w:val="0"/>
      <w:marTop w:val="0"/>
      <w:marBottom w:val="0"/>
      <w:divBdr>
        <w:top w:val="none" w:sz="0" w:space="0" w:color="auto"/>
        <w:left w:val="none" w:sz="0" w:space="0" w:color="auto"/>
        <w:bottom w:val="none" w:sz="0" w:space="0" w:color="auto"/>
        <w:right w:val="none" w:sz="0" w:space="0" w:color="auto"/>
      </w:divBdr>
    </w:div>
    <w:div w:id="273944842">
      <w:bodyDiv w:val="1"/>
      <w:marLeft w:val="0"/>
      <w:marRight w:val="0"/>
      <w:marTop w:val="0"/>
      <w:marBottom w:val="0"/>
      <w:divBdr>
        <w:top w:val="none" w:sz="0" w:space="0" w:color="auto"/>
        <w:left w:val="none" w:sz="0" w:space="0" w:color="auto"/>
        <w:bottom w:val="none" w:sz="0" w:space="0" w:color="auto"/>
        <w:right w:val="none" w:sz="0" w:space="0" w:color="auto"/>
      </w:divBdr>
    </w:div>
    <w:div w:id="525414262">
      <w:bodyDiv w:val="1"/>
      <w:marLeft w:val="0"/>
      <w:marRight w:val="0"/>
      <w:marTop w:val="0"/>
      <w:marBottom w:val="0"/>
      <w:divBdr>
        <w:top w:val="none" w:sz="0" w:space="0" w:color="auto"/>
        <w:left w:val="none" w:sz="0" w:space="0" w:color="auto"/>
        <w:bottom w:val="none" w:sz="0" w:space="0" w:color="auto"/>
        <w:right w:val="none" w:sz="0" w:space="0" w:color="auto"/>
      </w:divBdr>
    </w:div>
    <w:div w:id="558368331">
      <w:bodyDiv w:val="1"/>
      <w:marLeft w:val="0"/>
      <w:marRight w:val="0"/>
      <w:marTop w:val="0"/>
      <w:marBottom w:val="0"/>
      <w:divBdr>
        <w:top w:val="none" w:sz="0" w:space="0" w:color="auto"/>
        <w:left w:val="none" w:sz="0" w:space="0" w:color="auto"/>
        <w:bottom w:val="none" w:sz="0" w:space="0" w:color="auto"/>
        <w:right w:val="none" w:sz="0" w:space="0" w:color="auto"/>
      </w:divBdr>
    </w:div>
    <w:div w:id="971325851">
      <w:bodyDiv w:val="1"/>
      <w:marLeft w:val="0"/>
      <w:marRight w:val="0"/>
      <w:marTop w:val="0"/>
      <w:marBottom w:val="0"/>
      <w:divBdr>
        <w:top w:val="none" w:sz="0" w:space="0" w:color="auto"/>
        <w:left w:val="none" w:sz="0" w:space="0" w:color="auto"/>
        <w:bottom w:val="none" w:sz="0" w:space="0" w:color="auto"/>
        <w:right w:val="none" w:sz="0" w:space="0" w:color="auto"/>
      </w:divBdr>
    </w:div>
    <w:div w:id="987248373">
      <w:bodyDiv w:val="1"/>
      <w:marLeft w:val="0"/>
      <w:marRight w:val="0"/>
      <w:marTop w:val="0"/>
      <w:marBottom w:val="0"/>
      <w:divBdr>
        <w:top w:val="none" w:sz="0" w:space="0" w:color="auto"/>
        <w:left w:val="none" w:sz="0" w:space="0" w:color="auto"/>
        <w:bottom w:val="none" w:sz="0" w:space="0" w:color="auto"/>
        <w:right w:val="none" w:sz="0" w:space="0" w:color="auto"/>
      </w:divBdr>
    </w:div>
    <w:div w:id="1156190576">
      <w:bodyDiv w:val="1"/>
      <w:marLeft w:val="0"/>
      <w:marRight w:val="0"/>
      <w:marTop w:val="0"/>
      <w:marBottom w:val="0"/>
      <w:divBdr>
        <w:top w:val="none" w:sz="0" w:space="0" w:color="auto"/>
        <w:left w:val="none" w:sz="0" w:space="0" w:color="auto"/>
        <w:bottom w:val="none" w:sz="0" w:space="0" w:color="auto"/>
        <w:right w:val="none" w:sz="0" w:space="0" w:color="auto"/>
      </w:divBdr>
    </w:div>
    <w:div w:id="1158577301">
      <w:bodyDiv w:val="1"/>
      <w:marLeft w:val="0"/>
      <w:marRight w:val="0"/>
      <w:marTop w:val="0"/>
      <w:marBottom w:val="0"/>
      <w:divBdr>
        <w:top w:val="none" w:sz="0" w:space="0" w:color="auto"/>
        <w:left w:val="none" w:sz="0" w:space="0" w:color="auto"/>
        <w:bottom w:val="none" w:sz="0" w:space="0" w:color="auto"/>
        <w:right w:val="none" w:sz="0" w:space="0" w:color="auto"/>
      </w:divBdr>
    </w:div>
    <w:div w:id="1251818188">
      <w:bodyDiv w:val="1"/>
      <w:marLeft w:val="0"/>
      <w:marRight w:val="0"/>
      <w:marTop w:val="0"/>
      <w:marBottom w:val="0"/>
      <w:divBdr>
        <w:top w:val="none" w:sz="0" w:space="0" w:color="auto"/>
        <w:left w:val="none" w:sz="0" w:space="0" w:color="auto"/>
        <w:bottom w:val="none" w:sz="0" w:space="0" w:color="auto"/>
        <w:right w:val="none" w:sz="0" w:space="0" w:color="auto"/>
      </w:divBdr>
    </w:div>
    <w:div w:id="1354722715">
      <w:bodyDiv w:val="1"/>
      <w:marLeft w:val="0"/>
      <w:marRight w:val="0"/>
      <w:marTop w:val="0"/>
      <w:marBottom w:val="0"/>
      <w:divBdr>
        <w:top w:val="none" w:sz="0" w:space="0" w:color="auto"/>
        <w:left w:val="none" w:sz="0" w:space="0" w:color="auto"/>
        <w:bottom w:val="none" w:sz="0" w:space="0" w:color="auto"/>
        <w:right w:val="none" w:sz="0" w:space="0" w:color="auto"/>
      </w:divBdr>
    </w:div>
    <w:div w:id="1428847768">
      <w:bodyDiv w:val="1"/>
      <w:marLeft w:val="0"/>
      <w:marRight w:val="0"/>
      <w:marTop w:val="0"/>
      <w:marBottom w:val="0"/>
      <w:divBdr>
        <w:top w:val="none" w:sz="0" w:space="0" w:color="auto"/>
        <w:left w:val="none" w:sz="0" w:space="0" w:color="auto"/>
        <w:bottom w:val="none" w:sz="0" w:space="0" w:color="auto"/>
        <w:right w:val="none" w:sz="0" w:space="0" w:color="auto"/>
      </w:divBdr>
    </w:div>
    <w:div w:id="1433479935">
      <w:bodyDiv w:val="1"/>
      <w:marLeft w:val="0"/>
      <w:marRight w:val="0"/>
      <w:marTop w:val="0"/>
      <w:marBottom w:val="0"/>
      <w:divBdr>
        <w:top w:val="none" w:sz="0" w:space="0" w:color="auto"/>
        <w:left w:val="none" w:sz="0" w:space="0" w:color="auto"/>
        <w:bottom w:val="none" w:sz="0" w:space="0" w:color="auto"/>
        <w:right w:val="none" w:sz="0" w:space="0" w:color="auto"/>
      </w:divBdr>
    </w:div>
    <w:div w:id="1506824306">
      <w:bodyDiv w:val="1"/>
      <w:marLeft w:val="0"/>
      <w:marRight w:val="0"/>
      <w:marTop w:val="0"/>
      <w:marBottom w:val="0"/>
      <w:divBdr>
        <w:top w:val="none" w:sz="0" w:space="0" w:color="auto"/>
        <w:left w:val="none" w:sz="0" w:space="0" w:color="auto"/>
        <w:bottom w:val="none" w:sz="0" w:space="0" w:color="auto"/>
        <w:right w:val="none" w:sz="0" w:space="0" w:color="auto"/>
      </w:divBdr>
    </w:div>
    <w:div w:id="1516308432">
      <w:bodyDiv w:val="1"/>
      <w:marLeft w:val="0"/>
      <w:marRight w:val="0"/>
      <w:marTop w:val="0"/>
      <w:marBottom w:val="0"/>
      <w:divBdr>
        <w:top w:val="none" w:sz="0" w:space="0" w:color="auto"/>
        <w:left w:val="none" w:sz="0" w:space="0" w:color="auto"/>
        <w:bottom w:val="none" w:sz="0" w:space="0" w:color="auto"/>
        <w:right w:val="none" w:sz="0" w:space="0" w:color="auto"/>
      </w:divBdr>
    </w:div>
    <w:div w:id="1837764821">
      <w:bodyDiv w:val="1"/>
      <w:marLeft w:val="0"/>
      <w:marRight w:val="0"/>
      <w:marTop w:val="0"/>
      <w:marBottom w:val="0"/>
      <w:divBdr>
        <w:top w:val="none" w:sz="0" w:space="0" w:color="auto"/>
        <w:left w:val="none" w:sz="0" w:space="0" w:color="auto"/>
        <w:bottom w:val="none" w:sz="0" w:space="0" w:color="auto"/>
        <w:right w:val="none" w:sz="0" w:space="0" w:color="auto"/>
      </w:divBdr>
    </w:div>
    <w:div w:id="1954554854">
      <w:bodyDiv w:val="1"/>
      <w:marLeft w:val="0"/>
      <w:marRight w:val="0"/>
      <w:marTop w:val="0"/>
      <w:marBottom w:val="0"/>
      <w:divBdr>
        <w:top w:val="none" w:sz="0" w:space="0" w:color="auto"/>
        <w:left w:val="none" w:sz="0" w:space="0" w:color="auto"/>
        <w:bottom w:val="none" w:sz="0" w:space="0" w:color="auto"/>
        <w:right w:val="none" w:sz="0" w:space="0" w:color="auto"/>
      </w:divBdr>
    </w:div>
    <w:div w:id="199919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7</Pages>
  <Words>2568</Words>
  <Characters>14643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b.tuleshev</dc:creator>
  <cp:lastModifiedBy>User</cp:lastModifiedBy>
  <cp:revision>58</cp:revision>
  <cp:lastPrinted>2025-06-20T05:28:00Z</cp:lastPrinted>
  <dcterms:created xsi:type="dcterms:W3CDTF">2025-08-25T07:05:00Z</dcterms:created>
  <dcterms:modified xsi:type="dcterms:W3CDTF">2026-10-02T03:44:00Z</dcterms:modified>
</cp:coreProperties>
</file>