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59C" w:rsidRPr="002A1FBF" w:rsidRDefault="0037059C" w:rsidP="002A1FBF">
      <w:pPr>
        <w:spacing w:after="0"/>
        <w:jc w:val="both"/>
        <w:rPr>
          <w:rFonts w:ascii="Times New Roman" w:hAnsi="Times New Roman"/>
          <w:b/>
          <w:sz w:val="32"/>
          <w:szCs w:val="32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ТЕХНИЧЕСКАЯ СПЕЦИФИКАЦИЯ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Наименование товара: Охранная сигнализация для аптечного помещения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val="en-US"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val="en-US" w:eastAsia="ar-SA"/>
        </w:rPr>
        <w:t xml:space="preserve">1. </w:t>
      </w:r>
      <w:proofErr w:type="spellStart"/>
      <w:r w:rsidRPr="00EF4C54">
        <w:rPr>
          <w:rFonts w:ascii="Times New Roman" w:eastAsia="Calibri" w:hAnsi="Times New Roman"/>
          <w:b/>
          <w:sz w:val="32"/>
          <w:szCs w:val="32"/>
          <w:lang w:val="en-US" w:eastAsia="ar-SA"/>
        </w:rPr>
        <w:t>Назначение</w:t>
      </w:r>
      <w:proofErr w:type="spellEnd"/>
      <w:r w:rsidRPr="00EF4C54">
        <w:rPr>
          <w:rFonts w:ascii="Times New Roman" w:eastAsia="Calibri" w:hAnsi="Times New Roman"/>
          <w:b/>
          <w:sz w:val="32"/>
          <w:szCs w:val="32"/>
          <w:lang w:val="en-US" w:eastAsia="ar-SA"/>
        </w:rPr>
        <w:t xml:space="preserve"> </w:t>
      </w:r>
      <w:proofErr w:type="spellStart"/>
      <w:r w:rsidRPr="00EF4C54">
        <w:rPr>
          <w:rFonts w:ascii="Times New Roman" w:eastAsia="Calibri" w:hAnsi="Times New Roman"/>
          <w:b/>
          <w:sz w:val="32"/>
          <w:szCs w:val="32"/>
          <w:lang w:val="en-US" w:eastAsia="ar-SA"/>
        </w:rPr>
        <w:t>товара</w:t>
      </w:r>
      <w:proofErr w:type="spellEnd"/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val="en-US"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Поставка комплекта охранной сигнализации для обеспечения безопасности аптечного помещения центральной районной больницы, предназначенного для хранения наркотических средств и психотропных веществ, а также предотвращения несанкционированного проникновения в помещение.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2. Технические характеристики и комплектация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Охранная сигнализация должна включать: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1. Прибор приемно-контрольный охранный — не менее 1 шт.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 xml:space="preserve">2. Датчики обнаружения несанкционированного проникновения (объемные и/или </w:t>
      </w:r>
      <w:proofErr w:type="spellStart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магнитоконтактные</w:t>
      </w:r>
      <w:proofErr w:type="spellEnd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) — в количестве, необходимом для защиты помещения.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 xml:space="preserve">3. Звуковой и/или светозвуковой </w:t>
      </w:r>
      <w:proofErr w:type="spellStart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оповещатель</w:t>
      </w:r>
      <w:proofErr w:type="spellEnd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 xml:space="preserve"> — не менее 1 шт.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4. Резервный источник питания с аккумуляторной батареей, обеспечивающий работоспособность системы при отключении основного электропитания.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5. Средства постановки на охрану и снятия с охраны с разграничением доступа пользователей.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6. Комплект необходимых кабелей, соединительных элементов, крепежных и монтажных материалов.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7. Иные необходимые комплектующие для полноценной работы системы.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3. Функциональные требования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* Обнаружение несанкционированного проникновения в охраняемое помещение.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 xml:space="preserve">* Контроль состояния охранных </w:t>
      </w:r>
      <w:proofErr w:type="spellStart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извещателей</w:t>
      </w:r>
      <w:proofErr w:type="spellEnd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 xml:space="preserve"> и линий связи.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* Формирование сигнала тревоги при срабатывании датчиков, попытке вмешательства в систему или нарушении целостности охранных линий, если это предусмотрено конструкцией оборудования.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lastRenderedPageBreak/>
        <w:t>* Автоматическое переключение на резервное питание при отключении электроснабжения.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* Возможность круглосуточной работы.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* Наличие индикации режимов охраны, неисправности и состояния питания.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* Возможность подключения к пульту централизованного наблюдения при наличии соответствующей инфраструктуры.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4. Требования к качеству и безопасности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* Оборудование должно быть новым, не бывшим в эксплуатации, без дефектов.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* Товар должен соответствовать действующим требованиям законодательства Республики Казахстан в области технического регулирования и пожарной и электрической безопасности в применимой части.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* Комплектность должна обеспечивать полноценную работу системы по назначению.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 xml:space="preserve">* Гарантийный срок — не менее 12 месяцев </w:t>
      </w:r>
      <w:proofErr w:type="gramStart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с даты поставки</w:t>
      </w:r>
      <w:proofErr w:type="gramEnd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5. Требования к поставке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Поставщик предоставляет оборудование в полной комплектации, техническую документацию и инструкции по эксплуатации на русском и/или казахском языке.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6. Место поставки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 xml:space="preserve">КГП на ПХВ «Многопрофильная центральная районная больница </w:t>
      </w:r>
      <w:proofErr w:type="spellStart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Жанааркинского</w:t>
      </w:r>
      <w:proofErr w:type="spellEnd"/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 xml:space="preserve"> района».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7. Дополнительные условия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Оборудование должно быть совместимо с предусмотренной схемой охраны объекта. При необходимости монтажа, настройки и ввода в эксплуатацию эти работы должны быть отдельно указаны в договоре и осуществляться в соответствии с требованиями законодательства Республики Казахстан.</w:t>
      </w:r>
    </w:p>
    <w:p w:rsidR="00EF4C54" w:rsidRPr="00EF4C54" w:rsidRDefault="00EF4C54" w:rsidP="00EF4C54">
      <w:pPr>
        <w:pStyle w:val="a8"/>
        <w:jc w:val="both"/>
        <w:rPr>
          <w:rFonts w:ascii="Times New Roman" w:eastAsia="Calibri" w:hAnsi="Times New Roman"/>
          <w:b/>
          <w:sz w:val="32"/>
          <w:szCs w:val="32"/>
          <w:lang w:eastAsia="ar-SA"/>
        </w:rPr>
      </w:pPr>
    </w:p>
    <w:p w:rsidR="002A1FBF" w:rsidRPr="00EF4C54" w:rsidRDefault="00EF4C54" w:rsidP="00EF4C54">
      <w:pPr>
        <w:pStyle w:val="a8"/>
        <w:jc w:val="both"/>
        <w:rPr>
          <w:rFonts w:ascii="Times New Roman" w:hAnsi="Times New Roman"/>
          <w:b/>
          <w:sz w:val="32"/>
          <w:szCs w:val="32"/>
        </w:rPr>
      </w:pPr>
      <w:r w:rsidRPr="00EF4C54">
        <w:rPr>
          <w:rFonts w:ascii="Times New Roman" w:eastAsia="Calibri" w:hAnsi="Times New Roman"/>
          <w:b/>
          <w:sz w:val="32"/>
          <w:szCs w:val="32"/>
          <w:lang w:eastAsia="ar-SA"/>
        </w:rPr>
        <w:t>Количество: 1 комплект.</w:t>
      </w:r>
    </w:p>
    <w:p w:rsidR="002A1FBF" w:rsidRPr="00EF4C54" w:rsidRDefault="002A1FBF" w:rsidP="002A1FBF">
      <w:pPr>
        <w:pStyle w:val="a8"/>
        <w:jc w:val="both"/>
        <w:rPr>
          <w:rFonts w:ascii="Times New Roman" w:hAnsi="Times New Roman"/>
          <w:b/>
          <w:sz w:val="32"/>
          <w:szCs w:val="32"/>
        </w:rPr>
      </w:pPr>
    </w:p>
    <w:p w:rsidR="00EF4C54" w:rsidRDefault="002A1FBF" w:rsidP="002A1FBF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EF4C54" w:rsidRDefault="00EF4C54" w:rsidP="002A1FBF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Default="00EF4C54" w:rsidP="002A1FBF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</w:rPr>
        <w:lastRenderedPageBreak/>
        <w:t>ТЕХНИКАЛЫҚ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СИПАТТАМА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</w:rPr>
        <w:t>Тауардың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атауы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: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дә</w:t>
      </w: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</w:rPr>
        <w:t>р</w:t>
      </w:r>
      <w:proofErr w:type="gramEnd"/>
      <w:r w:rsidRPr="00EF4C54">
        <w:rPr>
          <w:rStyle w:val="ypks7kbdpwfgdykd3qb9"/>
          <w:rFonts w:ascii="Times New Roman" w:hAnsi="Times New Roman"/>
          <w:sz w:val="28"/>
          <w:szCs w:val="28"/>
        </w:rPr>
        <w:t>іхана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үй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жайына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арналған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күзет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дабылы</w:t>
      </w:r>
      <w:proofErr w:type="spell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1.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Тауардың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мақсаты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Есірткі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құралдары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мен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психотроптық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заттарды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сақтауға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сондай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үй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жайға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</w:rPr>
        <w:t>р</w:t>
      </w:r>
      <w:proofErr w:type="gramEnd"/>
      <w:r w:rsidRPr="00EF4C54">
        <w:rPr>
          <w:rStyle w:val="ypks7kbdpwfgdykd3qb9"/>
          <w:rFonts w:ascii="Times New Roman" w:hAnsi="Times New Roman"/>
          <w:sz w:val="28"/>
          <w:szCs w:val="28"/>
        </w:rPr>
        <w:t>ұқсатсыз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кірудің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алдын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алуға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арналған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орталық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аудандық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аурухананың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дәріхана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үй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жайының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қауіпсіздігін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қамтамасыз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ету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үшін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күзет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дабылы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жиынтығын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жеткізу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2.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Техникалық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сипаттамалары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жабдықтары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</w:rPr>
        <w:t>Күзет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дабылы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мыналарды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қамтуы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</w:rPr>
        <w:t>тиіс</w:t>
      </w:r>
      <w:proofErr w:type="spellEnd"/>
      <w:proofErr w:type="gram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: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1.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Қабылдау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бақылау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күзет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аспабы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—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кемінде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1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дана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2.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Санкцияланбаған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енуді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анықтау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датчиктері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(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көлемді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/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немесе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магнитоконтактілі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) —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үй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жайды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қорғау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үшін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қажетті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мөлшерде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3.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Дыбыстық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/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немесе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жарықдиодты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хабарлағыш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кемінде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1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дана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4.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Негізгі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қуат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көзі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өшірілген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кезде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жүйенің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жұмыс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істеуін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қамтамасыз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ететін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батареямен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жұмыс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істейтін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резервтік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қуат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көзі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5.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Пайдаланушылардың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қолжетімділігін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шектей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отырып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күзетке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қою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күзеттен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алу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құралдары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6.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Қажетті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кабельдер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байланыстырушы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элементтер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бекіту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монтаждау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материалдарының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жиынтығы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7.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Жүйенің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толық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жұмыс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істеуі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үшін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басқа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қажетті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компоненттер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3.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Функционалдық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талаптар</w:t>
      </w:r>
      <w:proofErr w:type="spell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Қорғалатын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үй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жайға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рұқсатсыз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кіруді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анықтау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Күзет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детекторлары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мен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байланыс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желілерінің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жай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күйін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бақылау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Датчиктер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іске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қосылған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кезде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жүйеге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араласуға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тырысқанда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немесе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жабдықтың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конструкциясында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көзделген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болса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қауіпсіздік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желілерінің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тұтастығын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бұзған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кезде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дабыл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сигналын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қалыптастыру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Электр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қуатын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өшіру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кезінде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резервтік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қуатқа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автоматты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түрде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ауысу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Тәулік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бойы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жұмыс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істеу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мүмкіндігі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Күзет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режимдерінің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ақаулар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мен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қуат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күйінің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индикациясының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болуы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Тиісті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инфрақұрылым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болған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кезде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орталықтандырылған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бақылау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пультіне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қосылу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мүмкіндігі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4.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Сапа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қауіпсіздік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талаптары</w:t>
      </w:r>
      <w:proofErr w:type="spell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Жабдық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жаңа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пайдаланылмаған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ақаусыз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болуы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керек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Тауар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Қазақстан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Республикасының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Техникалық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реттеу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қолданылатын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бөліктегі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өрт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электр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қауіпсіздігі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саласындағы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заңнамасының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қолданыстағы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талаптарына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сәйкес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келуі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тиіс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Толықтығы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жүйенің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мақсатына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сәйкес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толыққанды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жұмысын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қамтамасыз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етуі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керек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*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Кепілдік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мерзімі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жеткізу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күнінен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бастап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кемінде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12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ай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lastRenderedPageBreak/>
        <w:t xml:space="preserve">5.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Жеткізу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талаптары</w:t>
      </w:r>
      <w:proofErr w:type="spell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</w:rPr>
        <w:t>Өнім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беруші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жабдықты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толық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жиынтықта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техникалық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құжаттаманы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пайдалану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жөніндегі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</w:rPr>
        <w:t>н</w:t>
      </w:r>
      <w:proofErr w:type="gramEnd"/>
      <w:r w:rsidRPr="00EF4C54">
        <w:rPr>
          <w:rStyle w:val="ypks7kbdpwfgdykd3qb9"/>
          <w:rFonts w:ascii="Times New Roman" w:hAnsi="Times New Roman"/>
          <w:sz w:val="28"/>
          <w:szCs w:val="28"/>
        </w:rPr>
        <w:t>ұ</w:t>
      </w: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</w:rPr>
        <w:t>с</w:t>
      </w:r>
      <w:proofErr w:type="gramEnd"/>
      <w:r w:rsidRPr="00EF4C54">
        <w:rPr>
          <w:rStyle w:val="ypks7kbdpwfgdykd3qb9"/>
          <w:rFonts w:ascii="Times New Roman" w:hAnsi="Times New Roman"/>
          <w:sz w:val="28"/>
          <w:szCs w:val="28"/>
        </w:rPr>
        <w:t>қаулықты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орыс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/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немесе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қазақ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тілінде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ұсынады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6.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Жеткізу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орны</w:t>
      </w:r>
      <w:proofErr w:type="spell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"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Жаңаарқа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ауданының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көпсалалы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орталық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аудандық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ауруханасы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"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ШЖҚ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КМК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7.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Қосымша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шарттар</w:t>
      </w:r>
      <w:proofErr w:type="spellEnd"/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  <w:r w:rsidRPr="00EF4C54">
        <w:rPr>
          <w:rStyle w:val="ypks7kbdpwfgdykd3qb9"/>
          <w:rFonts w:ascii="Times New Roman" w:hAnsi="Times New Roman"/>
          <w:sz w:val="28"/>
          <w:szCs w:val="28"/>
        </w:rPr>
        <w:t>Жабдық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объектіні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қорғаудың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көзделген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схемасымен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үйлесімді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болуға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F4C54">
        <w:rPr>
          <w:rStyle w:val="ypks7kbdpwfgdykd3qb9"/>
          <w:rFonts w:ascii="Times New Roman" w:hAnsi="Times New Roman"/>
          <w:sz w:val="28"/>
          <w:szCs w:val="28"/>
        </w:rPr>
        <w:t>тиіс</w:t>
      </w:r>
      <w:proofErr w:type="spellEnd"/>
      <w:proofErr w:type="gram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Монтаждау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баптау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пайдалануға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беру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қажет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болған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кезде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бұл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жұмыстар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шартта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жеке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көрсетілуі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Қазақстан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Республикасы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заңнамасының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талаптарына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сәйкес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r w:rsidRPr="00EF4C54">
        <w:rPr>
          <w:rStyle w:val="ypks7kbdpwfgdykd3qb9"/>
          <w:rFonts w:ascii="Times New Roman" w:hAnsi="Times New Roman"/>
          <w:sz w:val="28"/>
          <w:szCs w:val="28"/>
        </w:rPr>
        <w:t>жүзеге</w:t>
      </w:r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асырылуы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F4C54">
        <w:rPr>
          <w:rStyle w:val="ypks7kbdpwfgdykd3qb9"/>
          <w:rFonts w:ascii="Times New Roman" w:hAnsi="Times New Roman"/>
          <w:sz w:val="28"/>
          <w:szCs w:val="28"/>
        </w:rPr>
        <w:t>тиіс</w:t>
      </w:r>
      <w:proofErr w:type="spellEnd"/>
      <w:r w:rsidRPr="00EF4C54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p w:rsidR="00EF4C54" w:rsidRPr="00EF4C54" w:rsidRDefault="00EF4C54" w:rsidP="00EF4C54">
      <w:pPr>
        <w:pStyle w:val="a8"/>
        <w:jc w:val="both"/>
        <w:rPr>
          <w:rStyle w:val="ypks7kbdpwfgdykd3qb9"/>
          <w:rFonts w:ascii="Times New Roman" w:hAnsi="Times New Roman"/>
          <w:sz w:val="28"/>
          <w:szCs w:val="28"/>
          <w:lang w:val="en-US"/>
        </w:rPr>
      </w:pPr>
    </w:p>
    <w:p w:rsidR="002A1FBF" w:rsidRPr="00EF4C54" w:rsidRDefault="00EF4C54" w:rsidP="00EF4C54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EF4C54">
        <w:rPr>
          <w:rStyle w:val="ypks7kbdpwfgdykd3qb9"/>
          <w:rFonts w:ascii="Times New Roman" w:hAnsi="Times New Roman"/>
          <w:sz w:val="28"/>
          <w:szCs w:val="28"/>
        </w:rPr>
        <w:t>Саны: 1 жинақ.</w:t>
      </w:r>
    </w:p>
    <w:sectPr w:rsidR="002A1FBF" w:rsidRPr="00EF4C54" w:rsidSect="00EF4C54">
      <w:pgSz w:w="11906" w:h="16838"/>
      <w:pgMar w:top="284" w:right="850" w:bottom="426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71C7"/>
    <w:multiLevelType w:val="hybridMultilevel"/>
    <w:tmpl w:val="9ED8648C"/>
    <w:lvl w:ilvl="0" w:tplc="BD0059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4737D9"/>
    <w:multiLevelType w:val="multilevel"/>
    <w:tmpl w:val="68DAF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proofState w:spelling="clean" w:grammar="clean"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0F4BB3"/>
    <w:rsid w:val="0002679B"/>
    <w:rsid w:val="000A3E2F"/>
    <w:rsid w:val="000E247A"/>
    <w:rsid w:val="000E4C16"/>
    <w:rsid w:val="000F302A"/>
    <w:rsid w:val="000F4BB3"/>
    <w:rsid w:val="0013227F"/>
    <w:rsid w:val="001428B4"/>
    <w:rsid w:val="00145182"/>
    <w:rsid w:val="00157139"/>
    <w:rsid w:val="00172225"/>
    <w:rsid w:val="001B4912"/>
    <w:rsid w:val="0025767F"/>
    <w:rsid w:val="002A1FBF"/>
    <w:rsid w:val="002A2A73"/>
    <w:rsid w:val="0031108A"/>
    <w:rsid w:val="003128F7"/>
    <w:rsid w:val="00332D7C"/>
    <w:rsid w:val="00336FC9"/>
    <w:rsid w:val="003435B1"/>
    <w:rsid w:val="003530ED"/>
    <w:rsid w:val="003648DD"/>
    <w:rsid w:val="0037059C"/>
    <w:rsid w:val="003B0A67"/>
    <w:rsid w:val="003F1FBB"/>
    <w:rsid w:val="00422687"/>
    <w:rsid w:val="00444F2F"/>
    <w:rsid w:val="004B7D7B"/>
    <w:rsid w:val="005073DE"/>
    <w:rsid w:val="00530410"/>
    <w:rsid w:val="00576D96"/>
    <w:rsid w:val="005C6CDD"/>
    <w:rsid w:val="005E7F27"/>
    <w:rsid w:val="0060531C"/>
    <w:rsid w:val="006074D2"/>
    <w:rsid w:val="006208D9"/>
    <w:rsid w:val="00632EE8"/>
    <w:rsid w:val="00643F86"/>
    <w:rsid w:val="00670A6B"/>
    <w:rsid w:val="00672612"/>
    <w:rsid w:val="006C6EE4"/>
    <w:rsid w:val="007016E7"/>
    <w:rsid w:val="007402D7"/>
    <w:rsid w:val="007549CE"/>
    <w:rsid w:val="007766ED"/>
    <w:rsid w:val="00836C67"/>
    <w:rsid w:val="00856A79"/>
    <w:rsid w:val="00864FA4"/>
    <w:rsid w:val="00876628"/>
    <w:rsid w:val="00893507"/>
    <w:rsid w:val="008A3A62"/>
    <w:rsid w:val="008B5D8D"/>
    <w:rsid w:val="008C12F9"/>
    <w:rsid w:val="008D28BB"/>
    <w:rsid w:val="0091719F"/>
    <w:rsid w:val="00933F4A"/>
    <w:rsid w:val="00940FE4"/>
    <w:rsid w:val="0096657D"/>
    <w:rsid w:val="009677A9"/>
    <w:rsid w:val="009B7F3B"/>
    <w:rsid w:val="009C1884"/>
    <w:rsid w:val="009E2C93"/>
    <w:rsid w:val="009F5838"/>
    <w:rsid w:val="00A3578A"/>
    <w:rsid w:val="00A40B74"/>
    <w:rsid w:val="00A81007"/>
    <w:rsid w:val="00A86F6B"/>
    <w:rsid w:val="00A90289"/>
    <w:rsid w:val="00AA7D51"/>
    <w:rsid w:val="00AC54B4"/>
    <w:rsid w:val="00B14A7A"/>
    <w:rsid w:val="00B46FCF"/>
    <w:rsid w:val="00B50A30"/>
    <w:rsid w:val="00B625FD"/>
    <w:rsid w:val="00BB1611"/>
    <w:rsid w:val="00BC1A62"/>
    <w:rsid w:val="00BC7738"/>
    <w:rsid w:val="00BD431D"/>
    <w:rsid w:val="00BE42B4"/>
    <w:rsid w:val="00C064CB"/>
    <w:rsid w:val="00C46031"/>
    <w:rsid w:val="00C463ED"/>
    <w:rsid w:val="00C608DB"/>
    <w:rsid w:val="00C85183"/>
    <w:rsid w:val="00CA66D9"/>
    <w:rsid w:val="00CB0283"/>
    <w:rsid w:val="00CB61AE"/>
    <w:rsid w:val="00CD3A6F"/>
    <w:rsid w:val="00D30341"/>
    <w:rsid w:val="00D503E4"/>
    <w:rsid w:val="00DA67E7"/>
    <w:rsid w:val="00DD5C29"/>
    <w:rsid w:val="00DF4328"/>
    <w:rsid w:val="00E242C9"/>
    <w:rsid w:val="00E4685F"/>
    <w:rsid w:val="00E54099"/>
    <w:rsid w:val="00E71C9A"/>
    <w:rsid w:val="00E846DB"/>
    <w:rsid w:val="00E93361"/>
    <w:rsid w:val="00EA7C70"/>
    <w:rsid w:val="00EE0BDC"/>
    <w:rsid w:val="00EF4C54"/>
    <w:rsid w:val="00F00891"/>
    <w:rsid w:val="00F326C1"/>
    <w:rsid w:val="00FA587A"/>
    <w:rsid w:val="00FC7409"/>
    <w:rsid w:val="00FD15C8"/>
    <w:rsid w:val="00FD54F9"/>
    <w:rsid w:val="00FD6657"/>
    <w:rsid w:val="02FD6299"/>
    <w:rsid w:val="1F87734D"/>
    <w:rsid w:val="3120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EE4"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C6EE4"/>
    <w:rPr>
      <w:i/>
      <w:iCs/>
    </w:rPr>
  </w:style>
  <w:style w:type="paragraph" w:styleId="a4">
    <w:name w:val="Body Text"/>
    <w:basedOn w:val="a"/>
    <w:rsid w:val="006C6EE4"/>
    <w:pPr>
      <w:spacing w:after="120"/>
    </w:pPr>
  </w:style>
  <w:style w:type="paragraph" w:styleId="a5">
    <w:name w:val="List"/>
    <w:basedOn w:val="a4"/>
    <w:rsid w:val="006C6EE4"/>
    <w:rPr>
      <w:rFonts w:cs="Arial"/>
    </w:rPr>
  </w:style>
  <w:style w:type="character" w:customStyle="1" w:styleId="1">
    <w:name w:val="Основной шрифт абзаца1"/>
    <w:rsid w:val="006C6EE4"/>
  </w:style>
  <w:style w:type="paragraph" w:customStyle="1" w:styleId="10">
    <w:name w:val="Заголовок1"/>
    <w:basedOn w:val="a"/>
    <w:next w:val="a4"/>
    <w:rsid w:val="006C6EE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11">
    <w:name w:val="Название1"/>
    <w:basedOn w:val="a"/>
    <w:rsid w:val="006C6EE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rsid w:val="006C6EE4"/>
    <w:pPr>
      <w:suppressLineNumbers/>
    </w:pPr>
    <w:rPr>
      <w:rFonts w:cs="Arial"/>
    </w:rPr>
  </w:style>
  <w:style w:type="paragraph" w:customStyle="1" w:styleId="a6">
    <w:name w:val="Содержимое таблицы"/>
    <w:basedOn w:val="a"/>
    <w:rsid w:val="006C6EE4"/>
    <w:pPr>
      <w:suppressLineNumbers/>
    </w:pPr>
  </w:style>
  <w:style w:type="paragraph" w:customStyle="1" w:styleId="a7">
    <w:name w:val="Заголовок таблицы"/>
    <w:basedOn w:val="a6"/>
    <w:rsid w:val="006C6EE4"/>
    <w:pPr>
      <w:jc w:val="center"/>
    </w:pPr>
    <w:rPr>
      <w:b/>
      <w:bCs/>
    </w:rPr>
  </w:style>
  <w:style w:type="paragraph" w:styleId="a8">
    <w:name w:val="No Spacing"/>
    <w:uiPriority w:val="1"/>
    <w:qFormat/>
    <w:rsid w:val="006C6EE4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C463E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463ED"/>
    <w:rPr>
      <w:rFonts w:ascii="Consolas" w:eastAsia="Calibri" w:hAnsi="Consolas"/>
      <w:lang w:eastAsia="ar-SA"/>
    </w:rPr>
  </w:style>
  <w:style w:type="paragraph" w:styleId="a9">
    <w:name w:val="List Paragraph"/>
    <w:basedOn w:val="a"/>
    <w:uiPriority w:val="99"/>
    <w:qFormat/>
    <w:rsid w:val="0031108A"/>
    <w:pPr>
      <w:ind w:left="720"/>
      <w:contextualSpacing/>
    </w:pPr>
  </w:style>
  <w:style w:type="character" w:customStyle="1" w:styleId="ypks7kbdpwfgdykd3qb9">
    <w:name w:val="ypks7kbdpwfgdykd3qb9"/>
    <w:basedOn w:val="a0"/>
    <w:rsid w:val="0031108A"/>
  </w:style>
  <w:style w:type="table" w:styleId="aa">
    <w:name w:val="Table Grid"/>
    <w:basedOn w:val="a1"/>
    <w:uiPriority w:val="39"/>
    <w:rsid w:val="009677A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2iqfc">
    <w:name w:val="y2iqfc"/>
    <w:basedOn w:val="a0"/>
    <w:rsid w:val="009677A9"/>
  </w:style>
  <w:style w:type="paragraph" w:customStyle="1" w:styleId="docdata">
    <w:name w:val="docdata"/>
    <w:aliases w:val="docy,v5,10835,bqiaagaaeyqcaaagiaiaaaofiwaabywnaaaaaaaaaaaaaaaaaaaaaaaaaaaaaaaaaaaaaaaaaaaaaaaaaaaaaaaaaaaaaaaaaaaaaaaaaaaaaaaaaaaaaaaaaaaaaaaaaaaaaaaaaaaaaaaaaaaaaaaaaaaaaaaaaaaaaaaaaaaaaaaaaaaaaaaaaaaaaaaaaaaaaaaaaaaaaaaaaaaaaaaaaaaaaaaaaaaaaaa"/>
    <w:basedOn w:val="a"/>
    <w:rsid w:val="009C188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9C188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Админ</cp:lastModifiedBy>
  <cp:revision>26</cp:revision>
  <dcterms:created xsi:type="dcterms:W3CDTF">2025-11-10T11:49:00Z</dcterms:created>
  <dcterms:modified xsi:type="dcterms:W3CDTF">2026-10-23T12:25:00Z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60BB4117BFAC43FD963A7C544922042E</vt:lpwstr>
  </property>
</Properties>
</file>