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627057">
      <w:pPr>
        <w:tabs>
          <w:tab w:val="left" w:pos="5124"/>
        </w:tabs>
        <w:spacing w:after="0" w:line="240" w:lineRule="auto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                                                                                                                                                     Приложение </w:t>
      </w:r>
    </w:p>
    <w:p w14:paraId="5A7C709A">
      <w:pPr>
        <w:tabs>
          <w:tab w:val="left" w:pos="5124"/>
        </w:tabs>
        <w:spacing w:after="0" w:line="240" w:lineRule="auto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договору № ___ от _____________</w:t>
      </w:r>
    </w:p>
    <w:p w14:paraId="72F8AA3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14:paraId="5876843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14:paraId="6C745A2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Техническая спецификация</w:t>
      </w:r>
    </w:p>
    <w:p w14:paraId="1B5306A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проведению государственных закупок товаров, работ и услуг по </w:t>
      </w:r>
      <w:r>
        <w:rPr>
          <w:rFonts w:ascii="Times New Roman" w:hAnsi="Times New Roman"/>
          <w:bCs/>
          <w:sz w:val="28"/>
          <w:szCs w:val="28"/>
          <w:lang w:val="kk-KZ" w:eastAsia="ru-RU"/>
        </w:rPr>
        <w:t>теме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14:paraId="5B323A6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val="kk-KZ" w:eastAsia="ru-RU"/>
        </w:rPr>
        <w:t>«Электромонтажные работы в здании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14:paraId="30F6B105">
      <w:pPr>
        <w:spacing w:after="0" w:line="240" w:lineRule="auto"/>
        <w:rPr>
          <w:rFonts w:ascii="Times New Roman" w:hAnsi="Times New Roman"/>
          <w:b/>
          <w:bCs/>
          <w:sz w:val="26"/>
          <w:szCs w:val="26"/>
          <w:lang w:eastAsia="kk-KZ"/>
        </w:rPr>
      </w:pPr>
    </w:p>
    <w:p w14:paraId="02F1EA7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Заказчик: </w:t>
      </w:r>
      <w:r>
        <w:rPr>
          <w:rFonts w:ascii="Times New Roman" w:hAnsi="Times New Roman"/>
          <w:sz w:val="28"/>
          <w:szCs w:val="28"/>
          <w:lang w:eastAsia="ru-RU"/>
        </w:rPr>
        <w:t xml:space="preserve">Государственное учреждение «Отдел </w:t>
      </w:r>
      <w:r>
        <w:rPr>
          <w:rFonts w:ascii="Times New Roman" w:hAnsi="Times New Roman"/>
          <w:sz w:val="28"/>
          <w:szCs w:val="28"/>
          <w:lang w:val="kk-KZ" w:eastAsia="ru-RU"/>
        </w:rPr>
        <w:t>сельского</w:t>
      </w:r>
      <w:r>
        <w:rPr>
          <w:rFonts w:hint="default" w:ascii="Times New Roman" w:hAnsi="Times New Roman"/>
          <w:sz w:val="28"/>
          <w:szCs w:val="28"/>
          <w:lang w:val="kk-KZ" w:eastAsia="ru-RU"/>
        </w:rPr>
        <w:t xml:space="preserve"> хозяйства Панфиловского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 района»</w:t>
      </w:r>
    </w:p>
    <w:p w14:paraId="50B984CA">
      <w:pPr>
        <w:spacing w:after="0" w:line="240" w:lineRule="auto"/>
        <w:jc w:val="both"/>
        <w:rPr>
          <w:rFonts w:hint="default" w:ascii="Times New Roman" w:hAnsi="Times New Roman"/>
          <w:bCs/>
          <w:sz w:val="28"/>
          <w:szCs w:val="28"/>
          <w:lang w:val="en-US" w:eastAsia="kk-KZ"/>
        </w:rPr>
      </w:pPr>
      <w:r>
        <w:rPr>
          <w:rFonts w:ascii="Times New Roman" w:hAnsi="Times New Roman"/>
          <w:sz w:val="28"/>
          <w:szCs w:val="28"/>
          <w:lang w:eastAsia="kk-KZ"/>
        </w:rPr>
        <w:t xml:space="preserve">Место выполнения работ: </w:t>
      </w:r>
      <w:r>
        <w:rPr>
          <w:rFonts w:ascii="Times New Roman" w:hAnsi="Times New Roman"/>
          <w:bCs/>
          <w:sz w:val="28"/>
          <w:szCs w:val="28"/>
          <w:lang w:eastAsia="kk-KZ"/>
        </w:rPr>
        <w:t>г</w:t>
      </w:r>
      <w:r>
        <w:rPr>
          <w:rFonts w:hint="default" w:ascii="Times New Roman" w:hAnsi="Times New Roman"/>
          <w:bCs/>
          <w:sz w:val="28"/>
          <w:szCs w:val="28"/>
          <w:lang w:val="en-US" w:eastAsia="kk-KZ"/>
        </w:rPr>
        <w:t xml:space="preserve"> Жаркен ул Лутфулина 26</w:t>
      </w:r>
    </w:p>
    <w:p w14:paraId="1AF800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Срок </w:t>
      </w:r>
      <w:r>
        <w:rPr>
          <w:rFonts w:ascii="Times New Roman" w:hAnsi="Times New Roman"/>
          <w:sz w:val="28"/>
          <w:szCs w:val="28"/>
        </w:rPr>
        <w:t>оказания услуг</w:t>
      </w:r>
      <w:r>
        <w:rPr>
          <w:rFonts w:ascii="Times New Roman" w:hAnsi="Times New Roman"/>
          <w:sz w:val="28"/>
          <w:szCs w:val="28"/>
          <w:lang w:val="kk-KZ"/>
        </w:rPr>
        <w:t>: не менее 15 календарных дней</w:t>
      </w:r>
    </w:p>
    <w:p w14:paraId="146BC73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kk-KZ"/>
        </w:rPr>
      </w:pPr>
      <w:r>
        <w:rPr>
          <w:rFonts w:ascii="Times New Roman" w:hAnsi="Times New Roman"/>
          <w:sz w:val="28"/>
          <w:szCs w:val="28"/>
        </w:rPr>
        <w:t>Дополнительную информацию можно получить по телефону:</w:t>
      </w:r>
      <w:r>
        <w:rPr>
          <w:rFonts w:ascii="Times New Roman" w:hAnsi="Times New Roman"/>
          <w:bCs/>
          <w:sz w:val="28"/>
          <w:szCs w:val="28"/>
          <w:lang w:eastAsia="kk-KZ"/>
        </w:rPr>
        <w:t xml:space="preserve"> 8</w:t>
      </w:r>
      <w:r>
        <w:rPr>
          <w:rFonts w:hint="default" w:ascii="Times New Roman" w:hAnsi="Times New Roman"/>
          <w:bCs/>
          <w:sz w:val="28"/>
          <w:szCs w:val="28"/>
          <w:lang w:val="en-US" w:eastAsia="kk-KZ"/>
        </w:rPr>
        <w:t>7472641838</w:t>
      </w:r>
      <w:r>
        <w:rPr>
          <w:rFonts w:ascii="Times New Roman" w:hAnsi="Times New Roman"/>
          <w:bCs/>
          <w:sz w:val="28"/>
          <w:szCs w:val="28"/>
          <w:lang w:eastAsia="kk-KZ"/>
        </w:rPr>
        <w:t xml:space="preserve">                   </w:t>
      </w:r>
    </w:p>
    <w:tbl>
      <w:tblPr>
        <w:tblStyle w:val="3"/>
        <w:tblW w:w="102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"/>
        <w:gridCol w:w="668"/>
        <w:gridCol w:w="2149"/>
        <w:gridCol w:w="3238"/>
        <w:gridCol w:w="1843"/>
        <w:gridCol w:w="1842"/>
        <w:gridCol w:w="498"/>
      </w:tblGrid>
      <w:tr w14:paraId="68F03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</w:trPr>
        <w:tc>
          <w:tcPr>
            <w:tcW w:w="28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9C4778E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742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53FBD1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14:paraId="3E25E9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7" w:type="dxa"/>
          <w:wAfter w:w="498" w:type="dxa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214961">
            <w:pPr>
              <w:tabs>
                <w:tab w:val="left" w:pos="4361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08D890">
            <w:pPr>
              <w:tabs>
                <w:tab w:val="left" w:pos="4361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услуги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E67578">
            <w:pPr>
              <w:pStyle w:val="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333333"/>
                <w:sz w:val="26"/>
                <w:szCs w:val="26"/>
                <w:shd w:val="clear" w:color="auto" w:fill="EEEEEE"/>
              </w:rPr>
              <w:t xml:space="preserve">Единица измерения 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6913B5">
            <w:pPr>
              <w:tabs>
                <w:tab w:val="left" w:pos="4361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Стоимость за единицу, тенге</w:t>
            </w:r>
          </w:p>
        </w:tc>
      </w:tr>
      <w:tr w14:paraId="3A7F69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7" w:type="dxa"/>
          <w:wAfter w:w="498" w:type="dxa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7369E3">
            <w:pPr>
              <w:tabs>
                <w:tab w:val="left" w:pos="436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B1C5DC">
            <w:pPr>
              <w:tabs>
                <w:tab w:val="left" w:pos="436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Работы по монтажу электрической сети, установке розеток, осветительных ламп, изготовлению и монтажу заземляющего контура.</w:t>
            </w:r>
          </w:p>
          <w:p w14:paraId="43AB51C6">
            <w:pPr>
              <w:tabs>
                <w:tab w:val="left" w:pos="436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Характеристика:</w:t>
            </w:r>
          </w:p>
          <w:p w14:paraId="19B2178A">
            <w:pPr>
              <w:tabs>
                <w:tab w:val="left" w:pos="436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Провод ВВГ 3*2,5 – 500 м, провод ВВГ 3*6 – 20 м, розетка двойная с заземлением – 24 шт., выключатель одинарный – 10 шт., лампа светодиодная потолочная 60*60 – 4 шт., щит распределительный на 10Р – 1 шт., автоматы номиналом от 16А до 40А – </w:t>
            </w:r>
            <w:r>
              <w:rPr>
                <w:rFonts w:hint="default" w:ascii="Times New Roman" w:hAnsi="Times New Roman"/>
                <w:sz w:val="28"/>
                <w:szCs w:val="28"/>
                <w:lang w:val="kk-KZ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шт., коробка распределительная монтажная – </w:t>
            </w:r>
            <w:r>
              <w:rPr>
                <w:rFonts w:hint="default" w:ascii="Times New Roman" w:hAnsi="Times New Roman"/>
                <w:sz w:val="28"/>
                <w:szCs w:val="28"/>
                <w:lang w:val="kk-KZ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шт., кабель- канал 40*40 – 400 м., дюбель пары 6*40 – 400 шт., уголок металлический д. 40*40 – 12 м., трос металлический д. 12 мм – 20 м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69222E">
            <w:pPr>
              <w:pStyle w:val="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3DB617">
            <w:pPr>
              <w:tabs>
                <w:tab w:val="left" w:pos="4361"/>
              </w:tabs>
              <w:autoSpaceDE w:val="0"/>
              <w:autoSpaceDN w:val="0"/>
              <w:adjustRightInd w:val="0"/>
              <w:spacing w:line="240" w:lineRule="atLeast"/>
              <w:rPr>
                <w:rFonts w:hint="default" w:ascii="Times New Roman" w:hAnsi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/>
                <w:sz w:val="28"/>
                <w:szCs w:val="28"/>
                <w:lang w:val="kk-KZ"/>
              </w:rPr>
              <w:t>65000-00</w:t>
            </w:r>
          </w:p>
        </w:tc>
      </w:tr>
    </w:tbl>
    <w:p w14:paraId="0A8AA0F4">
      <w:pPr>
        <w:pStyle w:val="8"/>
        <w:jc w:val="both"/>
        <w:rPr>
          <w:rFonts w:ascii="Times New Roman" w:hAnsi="Times New Roman"/>
          <w:b/>
          <w:sz w:val="28"/>
          <w:szCs w:val="28"/>
          <w:shd w:val="clear" w:color="auto" w:fill="F9F9F9"/>
        </w:rPr>
      </w:pPr>
      <w:bookmarkStart w:id="0" w:name="_GoBack"/>
      <w:bookmarkEnd w:id="0"/>
    </w:p>
    <w:p w14:paraId="6D37AACC">
      <w:pPr>
        <w:pStyle w:val="8"/>
        <w:jc w:val="both"/>
        <w:rPr>
          <w:rFonts w:ascii="Times New Roman" w:hAnsi="Times New Roman"/>
          <w:b/>
          <w:sz w:val="28"/>
          <w:szCs w:val="28"/>
          <w:shd w:val="clear" w:color="auto" w:fill="F9F9F9"/>
        </w:rPr>
      </w:pPr>
      <w:r>
        <w:rPr>
          <w:rFonts w:ascii="Times New Roman" w:hAnsi="Times New Roman"/>
          <w:b/>
          <w:sz w:val="28"/>
          <w:szCs w:val="28"/>
          <w:shd w:val="clear" w:color="auto" w:fill="F9F9F9"/>
        </w:rPr>
        <w:t>Требования к качеству и техническим условиям оказываемых услуг:</w:t>
      </w:r>
    </w:p>
    <w:p w14:paraId="363BB755">
      <w:pPr>
        <w:pStyle w:val="8"/>
        <w:numPr>
          <w:ilvl w:val="0"/>
          <w:numId w:val="1"/>
        </w:numPr>
        <w:ind w:left="0" w:firstLine="0"/>
        <w:jc w:val="both"/>
        <w:rPr>
          <w:rFonts w:ascii="Times New Roman" w:hAnsi="Times New Roman"/>
          <w:bCs/>
          <w:sz w:val="28"/>
          <w:szCs w:val="28"/>
          <w:shd w:val="clear" w:color="auto" w:fill="F9F9F9"/>
        </w:rPr>
      </w:pPr>
      <w:r>
        <w:rPr>
          <w:rFonts w:ascii="Times New Roman" w:hAnsi="Times New Roman"/>
          <w:bCs/>
          <w:sz w:val="28"/>
          <w:szCs w:val="28"/>
          <w:shd w:val="clear" w:color="auto" w:fill="F9F9F9"/>
        </w:rPr>
        <w:t>В стоимость работ входит стоимость материалов. Все материалы должны быть новыми (не использованы ранее).</w:t>
      </w:r>
    </w:p>
    <w:p w14:paraId="52CCDFCD">
      <w:pPr>
        <w:pStyle w:val="8"/>
        <w:numPr>
          <w:ilvl w:val="0"/>
          <w:numId w:val="1"/>
        </w:num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Исполнитель гарантирует бесперебойное, качественное и своевременное оказание услуги Заказчику. В случае неисправности и неполадок материалов, исполнитель устраняет их в течении 3 календарных дней; </w:t>
      </w:r>
    </w:p>
    <w:p w14:paraId="63227910">
      <w:pPr>
        <w:pStyle w:val="8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  <w:shd w:val="clear" w:color="auto" w:fill="F9F9F9"/>
        </w:rPr>
        <w:t>Оплата производится только за фактически выполненные услуги</w:t>
      </w:r>
      <w:r>
        <w:rPr>
          <w:rFonts w:ascii="Times New Roman" w:hAnsi="Times New Roman"/>
          <w:sz w:val="28"/>
          <w:szCs w:val="28"/>
          <w:shd w:val="clear" w:color="auto" w:fill="F9F9F9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</w:rPr>
        <w:t>на основании подписанных акта выполненных работ и счёт-фактуры.</w:t>
      </w:r>
    </w:p>
    <w:p w14:paraId="3A4B80F2">
      <w:pPr>
        <w:pStyle w:val="8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гарантии на 12 месяцев.</w:t>
      </w:r>
    </w:p>
    <w:sectPr>
      <w:pgSz w:w="11906" w:h="16838"/>
      <w:pgMar w:top="1134" w:right="851" w:bottom="1134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E86EED"/>
    <w:multiLevelType w:val="multilevel"/>
    <w:tmpl w:val="16E86EE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TrackMove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821"/>
    <w:rsid w:val="00010551"/>
    <w:rsid w:val="000314ED"/>
    <w:rsid w:val="00031821"/>
    <w:rsid w:val="00035559"/>
    <w:rsid w:val="0005248B"/>
    <w:rsid w:val="00054A08"/>
    <w:rsid w:val="0005516A"/>
    <w:rsid w:val="00072A48"/>
    <w:rsid w:val="000A39B2"/>
    <w:rsid w:val="000A7AA5"/>
    <w:rsid w:val="000B2172"/>
    <w:rsid w:val="000D6820"/>
    <w:rsid w:val="000F49F5"/>
    <w:rsid w:val="000F6C8A"/>
    <w:rsid w:val="00112594"/>
    <w:rsid w:val="001164DE"/>
    <w:rsid w:val="00144822"/>
    <w:rsid w:val="00167348"/>
    <w:rsid w:val="0018288A"/>
    <w:rsid w:val="001857AC"/>
    <w:rsid w:val="00193800"/>
    <w:rsid w:val="001A280C"/>
    <w:rsid w:val="001B4C1E"/>
    <w:rsid w:val="001B6D65"/>
    <w:rsid w:val="001D1AC6"/>
    <w:rsid w:val="001D1AD8"/>
    <w:rsid w:val="001E50CE"/>
    <w:rsid w:val="00236C7E"/>
    <w:rsid w:val="00242F04"/>
    <w:rsid w:val="00246003"/>
    <w:rsid w:val="00250C2D"/>
    <w:rsid w:val="00257001"/>
    <w:rsid w:val="002870DB"/>
    <w:rsid w:val="00295FB0"/>
    <w:rsid w:val="002B6B9F"/>
    <w:rsid w:val="002C039C"/>
    <w:rsid w:val="002C36BB"/>
    <w:rsid w:val="003017F1"/>
    <w:rsid w:val="0031629C"/>
    <w:rsid w:val="00347AB2"/>
    <w:rsid w:val="003661C9"/>
    <w:rsid w:val="00372484"/>
    <w:rsid w:val="003C5BDE"/>
    <w:rsid w:val="003D21A2"/>
    <w:rsid w:val="003E26F4"/>
    <w:rsid w:val="003E629C"/>
    <w:rsid w:val="00403E3E"/>
    <w:rsid w:val="00435536"/>
    <w:rsid w:val="0044138A"/>
    <w:rsid w:val="004448E6"/>
    <w:rsid w:val="00444AF0"/>
    <w:rsid w:val="0047418B"/>
    <w:rsid w:val="004814D3"/>
    <w:rsid w:val="004B64EF"/>
    <w:rsid w:val="004B66D0"/>
    <w:rsid w:val="004B7148"/>
    <w:rsid w:val="004C6735"/>
    <w:rsid w:val="005055C1"/>
    <w:rsid w:val="00514050"/>
    <w:rsid w:val="005251BB"/>
    <w:rsid w:val="00536D3C"/>
    <w:rsid w:val="0054667B"/>
    <w:rsid w:val="00551865"/>
    <w:rsid w:val="0057731A"/>
    <w:rsid w:val="005A510A"/>
    <w:rsid w:val="005B48E7"/>
    <w:rsid w:val="005D3009"/>
    <w:rsid w:val="00605E99"/>
    <w:rsid w:val="00610734"/>
    <w:rsid w:val="006155D6"/>
    <w:rsid w:val="006220E9"/>
    <w:rsid w:val="006446AB"/>
    <w:rsid w:val="00650731"/>
    <w:rsid w:val="006523C8"/>
    <w:rsid w:val="00653D2F"/>
    <w:rsid w:val="0067575F"/>
    <w:rsid w:val="00685033"/>
    <w:rsid w:val="00685B34"/>
    <w:rsid w:val="00692338"/>
    <w:rsid w:val="00696B23"/>
    <w:rsid w:val="006A195E"/>
    <w:rsid w:val="006A321D"/>
    <w:rsid w:val="006B5770"/>
    <w:rsid w:val="006D1092"/>
    <w:rsid w:val="006D240B"/>
    <w:rsid w:val="006D4924"/>
    <w:rsid w:val="00711E23"/>
    <w:rsid w:val="00755A2A"/>
    <w:rsid w:val="00765700"/>
    <w:rsid w:val="00782FA2"/>
    <w:rsid w:val="00791474"/>
    <w:rsid w:val="00794B0A"/>
    <w:rsid w:val="0079712B"/>
    <w:rsid w:val="007A1B5A"/>
    <w:rsid w:val="007A482A"/>
    <w:rsid w:val="007B2646"/>
    <w:rsid w:val="007F1940"/>
    <w:rsid w:val="008019C5"/>
    <w:rsid w:val="0081278F"/>
    <w:rsid w:val="008606DB"/>
    <w:rsid w:val="00874F7D"/>
    <w:rsid w:val="00887D1D"/>
    <w:rsid w:val="00895738"/>
    <w:rsid w:val="008B4EC8"/>
    <w:rsid w:val="008B5751"/>
    <w:rsid w:val="0090115E"/>
    <w:rsid w:val="0090719D"/>
    <w:rsid w:val="0092607C"/>
    <w:rsid w:val="00927553"/>
    <w:rsid w:val="009B4417"/>
    <w:rsid w:val="009C083C"/>
    <w:rsid w:val="009C0F90"/>
    <w:rsid w:val="009C59A0"/>
    <w:rsid w:val="009F117F"/>
    <w:rsid w:val="009F5BA1"/>
    <w:rsid w:val="00A60D7D"/>
    <w:rsid w:val="00A63C0A"/>
    <w:rsid w:val="00AA2442"/>
    <w:rsid w:val="00AA7252"/>
    <w:rsid w:val="00AC6319"/>
    <w:rsid w:val="00AF7F9C"/>
    <w:rsid w:val="00B22D55"/>
    <w:rsid w:val="00B274F0"/>
    <w:rsid w:val="00B30325"/>
    <w:rsid w:val="00B60E16"/>
    <w:rsid w:val="00B8544F"/>
    <w:rsid w:val="00BB7419"/>
    <w:rsid w:val="00BC1C17"/>
    <w:rsid w:val="00BE29D9"/>
    <w:rsid w:val="00C230D2"/>
    <w:rsid w:val="00C266C4"/>
    <w:rsid w:val="00C64B86"/>
    <w:rsid w:val="00C717F9"/>
    <w:rsid w:val="00C7737D"/>
    <w:rsid w:val="00C90517"/>
    <w:rsid w:val="00CA44E8"/>
    <w:rsid w:val="00CB56EE"/>
    <w:rsid w:val="00CD2EB1"/>
    <w:rsid w:val="00D07086"/>
    <w:rsid w:val="00D3238A"/>
    <w:rsid w:val="00D37E87"/>
    <w:rsid w:val="00D56008"/>
    <w:rsid w:val="00D62C69"/>
    <w:rsid w:val="00D65E46"/>
    <w:rsid w:val="00D66CBB"/>
    <w:rsid w:val="00DF762C"/>
    <w:rsid w:val="00E051A0"/>
    <w:rsid w:val="00E13CB9"/>
    <w:rsid w:val="00E17128"/>
    <w:rsid w:val="00E3075E"/>
    <w:rsid w:val="00E506E9"/>
    <w:rsid w:val="00E61400"/>
    <w:rsid w:val="00E7450B"/>
    <w:rsid w:val="00E83B66"/>
    <w:rsid w:val="00E90375"/>
    <w:rsid w:val="00E9420A"/>
    <w:rsid w:val="00E94779"/>
    <w:rsid w:val="00ED7490"/>
    <w:rsid w:val="00F060D3"/>
    <w:rsid w:val="00F15F77"/>
    <w:rsid w:val="00F45056"/>
    <w:rsid w:val="00F54607"/>
    <w:rsid w:val="00F83405"/>
    <w:rsid w:val="00FB41FE"/>
    <w:rsid w:val="00FB6423"/>
    <w:rsid w:val="00FC0ECA"/>
    <w:rsid w:val="00FD00BE"/>
    <w:rsid w:val="00FF2D4A"/>
    <w:rsid w:val="1F98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Текст выноски Знак"/>
    <w:link w:val="4"/>
    <w:semiHidden/>
    <w:qFormat/>
    <w:locked/>
    <w:uiPriority w:val="99"/>
    <w:rPr>
      <w:rFonts w:ascii="Tahoma" w:hAnsi="Tahoma" w:cs="Tahoma"/>
      <w:sz w:val="16"/>
      <w:szCs w:val="16"/>
    </w:rPr>
  </w:style>
  <w:style w:type="character" w:customStyle="1" w:styleId="7">
    <w:name w:val="Без интервала Знак"/>
    <w:basedOn w:val="2"/>
    <w:link w:val="8"/>
    <w:qFormat/>
    <w:locked/>
    <w:uiPriority w:val="1"/>
  </w:style>
  <w:style w:type="paragraph" w:styleId="8">
    <w:name w:val="No Spacing"/>
    <w:link w:val="7"/>
    <w:qFormat/>
    <w:uiPriority w:val="1"/>
    <w:rPr>
      <w:rFonts w:ascii="Calibri" w:hAnsi="Calibri" w:eastAsia="Calibri" w:cs="Times New Roman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234</Words>
  <Characters>1448</Characters>
  <Lines>13</Lines>
  <Paragraphs>3</Paragraphs>
  <TotalTime>602</TotalTime>
  <ScaleCrop>false</ScaleCrop>
  <LinksUpToDate>false</LinksUpToDate>
  <CharactersWithSpaces>1830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2016-02-13T15:29:00Z</dcterms:created>
  <dc:creator>PC</dc:creator>
  <cp:lastModifiedBy>Aigerim</cp:lastModifiedBy>
  <cp:lastPrinted>2016-03-10T06:33:00Z</cp:lastPrinted>
  <dcterms:modified xsi:type="dcterms:W3CDTF">2026-10-13T14:35:47Z</dcterms:modified>
  <cp:revision>95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eyJoZGlkIjoiZDZlYzM0OWFhZTljYWI5NjcyM2M2OGRlZDYyODk1YWYifQ==</vt:lpwstr>
  </property>
  <property fmtid="{D5CDD505-2E9C-101B-9397-08002B2CF9AE}" pid="3" name="KSOProductBuildVer">
    <vt:lpwstr>1049-12.1.0.28485</vt:lpwstr>
  </property>
  <property fmtid="{D5CDD505-2E9C-101B-9397-08002B2CF9AE}" pid="4" name="ICV">
    <vt:lpwstr>30C64C49A56A43B8AE0885377069DBEF_13</vt:lpwstr>
  </property>
</Properties>
</file>