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9B3BF4" w14:textId="77777777" w:rsidR="00852A48" w:rsidRPr="000F44BD" w:rsidRDefault="00852A48" w:rsidP="00867BBA">
      <w:pPr>
        <w:tabs>
          <w:tab w:val="left" w:pos="3420"/>
        </w:tabs>
        <w:spacing w:after="0" w:line="240" w:lineRule="auto"/>
        <w:ind w:firstLine="426"/>
        <w:jc w:val="center"/>
        <w:rPr>
          <w:rFonts w:ascii="Times New Roman" w:hAnsi="Times New Roman" w:cs="Times New Roman"/>
          <w:b/>
          <w:bCs/>
        </w:rPr>
      </w:pPr>
      <w:bookmarkStart w:id="0" w:name="_GoBack"/>
      <w:bookmarkEnd w:id="0"/>
      <w:r w:rsidRPr="000F44BD">
        <w:rPr>
          <w:rFonts w:ascii="Times New Roman" w:hAnsi="Times New Roman" w:cs="Times New Roman"/>
          <w:b/>
          <w:bCs/>
        </w:rPr>
        <w:t>Техническая спецификация</w:t>
      </w:r>
    </w:p>
    <w:p w14:paraId="7D57CF96" w14:textId="77777777" w:rsidR="00852A48" w:rsidRPr="000F44BD" w:rsidRDefault="00852A48" w:rsidP="00867BBA">
      <w:pPr>
        <w:spacing w:after="0" w:line="240" w:lineRule="auto"/>
        <w:ind w:firstLine="426"/>
        <w:jc w:val="center"/>
        <w:rPr>
          <w:rFonts w:ascii="Times New Roman" w:hAnsi="Times New Roman" w:cs="Times New Roman"/>
          <w:b/>
          <w:bCs/>
        </w:rPr>
      </w:pPr>
      <w:r w:rsidRPr="000F44BD">
        <w:rPr>
          <w:rFonts w:ascii="Times New Roman" w:hAnsi="Times New Roman" w:cs="Times New Roman"/>
          <w:b/>
          <w:bCs/>
        </w:rPr>
        <w:t xml:space="preserve">оказание услуг по проведению </w:t>
      </w:r>
      <w:r w:rsidR="00867BBA" w:rsidRPr="000F44BD">
        <w:rPr>
          <w:rFonts w:ascii="Times New Roman" w:hAnsi="Times New Roman" w:cs="Times New Roman"/>
          <w:b/>
          <w:bCs/>
        </w:rPr>
        <w:t>обучения</w:t>
      </w:r>
    </w:p>
    <w:p w14:paraId="2CC3A66E" w14:textId="77777777" w:rsidR="00852A48" w:rsidRPr="000F44BD" w:rsidRDefault="00852A48" w:rsidP="00867BBA">
      <w:pPr>
        <w:spacing w:after="0" w:line="240" w:lineRule="auto"/>
        <w:ind w:firstLine="426"/>
        <w:jc w:val="center"/>
        <w:rPr>
          <w:rFonts w:ascii="Times New Roman" w:hAnsi="Times New Roman" w:cs="Times New Roman"/>
          <w:b/>
          <w:bCs/>
        </w:rPr>
      </w:pPr>
      <w:r w:rsidRPr="000F44BD">
        <w:rPr>
          <w:rFonts w:ascii="Times New Roman" w:hAnsi="Times New Roman" w:cs="Times New Roman"/>
          <w:b/>
          <w:bCs/>
        </w:rPr>
        <w:t>В настоящей Технической спецификации приведены основные требования по оказанию услуг.</w:t>
      </w:r>
    </w:p>
    <w:p w14:paraId="68D48407" w14:textId="77777777" w:rsidR="00E24B54" w:rsidRPr="000F44BD" w:rsidRDefault="00E24B54" w:rsidP="00852A48">
      <w:pPr>
        <w:spacing w:after="0" w:line="240" w:lineRule="auto"/>
        <w:ind w:firstLine="426"/>
        <w:jc w:val="both"/>
        <w:rPr>
          <w:rFonts w:ascii="Times New Roman" w:hAnsi="Times New Roman" w:cs="Times New Roman"/>
          <w:b/>
          <w:bCs/>
        </w:rPr>
      </w:pPr>
    </w:p>
    <w:tbl>
      <w:tblPr>
        <w:tblStyle w:val="-11"/>
        <w:tblW w:w="10348" w:type="dxa"/>
        <w:tblInd w:w="-572" w:type="dxa"/>
        <w:tblLook w:val="04A0" w:firstRow="1" w:lastRow="0" w:firstColumn="1" w:lastColumn="0" w:noHBand="0" w:noVBand="1"/>
      </w:tblPr>
      <w:tblGrid>
        <w:gridCol w:w="3261"/>
        <w:gridCol w:w="7087"/>
      </w:tblGrid>
      <w:tr w:rsidR="00852A48" w:rsidRPr="000F44BD" w14:paraId="48D055C6" w14:textId="77777777" w:rsidTr="00870461">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3261" w:type="dxa"/>
          </w:tcPr>
          <w:p w14:paraId="29DEC0A2" w14:textId="77777777" w:rsidR="00852A48" w:rsidRPr="00537061" w:rsidRDefault="00852A48" w:rsidP="00185F87">
            <w:pPr>
              <w:spacing w:after="0" w:line="240" w:lineRule="auto"/>
              <w:jc w:val="both"/>
              <w:rPr>
                <w:rFonts w:ascii="Times New Roman" w:eastAsia="Times New Roman" w:hAnsi="Times New Roman" w:cs="Times New Roman"/>
                <w:bCs w:val="0"/>
                <w:lang w:eastAsia="ru-RU"/>
              </w:rPr>
            </w:pPr>
            <w:r w:rsidRPr="00537061">
              <w:rPr>
                <w:rFonts w:ascii="Times New Roman" w:eastAsia="Times New Roman" w:hAnsi="Times New Roman" w:cs="Times New Roman"/>
                <w:bCs w:val="0"/>
                <w:lang w:eastAsia="ru-RU"/>
              </w:rPr>
              <w:t>Наименование</w:t>
            </w:r>
            <w:r w:rsidR="00847C26" w:rsidRPr="00537061">
              <w:rPr>
                <w:rFonts w:ascii="Times New Roman" w:eastAsia="Times New Roman" w:hAnsi="Times New Roman" w:cs="Times New Roman"/>
                <w:bCs w:val="0"/>
                <w:lang w:eastAsia="ru-RU"/>
              </w:rPr>
              <w:t xml:space="preserve"> </w:t>
            </w:r>
            <w:r w:rsidR="007D5E51" w:rsidRPr="00537061">
              <w:rPr>
                <w:rFonts w:ascii="Times New Roman" w:eastAsia="Times New Roman" w:hAnsi="Times New Roman" w:cs="Times New Roman"/>
                <w:bCs w:val="0"/>
                <w:lang w:val="kk-KZ" w:eastAsia="ru-RU"/>
              </w:rPr>
              <w:t>обуч</w:t>
            </w:r>
            <w:r w:rsidR="00223FCD" w:rsidRPr="00537061">
              <w:rPr>
                <w:rFonts w:ascii="Times New Roman" w:eastAsia="Times New Roman" w:hAnsi="Times New Roman" w:cs="Times New Roman"/>
                <w:bCs w:val="0"/>
                <w:lang w:val="kk-KZ" w:eastAsia="ru-RU"/>
              </w:rPr>
              <w:t>е</w:t>
            </w:r>
            <w:r w:rsidR="007D5E51" w:rsidRPr="00537061">
              <w:rPr>
                <w:rFonts w:ascii="Times New Roman" w:eastAsia="Times New Roman" w:hAnsi="Times New Roman" w:cs="Times New Roman"/>
                <w:bCs w:val="0"/>
                <w:lang w:val="kk-KZ" w:eastAsia="ru-RU"/>
              </w:rPr>
              <w:t>ния</w:t>
            </w:r>
            <w:r w:rsidRPr="00537061">
              <w:rPr>
                <w:rFonts w:ascii="Times New Roman" w:eastAsia="Times New Roman" w:hAnsi="Times New Roman" w:cs="Times New Roman"/>
                <w:bCs w:val="0"/>
                <w:lang w:eastAsia="ru-RU"/>
              </w:rPr>
              <w:t>:</w:t>
            </w:r>
          </w:p>
        </w:tc>
        <w:tc>
          <w:tcPr>
            <w:tcW w:w="7087" w:type="dxa"/>
            <w:shd w:val="clear" w:color="auto" w:fill="FFFFFF" w:themeFill="background1"/>
          </w:tcPr>
          <w:p w14:paraId="77B0CA22" w14:textId="5FC72AEC" w:rsidR="00852A48" w:rsidRPr="00293AFA" w:rsidRDefault="003D34A7" w:rsidP="00293AFA">
            <w:pPr>
              <w:pStyle w:val="a3"/>
              <w:numPr>
                <w:ilvl w:val="0"/>
                <w:numId w:val="15"/>
              </w:num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eastAsia="ru-RU"/>
              </w:rPr>
            </w:pPr>
            <w:r w:rsidRPr="00293AFA">
              <w:rPr>
                <w:rFonts w:ascii="Times New Roman" w:hAnsi="Times New Roman" w:cs="Times New Roman"/>
                <w:lang w:val="kk-KZ" w:eastAsia="ru-RU"/>
              </w:rPr>
              <w:t xml:space="preserve">Антитеррористическая безопасность согласно Закону РК от 13 июля 1999 года </w:t>
            </w:r>
            <w:r w:rsidRPr="00293AFA">
              <w:rPr>
                <w:rFonts w:ascii="Times New Roman" w:hAnsi="Times New Roman" w:cs="Times New Roman"/>
                <w:lang w:eastAsia="ru-RU"/>
              </w:rPr>
              <w:t xml:space="preserve">«О противодействии терроризма» </w:t>
            </w:r>
            <w:r w:rsidR="00293AFA">
              <w:rPr>
                <w:rFonts w:ascii="Times New Roman" w:hAnsi="Times New Roman" w:cs="Times New Roman"/>
                <w:lang w:val="kk-KZ" w:eastAsia="ru-RU"/>
              </w:rPr>
              <w:t xml:space="preserve">, Постановлению </w:t>
            </w:r>
            <w:r w:rsidR="00EC5EBB">
              <w:rPr>
                <w:rFonts w:ascii="Times New Roman" w:hAnsi="Times New Roman" w:cs="Times New Roman"/>
                <w:lang w:val="kk-KZ" w:eastAsia="ru-RU"/>
              </w:rPr>
              <w:t xml:space="preserve">Правительства РК №305 от 6 мая 2021 года, Приказ Мин здравоохранения РК </w:t>
            </w:r>
            <w:r w:rsidR="00EC5EBB" w:rsidRPr="00EC5EBB">
              <w:rPr>
                <w:rFonts w:ascii="Times New Roman" w:hAnsi="Times New Roman" w:cs="Times New Roman"/>
                <w:lang w:eastAsia="ru-RU"/>
              </w:rPr>
              <w:t>от 3 мая 2022 года № ҚР ДСМ - 40</w:t>
            </w:r>
          </w:p>
          <w:p w14:paraId="6A35E934" w14:textId="6000C8F9" w:rsidR="00293AFA" w:rsidRPr="00293AFA" w:rsidRDefault="00293AFA" w:rsidP="00293AFA">
            <w:pPr>
              <w:pStyle w:val="a3"/>
              <w:numPr>
                <w:ilvl w:val="0"/>
                <w:numId w:val="15"/>
              </w:num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eastAsia="ru-RU"/>
              </w:rPr>
            </w:pPr>
            <w:r>
              <w:rPr>
                <w:rFonts w:ascii="Times New Roman" w:hAnsi="Times New Roman" w:cs="Times New Roman"/>
                <w:lang w:val="kk-KZ" w:eastAsia="ru-RU"/>
              </w:rPr>
              <w:t>Антикоррупционная культура</w:t>
            </w:r>
            <w:r w:rsidR="00EC5EBB">
              <w:rPr>
                <w:rFonts w:ascii="Times New Roman" w:hAnsi="Times New Roman" w:cs="Times New Roman"/>
                <w:lang w:val="kk-KZ" w:eastAsia="ru-RU"/>
              </w:rPr>
              <w:t xml:space="preserve"> </w:t>
            </w:r>
          </w:p>
          <w:p w14:paraId="0EED7CD3" w14:textId="77777777" w:rsidR="00293AFA" w:rsidRPr="00293AFA" w:rsidRDefault="00293AFA" w:rsidP="00293AFA">
            <w:pPr>
              <w:pStyle w:val="a3"/>
              <w:numPr>
                <w:ilvl w:val="0"/>
                <w:numId w:val="15"/>
              </w:num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eastAsia="ru-RU"/>
              </w:rPr>
            </w:pPr>
            <w:r>
              <w:rPr>
                <w:rFonts w:ascii="Times New Roman" w:hAnsi="Times New Roman" w:cs="Times New Roman"/>
                <w:lang w:val="kk-KZ" w:eastAsia="ru-RU"/>
              </w:rPr>
              <w:t>Пожарная безопасность</w:t>
            </w:r>
          </w:p>
          <w:p w14:paraId="13BE3BEF" w14:textId="77777777" w:rsidR="00293AFA" w:rsidRPr="00293AFA" w:rsidRDefault="00293AFA" w:rsidP="00293AFA">
            <w:pPr>
              <w:pStyle w:val="a3"/>
              <w:numPr>
                <w:ilvl w:val="0"/>
                <w:numId w:val="15"/>
              </w:num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eastAsia="ru-RU"/>
              </w:rPr>
            </w:pPr>
            <w:r>
              <w:rPr>
                <w:rFonts w:ascii="Times New Roman" w:hAnsi="Times New Roman" w:cs="Times New Roman"/>
                <w:lang w:val="kk-KZ" w:eastAsia="ru-RU"/>
              </w:rPr>
              <w:t>Безопасность и охрана труда</w:t>
            </w:r>
          </w:p>
          <w:p w14:paraId="4C8311C3" w14:textId="77777777" w:rsidR="00293AFA" w:rsidRPr="00293AFA" w:rsidRDefault="00293AFA" w:rsidP="00293AFA">
            <w:pPr>
              <w:pStyle w:val="a3"/>
              <w:numPr>
                <w:ilvl w:val="0"/>
                <w:numId w:val="15"/>
              </w:num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eastAsia="ru-RU"/>
              </w:rPr>
            </w:pPr>
            <w:r>
              <w:rPr>
                <w:rFonts w:ascii="Times New Roman" w:hAnsi="Times New Roman" w:cs="Times New Roman"/>
                <w:lang w:val="kk-KZ" w:eastAsia="ru-RU"/>
              </w:rPr>
              <w:t>Трудовые споры</w:t>
            </w:r>
          </w:p>
          <w:p w14:paraId="0B795576" w14:textId="16202180" w:rsidR="00293AFA" w:rsidRPr="00293AFA" w:rsidRDefault="00293AFA" w:rsidP="00293AFA">
            <w:pPr>
              <w:pStyle w:val="a3"/>
              <w:numPr>
                <w:ilvl w:val="0"/>
                <w:numId w:val="15"/>
              </w:num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eastAsia="ru-RU"/>
              </w:rPr>
            </w:pPr>
            <w:r>
              <w:rPr>
                <w:rFonts w:ascii="Times New Roman" w:hAnsi="Times New Roman" w:cs="Times New Roman"/>
                <w:lang w:val="kk-KZ" w:eastAsia="ru-RU"/>
              </w:rPr>
              <w:t>Промышленная безопасность</w:t>
            </w:r>
          </w:p>
        </w:tc>
      </w:tr>
      <w:tr w:rsidR="00852A48" w:rsidRPr="000F44BD" w14:paraId="64D61209" w14:textId="77777777" w:rsidTr="00870461">
        <w:trPr>
          <w:trHeight w:val="965"/>
        </w:trPr>
        <w:tc>
          <w:tcPr>
            <w:cnfStyle w:val="001000000000" w:firstRow="0" w:lastRow="0" w:firstColumn="1" w:lastColumn="0" w:oddVBand="0" w:evenVBand="0" w:oddHBand="0" w:evenHBand="0" w:firstRowFirstColumn="0" w:firstRowLastColumn="0" w:lastRowFirstColumn="0" w:lastRowLastColumn="0"/>
            <w:tcW w:w="3261" w:type="dxa"/>
          </w:tcPr>
          <w:p w14:paraId="7B7778D3" w14:textId="77777777" w:rsidR="00852A48" w:rsidRPr="00537061" w:rsidRDefault="00852A48" w:rsidP="000F44BD">
            <w:pPr>
              <w:spacing w:after="0" w:line="240" w:lineRule="auto"/>
              <w:jc w:val="both"/>
              <w:rPr>
                <w:rFonts w:ascii="Times New Roman" w:eastAsia="Times New Roman" w:hAnsi="Times New Roman" w:cs="Times New Roman"/>
                <w:bCs w:val="0"/>
                <w:lang w:eastAsia="ru-RU"/>
              </w:rPr>
            </w:pPr>
            <w:r w:rsidRPr="00537061">
              <w:rPr>
                <w:rFonts w:ascii="Times New Roman" w:eastAsia="Times New Roman" w:hAnsi="Times New Roman" w:cs="Times New Roman"/>
                <w:bCs w:val="0"/>
                <w:lang w:eastAsia="ru-RU"/>
              </w:rPr>
              <w:t xml:space="preserve">Содержание </w:t>
            </w:r>
            <w:r w:rsidR="000F44BD" w:rsidRPr="00537061">
              <w:rPr>
                <w:rFonts w:ascii="Times New Roman" w:eastAsia="Times New Roman" w:hAnsi="Times New Roman" w:cs="Times New Roman"/>
                <w:bCs w:val="0"/>
                <w:lang w:eastAsia="ru-RU"/>
              </w:rPr>
              <w:t>обучения</w:t>
            </w:r>
            <w:r w:rsidRPr="00537061">
              <w:rPr>
                <w:rFonts w:ascii="Times New Roman" w:eastAsia="Times New Roman" w:hAnsi="Times New Roman" w:cs="Times New Roman"/>
                <w:bCs w:val="0"/>
                <w:lang w:eastAsia="ru-RU"/>
              </w:rPr>
              <w:t>:</w:t>
            </w:r>
          </w:p>
        </w:tc>
        <w:tc>
          <w:tcPr>
            <w:tcW w:w="7087" w:type="dxa"/>
          </w:tcPr>
          <w:p w14:paraId="31632612" w14:textId="77777777" w:rsidR="00852A48" w:rsidRPr="00DA769F" w:rsidRDefault="00852A48" w:rsidP="00DA769F">
            <w:pPr>
              <w:spacing w:before="120" w:after="0" w:line="240" w:lineRule="auto"/>
              <w:ind w:right="9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lang w:val="kk-KZ"/>
              </w:rPr>
            </w:pPr>
            <w:r w:rsidRPr="00DA769F">
              <w:rPr>
                <w:rFonts w:ascii="Times New Roman" w:hAnsi="Times New Roman" w:cs="Times New Roman"/>
                <w:b/>
              </w:rPr>
              <w:t>Программа</w:t>
            </w:r>
            <w:r w:rsidR="00847C26" w:rsidRPr="00DA769F">
              <w:rPr>
                <w:rFonts w:ascii="Times New Roman" w:hAnsi="Times New Roman" w:cs="Times New Roman"/>
                <w:b/>
              </w:rPr>
              <w:t xml:space="preserve"> </w:t>
            </w:r>
            <w:r w:rsidR="000F44BD" w:rsidRPr="00DA769F">
              <w:rPr>
                <w:rFonts w:ascii="Times New Roman" w:hAnsi="Times New Roman" w:cs="Times New Roman"/>
                <w:b/>
                <w:lang w:val="kk-KZ"/>
              </w:rPr>
              <w:t>обучения</w:t>
            </w:r>
            <w:r w:rsidRPr="00DA769F">
              <w:rPr>
                <w:rFonts w:ascii="Times New Roman" w:hAnsi="Times New Roman" w:cs="Times New Roman"/>
                <w:b/>
              </w:rPr>
              <w:t>:</w:t>
            </w:r>
          </w:p>
          <w:p w14:paraId="22048B96" w14:textId="347297C8" w:rsidR="00DA769F" w:rsidRPr="00DA769F" w:rsidRDefault="00DA769F" w:rsidP="00DA769F">
            <w:pPr>
              <w:spacing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DA769F">
              <w:rPr>
                <w:rFonts w:ascii="Times New Roman" w:hAnsi="Times New Roman" w:cs="Times New Roman"/>
              </w:rPr>
              <w:t>Антитеррористическая защита (</w:t>
            </w:r>
            <w:r w:rsidRPr="00DA769F">
              <w:rPr>
                <w:rFonts w:ascii="Times New Roman" w:hAnsi="Times New Roman" w:cs="Times New Roman"/>
                <w:lang w:eastAsia="ru-RU"/>
              </w:rPr>
              <w:t>№ ҚР ДСМ - 40</w:t>
            </w:r>
            <w:r w:rsidRPr="00DA769F">
              <w:rPr>
                <w:rFonts w:ascii="Times New Roman" w:hAnsi="Times New Roman" w:cs="Times New Roman"/>
              </w:rPr>
              <w:t>)</w:t>
            </w:r>
          </w:p>
          <w:p w14:paraId="6DF6420C" w14:textId="77777777" w:rsidR="00852A48" w:rsidRPr="00DA769F" w:rsidRDefault="00DA769F" w:rsidP="00DA769F">
            <w:pPr>
              <w:spacing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kk-KZ"/>
              </w:rPr>
            </w:pPr>
            <w:r w:rsidRPr="00DA769F">
              <w:rPr>
                <w:rFonts w:ascii="Times New Roman" w:hAnsi="Times New Roman" w:cs="Times New Roman"/>
              </w:rPr>
              <w:t>Изучение требований по обеспечению антитеррористической защищенности объектов, алгоритмов действий при угрозах и чрезвычайных ситуациях, а также мер профилактики террористических рисков.</w:t>
            </w:r>
          </w:p>
          <w:p w14:paraId="415EADCB" w14:textId="2F45406F" w:rsidR="00DA769F" w:rsidRDefault="00DA769F" w:rsidP="00DA769F">
            <w:pPr>
              <w:spacing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kk-KZ"/>
              </w:rPr>
            </w:pPr>
            <w:r w:rsidRPr="00DA769F">
              <w:rPr>
                <w:rFonts w:ascii="Times New Roman" w:hAnsi="Times New Roman" w:cs="Times New Roman"/>
                <w:lang w:val="kk-KZ"/>
              </w:rPr>
              <w:t>Антикоррупционное обучение</w:t>
            </w:r>
            <w:r>
              <w:rPr>
                <w:rFonts w:ascii="Times New Roman" w:hAnsi="Times New Roman" w:cs="Times New Roman"/>
                <w:lang w:val="kk-KZ"/>
              </w:rPr>
              <w:t xml:space="preserve"> </w:t>
            </w:r>
          </w:p>
          <w:p w14:paraId="5A982DEB" w14:textId="340510B5" w:rsidR="00DA769F" w:rsidRPr="00DA769F" w:rsidRDefault="00DA769F" w:rsidP="00DA769F">
            <w:pPr>
              <w:spacing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kk-KZ"/>
              </w:rPr>
            </w:pPr>
            <w:r w:rsidRPr="00DA769F">
              <w:rPr>
                <w:rFonts w:ascii="Times New Roman" w:hAnsi="Times New Roman" w:cs="Times New Roman"/>
                <w:lang w:val="kk-KZ"/>
              </w:rPr>
              <w:t>Формирование знаний о принципах противодействия коррупции, соблюдении антикоррупционного законодательства и развитии культуры добросовестного поведения.</w:t>
            </w:r>
          </w:p>
          <w:p w14:paraId="2E8B6B59" w14:textId="33F6C606" w:rsidR="00DA769F" w:rsidRPr="00DA769F" w:rsidRDefault="00DA769F" w:rsidP="00DA769F">
            <w:pPr>
              <w:spacing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kk-KZ"/>
              </w:rPr>
            </w:pPr>
            <w:r w:rsidRPr="00DA769F">
              <w:rPr>
                <w:rFonts w:ascii="Times New Roman" w:hAnsi="Times New Roman" w:cs="Times New Roman"/>
                <w:lang w:val="kk-KZ"/>
              </w:rPr>
              <w:t>Пожарная безопасность</w:t>
            </w:r>
          </w:p>
          <w:p w14:paraId="35A1FA44" w14:textId="77777777" w:rsidR="00DA769F" w:rsidRPr="00DA769F" w:rsidRDefault="00DA769F" w:rsidP="00DA769F">
            <w:pPr>
              <w:spacing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kk-KZ"/>
              </w:rPr>
            </w:pPr>
            <w:r w:rsidRPr="00DA769F">
              <w:rPr>
                <w:rFonts w:ascii="Times New Roman" w:hAnsi="Times New Roman" w:cs="Times New Roman"/>
                <w:lang w:val="kk-KZ"/>
              </w:rPr>
              <w:t>Обучение требованиям пожарной безопасности, мерам предупреждения пожаров, использованию первичных средств пожаротушения и действиям при эвакуации.</w:t>
            </w:r>
          </w:p>
          <w:p w14:paraId="165C8AEE" w14:textId="3521259D" w:rsidR="00DA769F" w:rsidRPr="00DA769F" w:rsidRDefault="00DA769F" w:rsidP="00DA769F">
            <w:pPr>
              <w:spacing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kk-KZ"/>
              </w:rPr>
            </w:pPr>
            <w:r w:rsidRPr="00DA769F">
              <w:rPr>
                <w:rFonts w:ascii="Times New Roman" w:hAnsi="Times New Roman" w:cs="Times New Roman"/>
                <w:lang w:val="kk-KZ"/>
              </w:rPr>
              <w:t>БиОТ (Безопасность и охрана труда)</w:t>
            </w:r>
          </w:p>
          <w:p w14:paraId="774A7EE2" w14:textId="77777777" w:rsidR="00DA769F" w:rsidRPr="00DA769F" w:rsidRDefault="00DA769F" w:rsidP="00DA769F">
            <w:pPr>
              <w:spacing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kk-KZ"/>
              </w:rPr>
            </w:pPr>
            <w:r w:rsidRPr="00DA769F">
              <w:rPr>
                <w:rFonts w:ascii="Times New Roman" w:hAnsi="Times New Roman" w:cs="Times New Roman"/>
                <w:lang w:val="kk-KZ"/>
              </w:rPr>
              <w:t>Освоение требований по обеспечению безопасных условий труда, предотвращению производственного травматизма и соблюдению норм охраны труда.</w:t>
            </w:r>
          </w:p>
          <w:p w14:paraId="1BFD65D8" w14:textId="6476F5C3" w:rsidR="00DA769F" w:rsidRPr="00DA769F" w:rsidRDefault="00DA769F" w:rsidP="00DA769F">
            <w:pPr>
              <w:spacing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kk-KZ"/>
              </w:rPr>
            </w:pPr>
            <w:r w:rsidRPr="00DA769F">
              <w:rPr>
                <w:rFonts w:ascii="Times New Roman" w:hAnsi="Times New Roman" w:cs="Times New Roman"/>
                <w:lang w:val="kk-KZ"/>
              </w:rPr>
              <w:t>Трудовые споры и согласительная комиссия</w:t>
            </w:r>
          </w:p>
          <w:p w14:paraId="6338D886" w14:textId="77777777" w:rsidR="00DA769F" w:rsidRPr="00DA769F" w:rsidRDefault="00DA769F" w:rsidP="00DA769F">
            <w:pPr>
              <w:spacing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kk-KZ"/>
              </w:rPr>
            </w:pPr>
            <w:r w:rsidRPr="00DA769F">
              <w:rPr>
                <w:rFonts w:ascii="Times New Roman" w:hAnsi="Times New Roman" w:cs="Times New Roman"/>
                <w:lang w:val="kk-KZ"/>
              </w:rPr>
              <w:t>Изучение порядка рассмотрения трудовых споров, деятельности согласительной комиссии и механизмов досудебного урегулирования конфликтов.</w:t>
            </w:r>
          </w:p>
          <w:p w14:paraId="61176764" w14:textId="36C26187" w:rsidR="00DA769F" w:rsidRPr="00DA769F" w:rsidRDefault="00DA769F" w:rsidP="00DA769F">
            <w:pPr>
              <w:spacing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kk-KZ"/>
              </w:rPr>
            </w:pPr>
            <w:r w:rsidRPr="00DA769F">
              <w:rPr>
                <w:rFonts w:ascii="Times New Roman" w:hAnsi="Times New Roman" w:cs="Times New Roman"/>
                <w:lang w:val="kk-KZ"/>
              </w:rPr>
              <w:t>Промышленная безопасность</w:t>
            </w:r>
          </w:p>
          <w:p w14:paraId="55F9A259" w14:textId="59E654B9" w:rsidR="00DA769F" w:rsidRPr="00DA769F" w:rsidRDefault="00DA769F" w:rsidP="00DA769F">
            <w:pPr>
              <w:spacing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kk-KZ"/>
              </w:rPr>
            </w:pPr>
            <w:r w:rsidRPr="00DA769F">
              <w:rPr>
                <w:rFonts w:ascii="Times New Roman" w:hAnsi="Times New Roman" w:cs="Times New Roman"/>
                <w:lang w:val="kk-KZ"/>
              </w:rPr>
              <w:t>Обучение требованиям промышленной безопасности на опасных производственных объектах, управлению рисками и предупреждению аварийных ситуаций.</w:t>
            </w:r>
          </w:p>
        </w:tc>
      </w:tr>
      <w:tr w:rsidR="00852A48" w:rsidRPr="000F44BD" w14:paraId="52DEB3C0" w14:textId="77777777" w:rsidTr="00870461">
        <w:trPr>
          <w:trHeight w:val="407"/>
        </w:trPr>
        <w:tc>
          <w:tcPr>
            <w:cnfStyle w:val="001000000000" w:firstRow="0" w:lastRow="0" w:firstColumn="1" w:lastColumn="0" w:oddVBand="0" w:evenVBand="0" w:oddHBand="0" w:evenHBand="0" w:firstRowFirstColumn="0" w:firstRowLastColumn="0" w:lastRowFirstColumn="0" w:lastRowLastColumn="0"/>
            <w:tcW w:w="3261" w:type="dxa"/>
          </w:tcPr>
          <w:p w14:paraId="037EDE15" w14:textId="77777777" w:rsidR="00852A48" w:rsidRPr="00537061" w:rsidRDefault="00852A48" w:rsidP="000F44BD">
            <w:pPr>
              <w:spacing w:after="0" w:line="240" w:lineRule="auto"/>
              <w:jc w:val="both"/>
              <w:rPr>
                <w:rFonts w:ascii="Times New Roman" w:eastAsia="Times New Roman" w:hAnsi="Times New Roman" w:cs="Times New Roman"/>
                <w:bCs w:val="0"/>
                <w:lang w:eastAsia="ru-RU"/>
              </w:rPr>
            </w:pPr>
            <w:r w:rsidRPr="00537061">
              <w:rPr>
                <w:rFonts w:ascii="Times New Roman" w:eastAsia="Times New Roman" w:hAnsi="Times New Roman" w:cs="Times New Roman"/>
                <w:bCs w:val="0"/>
                <w:lang w:eastAsia="ru-RU"/>
              </w:rPr>
              <w:t xml:space="preserve">Формат проведения </w:t>
            </w:r>
            <w:r w:rsidR="000F44BD" w:rsidRPr="00537061">
              <w:rPr>
                <w:rFonts w:ascii="Times New Roman" w:eastAsia="Times New Roman" w:hAnsi="Times New Roman" w:cs="Times New Roman"/>
                <w:bCs w:val="0"/>
                <w:lang w:eastAsia="ru-RU"/>
              </w:rPr>
              <w:t>обучения</w:t>
            </w:r>
          </w:p>
        </w:tc>
        <w:tc>
          <w:tcPr>
            <w:tcW w:w="7087" w:type="dxa"/>
          </w:tcPr>
          <w:p w14:paraId="351A73F1" w14:textId="77777777" w:rsidR="00852A48" w:rsidRPr="00623A8A" w:rsidRDefault="002575D7" w:rsidP="00623A8A">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val="kk-KZ" w:eastAsia="ru-RU"/>
              </w:rPr>
            </w:pPr>
            <w:r w:rsidRPr="000F44BD">
              <w:rPr>
                <w:rFonts w:ascii="Times New Roman" w:eastAsia="Times New Roman" w:hAnsi="Times New Roman" w:cs="Times New Roman"/>
                <w:bCs/>
                <w:lang w:eastAsia="ru-RU"/>
              </w:rPr>
              <w:t xml:space="preserve">Онлайн </w:t>
            </w:r>
            <w:r w:rsidR="00623A8A">
              <w:rPr>
                <w:rFonts w:ascii="Times New Roman" w:eastAsia="Times New Roman" w:hAnsi="Times New Roman" w:cs="Times New Roman"/>
                <w:bCs/>
                <w:lang w:val="kk-KZ" w:eastAsia="ru-RU"/>
              </w:rPr>
              <w:t>обучение</w:t>
            </w:r>
          </w:p>
        </w:tc>
      </w:tr>
      <w:tr w:rsidR="00852A48" w:rsidRPr="000F44BD" w14:paraId="415C96C3" w14:textId="77777777" w:rsidTr="00870461">
        <w:trPr>
          <w:trHeight w:val="407"/>
        </w:trPr>
        <w:tc>
          <w:tcPr>
            <w:cnfStyle w:val="001000000000" w:firstRow="0" w:lastRow="0" w:firstColumn="1" w:lastColumn="0" w:oddVBand="0" w:evenVBand="0" w:oddHBand="0" w:evenHBand="0" w:firstRowFirstColumn="0" w:firstRowLastColumn="0" w:lastRowFirstColumn="0" w:lastRowLastColumn="0"/>
            <w:tcW w:w="3261" w:type="dxa"/>
          </w:tcPr>
          <w:p w14:paraId="44A2A65D" w14:textId="77777777" w:rsidR="00852A48" w:rsidRPr="00537061" w:rsidRDefault="00852A48" w:rsidP="000F319E">
            <w:pPr>
              <w:spacing w:after="0" w:line="240" w:lineRule="auto"/>
              <w:jc w:val="both"/>
              <w:rPr>
                <w:rFonts w:ascii="Times New Roman" w:eastAsia="Times New Roman" w:hAnsi="Times New Roman" w:cs="Times New Roman"/>
                <w:bCs w:val="0"/>
                <w:lang w:eastAsia="ru-RU"/>
              </w:rPr>
            </w:pPr>
            <w:r w:rsidRPr="00537061">
              <w:rPr>
                <w:rFonts w:ascii="Times New Roman" w:eastAsia="Times New Roman" w:hAnsi="Times New Roman" w:cs="Times New Roman"/>
                <w:bCs w:val="0"/>
                <w:lang w:eastAsia="ru-RU"/>
              </w:rPr>
              <w:t>Срок оказания услуг</w:t>
            </w:r>
          </w:p>
        </w:tc>
        <w:tc>
          <w:tcPr>
            <w:tcW w:w="7087" w:type="dxa"/>
          </w:tcPr>
          <w:p w14:paraId="2ED520EB" w14:textId="77777777" w:rsidR="00852A48" w:rsidRPr="000F44BD" w:rsidRDefault="00E720C8" w:rsidP="000C500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highlight w:val="yellow"/>
                <w:lang w:eastAsia="ru-RU"/>
              </w:rPr>
            </w:pPr>
            <w:r w:rsidRPr="000F44BD">
              <w:rPr>
                <w:rFonts w:ascii="Times New Roman" w:eastAsia="Times New Roman" w:hAnsi="Times New Roman" w:cs="Times New Roman"/>
                <w:b/>
                <w:bCs/>
                <w:lang w:eastAsia="ru-RU"/>
              </w:rPr>
              <w:t xml:space="preserve">В течении </w:t>
            </w:r>
            <w:r w:rsidR="000C5009" w:rsidRPr="000F44BD">
              <w:rPr>
                <w:rFonts w:ascii="Times New Roman" w:eastAsia="Times New Roman" w:hAnsi="Times New Roman" w:cs="Times New Roman"/>
                <w:b/>
                <w:bCs/>
                <w:lang w:eastAsia="ru-RU"/>
              </w:rPr>
              <w:t>3-х</w:t>
            </w:r>
            <w:r w:rsidRPr="000F44BD">
              <w:rPr>
                <w:rFonts w:ascii="Times New Roman" w:eastAsia="Times New Roman" w:hAnsi="Times New Roman" w:cs="Times New Roman"/>
                <w:b/>
                <w:bCs/>
                <w:lang w:eastAsia="ru-RU"/>
              </w:rPr>
              <w:t xml:space="preserve"> дней </w:t>
            </w:r>
            <w:r w:rsidR="00852A48" w:rsidRPr="000F44BD">
              <w:rPr>
                <w:rFonts w:ascii="Times New Roman" w:eastAsia="Times New Roman" w:hAnsi="Times New Roman" w:cs="Times New Roman"/>
                <w:b/>
                <w:bCs/>
                <w:lang w:eastAsia="ru-RU"/>
              </w:rPr>
              <w:t>по заявке заказчика</w:t>
            </w:r>
          </w:p>
        </w:tc>
      </w:tr>
      <w:tr w:rsidR="00852A48" w:rsidRPr="000F44BD" w14:paraId="7E60F410" w14:textId="77777777" w:rsidTr="00870461">
        <w:trPr>
          <w:trHeight w:val="350"/>
        </w:trPr>
        <w:tc>
          <w:tcPr>
            <w:cnfStyle w:val="001000000000" w:firstRow="0" w:lastRow="0" w:firstColumn="1" w:lastColumn="0" w:oddVBand="0" w:evenVBand="0" w:oddHBand="0" w:evenHBand="0" w:firstRowFirstColumn="0" w:firstRowLastColumn="0" w:lastRowFirstColumn="0" w:lastRowLastColumn="0"/>
            <w:tcW w:w="3261" w:type="dxa"/>
            <w:vAlign w:val="center"/>
          </w:tcPr>
          <w:p w14:paraId="181083F2" w14:textId="77777777" w:rsidR="00852A48" w:rsidRPr="00537061" w:rsidRDefault="00B17213" w:rsidP="000F319E">
            <w:pPr>
              <w:spacing w:after="0" w:line="240" w:lineRule="auto"/>
              <w:jc w:val="both"/>
              <w:rPr>
                <w:rFonts w:ascii="Times New Roman" w:eastAsia="Times New Roman" w:hAnsi="Times New Roman" w:cs="Times New Roman"/>
                <w:bCs w:val="0"/>
                <w:lang w:eastAsia="ru-RU"/>
              </w:rPr>
            </w:pPr>
            <w:r w:rsidRPr="00537061">
              <w:rPr>
                <w:rFonts w:ascii="Times New Roman" w:eastAsia="Times New Roman" w:hAnsi="Times New Roman" w:cs="Times New Roman"/>
                <w:bCs w:val="0"/>
                <w:lang w:eastAsia="ru-RU"/>
              </w:rPr>
              <w:lastRenderedPageBreak/>
              <w:t>Т</w:t>
            </w:r>
            <w:r w:rsidR="00852A48" w:rsidRPr="00537061">
              <w:rPr>
                <w:rFonts w:ascii="Times New Roman" w:eastAsia="Times New Roman" w:hAnsi="Times New Roman" w:cs="Times New Roman"/>
                <w:bCs w:val="0"/>
                <w:lang w:eastAsia="ru-RU"/>
              </w:rPr>
              <w:t>ребования к Поставщику</w:t>
            </w:r>
          </w:p>
        </w:tc>
        <w:tc>
          <w:tcPr>
            <w:tcW w:w="7087" w:type="dxa"/>
            <w:vAlign w:val="center"/>
          </w:tcPr>
          <w:p w14:paraId="4CA28ADE" w14:textId="1AA0D7FD" w:rsidR="003F2591" w:rsidRPr="000F44BD" w:rsidRDefault="000C5009" w:rsidP="00A8011C">
            <w:pPr>
              <w:pStyle w:val="a3"/>
              <w:numPr>
                <w:ilvl w:val="0"/>
                <w:numId w:val="8"/>
              </w:numPr>
              <w:shd w:val="clear" w:color="auto" w:fill="FFFFFF" w:themeFill="background1"/>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eastAsia="ru-RU"/>
              </w:rPr>
            </w:pPr>
            <w:r w:rsidRPr="000F44BD">
              <w:rPr>
                <w:rFonts w:ascii="Times New Roman" w:eastAsia="Times New Roman" w:hAnsi="Times New Roman" w:cs="Times New Roman"/>
                <w:bCs/>
                <w:lang w:eastAsia="ru-RU"/>
              </w:rPr>
              <w:t>Предоставить оснащенный</w:t>
            </w:r>
            <w:r w:rsidR="003F2591" w:rsidRPr="000F44BD">
              <w:rPr>
                <w:rFonts w:ascii="Times New Roman" w:eastAsia="Times New Roman" w:hAnsi="Times New Roman" w:cs="Times New Roman"/>
                <w:bCs/>
                <w:lang w:eastAsia="ru-RU"/>
              </w:rPr>
              <w:t xml:space="preserve"> учебный материал, состоящий из Закон</w:t>
            </w:r>
            <w:r w:rsidR="00DA769F">
              <w:rPr>
                <w:rFonts w:ascii="Times New Roman" w:eastAsia="Times New Roman" w:hAnsi="Times New Roman" w:cs="Times New Roman"/>
                <w:bCs/>
                <w:lang w:val="kk-KZ" w:eastAsia="ru-RU"/>
              </w:rPr>
              <w:t>ов</w:t>
            </w:r>
            <w:r w:rsidR="002575D7" w:rsidRPr="000F44BD">
              <w:rPr>
                <w:rFonts w:ascii="Times New Roman" w:eastAsia="Times New Roman" w:hAnsi="Times New Roman" w:cs="Times New Roman"/>
                <w:bCs/>
                <w:lang w:eastAsia="ru-RU"/>
              </w:rPr>
              <w:t xml:space="preserve"> РК</w:t>
            </w:r>
            <w:r w:rsidR="003F2591" w:rsidRPr="000F44BD">
              <w:rPr>
                <w:rFonts w:ascii="Times New Roman" w:eastAsia="Times New Roman" w:hAnsi="Times New Roman" w:cs="Times New Roman"/>
                <w:bCs/>
                <w:lang w:eastAsia="ru-RU"/>
              </w:rPr>
              <w:t xml:space="preserve">, </w:t>
            </w:r>
            <w:r w:rsidR="00DA769F">
              <w:rPr>
                <w:rFonts w:ascii="Times New Roman" w:eastAsia="Times New Roman" w:hAnsi="Times New Roman" w:cs="Times New Roman"/>
                <w:bCs/>
                <w:lang w:val="kk-KZ" w:eastAsia="ru-RU"/>
              </w:rPr>
              <w:t xml:space="preserve">Постановлению и Приказов, </w:t>
            </w:r>
            <w:r w:rsidR="00867BBA" w:rsidRPr="000F44BD">
              <w:rPr>
                <w:rFonts w:ascii="Times New Roman" w:hAnsi="Times New Roman" w:cs="Times New Roman"/>
                <w:bCs/>
                <w:color w:val="1E1E1E"/>
              </w:rPr>
              <w:t>журнал учета учебных мероприятии</w:t>
            </w:r>
            <w:r w:rsidR="00FA34ED">
              <w:rPr>
                <w:rFonts w:ascii="Times New Roman" w:eastAsia="Times New Roman" w:hAnsi="Times New Roman" w:cs="Times New Roman"/>
                <w:bCs/>
                <w:lang w:val="kk-KZ" w:eastAsia="ru-RU"/>
              </w:rPr>
              <w:t>, инструктаж</w:t>
            </w:r>
            <w:r w:rsidR="00DA769F">
              <w:rPr>
                <w:rFonts w:ascii="Times New Roman" w:eastAsia="Times New Roman" w:hAnsi="Times New Roman" w:cs="Times New Roman"/>
                <w:bCs/>
                <w:lang w:val="kk-KZ" w:eastAsia="ru-RU"/>
              </w:rPr>
              <w:t>и</w:t>
            </w:r>
            <w:r w:rsidR="00FA34ED">
              <w:rPr>
                <w:rFonts w:ascii="Times New Roman" w:eastAsia="Times New Roman" w:hAnsi="Times New Roman" w:cs="Times New Roman"/>
                <w:bCs/>
                <w:lang w:val="kk-KZ" w:eastAsia="ru-RU"/>
              </w:rPr>
              <w:t xml:space="preserve"> на двух языках (государственном и русском)</w:t>
            </w:r>
            <w:r w:rsidR="00293AFA">
              <w:rPr>
                <w:rFonts w:ascii="Times New Roman" w:eastAsia="Times New Roman" w:hAnsi="Times New Roman" w:cs="Times New Roman"/>
                <w:bCs/>
                <w:lang w:val="kk-KZ" w:eastAsia="ru-RU"/>
              </w:rPr>
              <w:t>, справка о прохождении обучении, план мероприятии</w:t>
            </w:r>
            <w:r w:rsidR="00DA769F">
              <w:rPr>
                <w:rFonts w:ascii="Times New Roman" w:eastAsia="Times New Roman" w:hAnsi="Times New Roman" w:cs="Times New Roman"/>
                <w:bCs/>
                <w:lang w:val="kk-KZ" w:eastAsia="ru-RU"/>
              </w:rPr>
              <w:t>, удостоверения и иные документы согласно всех приказов</w:t>
            </w:r>
          </w:p>
          <w:p w14:paraId="12B64A15" w14:textId="77777777" w:rsidR="003F2591" w:rsidRPr="000F44BD" w:rsidRDefault="003F2591" w:rsidP="00DE6013">
            <w:pPr>
              <w:pStyle w:val="a3"/>
              <w:numPr>
                <w:ilvl w:val="0"/>
                <w:numId w:val="8"/>
              </w:num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eastAsia="ru-RU"/>
              </w:rPr>
            </w:pPr>
            <w:r w:rsidRPr="000F44BD">
              <w:rPr>
                <w:rFonts w:ascii="Times New Roman" w:eastAsia="Times New Roman" w:hAnsi="Times New Roman" w:cs="Times New Roman"/>
                <w:bCs/>
                <w:lang w:eastAsia="ru-RU"/>
              </w:rPr>
              <w:t xml:space="preserve">Оказание консультационных услуг от лектора (дистанционно) с момента обучения на </w:t>
            </w:r>
            <w:r w:rsidRPr="000F44BD">
              <w:rPr>
                <w:rFonts w:ascii="Times New Roman" w:eastAsia="Times New Roman" w:hAnsi="Times New Roman" w:cs="Times New Roman"/>
                <w:b/>
                <w:bCs/>
                <w:color w:val="000000" w:themeColor="text1"/>
                <w:u w:val="single"/>
                <w:lang w:eastAsia="ru-RU"/>
              </w:rPr>
              <w:t>1 год/ 12 месяцев</w:t>
            </w:r>
          </w:p>
          <w:p w14:paraId="7644BC86" w14:textId="77777777" w:rsidR="0052058D" w:rsidRPr="000F44BD" w:rsidRDefault="0052058D" w:rsidP="00DE6013">
            <w:pPr>
              <w:pStyle w:val="a3"/>
              <w:numPr>
                <w:ilvl w:val="0"/>
                <w:numId w:val="8"/>
              </w:num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eastAsia="ru-RU"/>
              </w:rPr>
            </w:pPr>
            <w:r w:rsidRPr="000F44BD">
              <w:rPr>
                <w:rFonts w:ascii="Times New Roman" w:eastAsia="Times New Roman" w:hAnsi="Times New Roman" w:cs="Times New Roman"/>
                <w:bCs/>
                <w:lang w:eastAsia="ru-RU"/>
              </w:rPr>
              <w:t>Не менее 2х двуязычных преподавателей</w:t>
            </w:r>
            <w:r w:rsidR="00A165B1" w:rsidRPr="000F44BD">
              <w:rPr>
                <w:rFonts w:ascii="Times New Roman" w:eastAsia="Times New Roman" w:hAnsi="Times New Roman" w:cs="Times New Roman"/>
                <w:bCs/>
                <w:lang w:eastAsia="ru-RU"/>
              </w:rPr>
              <w:t>.</w:t>
            </w:r>
          </w:p>
          <w:p w14:paraId="46016A06" w14:textId="77777777" w:rsidR="00847C26" w:rsidRPr="000F44BD" w:rsidRDefault="00847C26" w:rsidP="00DE6013">
            <w:pPr>
              <w:pStyle w:val="a3"/>
              <w:numPr>
                <w:ilvl w:val="0"/>
                <w:numId w:val="8"/>
              </w:num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eastAsia="ru-RU"/>
              </w:rPr>
            </w:pPr>
            <w:r w:rsidRPr="000F44BD">
              <w:rPr>
                <w:rFonts w:ascii="Times New Roman" w:eastAsia="Times New Roman" w:hAnsi="Times New Roman" w:cs="Times New Roman"/>
                <w:bCs/>
                <w:lang w:eastAsia="ru-RU"/>
              </w:rPr>
              <w:t xml:space="preserve">Подтвердить </w:t>
            </w:r>
            <w:r w:rsidR="00A165B1" w:rsidRPr="000F44BD">
              <w:rPr>
                <w:rFonts w:ascii="Times New Roman" w:eastAsia="Times New Roman" w:hAnsi="Times New Roman" w:cs="Times New Roman"/>
                <w:bCs/>
                <w:lang w:eastAsia="ru-RU"/>
              </w:rPr>
              <w:t>опыт проведения семинаров</w:t>
            </w:r>
            <w:r w:rsidRPr="000F44BD">
              <w:rPr>
                <w:rFonts w:ascii="Times New Roman" w:eastAsia="Times New Roman" w:hAnsi="Times New Roman" w:cs="Times New Roman"/>
                <w:bCs/>
                <w:lang w:eastAsia="ru-RU"/>
              </w:rPr>
              <w:t>.</w:t>
            </w:r>
          </w:p>
          <w:p w14:paraId="3F4D4012" w14:textId="77777777" w:rsidR="00852A48" w:rsidRPr="000F44BD" w:rsidRDefault="00852A48" w:rsidP="00DE6013">
            <w:pPr>
              <w:pStyle w:val="a3"/>
              <w:numPr>
                <w:ilvl w:val="0"/>
                <w:numId w:val="8"/>
              </w:num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eastAsia="ru-RU"/>
              </w:rPr>
            </w:pPr>
            <w:r w:rsidRPr="000F44BD">
              <w:rPr>
                <w:rFonts w:ascii="Times New Roman" w:eastAsia="Times New Roman" w:hAnsi="Times New Roman" w:cs="Times New Roman"/>
                <w:bCs/>
                <w:lang w:eastAsia="ru-RU"/>
              </w:rPr>
              <w:t xml:space="preserve">Наличие </w:t>
            </w:r>
            <w:r w:rsidR="00847C26" w:rsidRPr="000F44BD">
              <w:rPr>
                <w:rFonts w:ascii="Times New Roman" w:eastAsia="Times New Roman" w:hAnsi="Times New Roman" w:cs="Times New Roman"/>
                <w:bCs/>
                <w:lang w:eastAsia="ru-RU"/>
              </w:rPr>
              <w:t>сертификата</w:t>
            </w:r>
            <w:r w:rsidR="002168FC" w:rsidRPr="000F44BD">
              <w:rPr>
                <w:rFonts w:ascii="Times New Roman" w:eastAsia="Times New Roman" w:hAnsi="Times New Roman" w:cs="Times New Roman"/>
                <w:bCs/>
                <w:lang w:eastAsia="ru-RU"/>
              </w:rPr>
              <w:t xml:space="preserve"> </w:t>
            </w:r>
            <w:r w:rsidR="003611EA" w:rsidRPr="000F44BD">
              <w:rPr>
                <w:rFonts w:ascii="Times New Roman" w:eastAsia="Times New Roman" w:hAnsi="Times New Roman" w:cs="Times New Roman"/>
                <w:bCs/>
                <w:lang w:eastAsia="ru-RU"/>
              </w:rPr>
              <w:t>у бизнес-тренер</w:t>
            </w:r>
            <w:r w:rsidR="00B03A76" w:rsidRPr="000F44BD">
              <w:rPr>
                <w:rFonts w:ascii="Times New Roman" w:eastAsia="Times New Roman" w:hAnsi="Times New Roman" w:cs="Times New Roman"/>
                <w:bCs/>
                <w:lang w:eastAsia="ru-RU"/>
              </w:rPr>
              <w:t xml:space="preserve">а </w:t>
            </w:r>
            <w:r w:rsidR="003611EA" w:rsidRPr="000F44BD">
              <w:rPr>
                <w:rFonts w:ascii="Times New Roman" w:eastAsia="Times New Roman" w:hAnsi="Times New Roman" w:cs="Times New Roman"/>
                <w:bCs/>
                <w:lang w:val="kk-KZ" w:eastAsia="ru-RU"/>
              </w:rPr>
              <w:t>поставщика</w:t>
            </w:r>
            <w:r w:rsidR="00B03A76" w:rsidRPr="000F44BD">
              <w:rPr>
                <w:rFonts w:ascii="Times New Roman" w:eastAsia="Times New Roman" w:hAnsi="Times New Roman" w:cs="Times New Roman"/>
                <w:bCs/>
                <w:lang w:val="kk-KZ" w:eastAsia="ru-RU"/>
              </w:rPr>
              <w:t xml:space="preserve"> </w:t>
            </w:r>
            <w:r w:rsidR="002C188B" w:rsidRPr="000F44BD">
              <w:rPr>
                <w:rFonts w:ascii="Times New Roman" w:eastAsia="Times New Roman" w:hAnsi="Times New Roman" w:cs="Times New Roman"/>
                <w:bCs/>
                <w:lang w:eastAsia="ru-RU"/>
              </w:rPr>
              <w:t xml:space="preserve">и авторского права у поставщика учебного центра на данный вид </w:t>
            </w:r>
            <w:r w:rsidR="00867BBA" w:rsidRPr="000F44BD">
              <w:rPr>
                <w:rFonts w:ascii="Times New Roman" w:eastAsia="Times New Roman" w:hAnsi="Times New Roman" w:cs="Times New Roman"/>
                <w:bCs/>
                <w:lang w:eastAsia="ru-RU"/>
              </w:rPr>
              <w:t>обучения</w:t>
            </w:r>
          </w:p>
          <w:p w14:paraId="119FCEDB" w14:textId="77777777" w:rsidR="00852A48" w:rsidRPr="000F44BD" w:rsidRDefault="00852A48" w:rsidP="00DE6013">
            <w:pPr>
              <w:pStyle w:val="a3"/>
              <w:numPr>
                <w:ilvl w:val="0"/>
                <w:numId w:val="8"/>
              </w:num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eastAsia="ru-RU"/>
              </w:rPr>
            </w:pPr>
            <w:r w:rsidRPr="000F44BD">
              <w:rPr>
                <w:rFonts w:ascii="Times New Roman" w:eastAsia="Times New Roman" w:hAnsi="Times New Roman" w:cs="Times New Roman"/>
                <w:bCs/>
                <w:lang w:eastAsia="ru-RU"/>
              </w:rPr>
              <w:t>Наличие опыта по проведению тренингов</w:t>
            </w:r>
            <w:r w:rsidR="00A34F9B" w:rsidRPr="000F44BD">
              <w:rPr>
                <w:rFonts w:ascii="Times New Roman" w:eastAsia="Times New Roman" w:hAnsi="Times New Roman" w:cs="Times New Roman"/>
                <w:bCs/>
                <w:lang w:eastAsia="ru-RU"/>
              </w:rPr>
              <w:t>, семинаров</w:t>
            </w:r>
            <w:r w:rsidRPr="000F44BD">
              <w:rPr>
                <w:rFonts w:ascii="Times New Roman" w:eastAsia="Times New Roman" w:hAnsi="Times New Roman" w:cs="Times New Roman"/>
                <w:bCs/>
                <w:lang w:eastAsia="ru-RU"/>
              </w:rPr>
              <w:t xml:space="preserve"> </w:t>
            </w:r>
            <w:r w:rsidR="003611EA" w:rsidRPr="000F44BD">
              <w:rPr>
                <w:rFonts w:ascii="Times New Roman" w:eastAsia="Times New Roman" w:hAnsi="Times New Roman" w:cs="Times New Roman"/>
                <w:bCs/>
                <w:lang w:eastAsia="ru-RU"/>
              </w:rPr>
              <w:t>поставщика</w:t>
            </w:r>
            <w:r w:rsidRPr="000F44BD">
              <w:rPr>
                <w:rFonts w:ascii="Times New Roman" w:eastAsia="Times New Roman" w:hAnsi="Times New Roman" w:cs="Times New Roman"/>
                <w:bCs/>
                <w:lang w:eastAsia="ru-RU"/>
              </w:rPr>
              <w:t>.</w:t>
            </w:r>
          </w:p>
          <w:p w14:paraId="3ACF52A5" w14:textId="6FB7D58C" w:rsidR="00E21411" w:rsidRPr="000F44BD" w:rsidRDefault="00E21411" w:rsidP="00A8011C">
            <w:pPr>
              <w:pStyle w:val="a3"/>
              <w:numPr>
                <w:ilvl w:val="0"/>
                <w:numId w:val="8"/>
              </w:numPr>
              <w:shd w:val="clear" w:color="auto" w:fill="FFFFFF" w:themeFill="background1"/>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eastAsia="ru-RU"/>
              </w:rPr>
            </w:pPr>
            <w:r w:rsidRPr="000F44BD">
              <w:rPr>
                <w:rFonts w:ascii="Times New Roman" w:eastAsia="Times New Roman" w:hAnsi="Times New Roman" w:cs="Times New Roman"/>
                <w:bCs/>
                <w:lang w:eastAsia="ru-RU"/>
              </w:rPr>
              <w:t>Обучение проводится на казахском и русском языках.</w:t>
            </w:r>
            <w:r w:rsidR="00A34F9B" w:rsidRPr="000F44BD">
              <w:rPr>
                <w:rFonts w:ascii="Times New Roman" w:eastAsia="Times New Roman" w:hAnsi="Times New Roman" w:cs="Times New Roman"/>
                <w:bCs/>
                <w:lang w:eastAsia="ru-RU"/>
              </w:rPr>
              <w:t xml:space="preserve"> Материалы предоставляются на двух языках</w:t>
            </w:r>
            <w:r w:rsidR="00AA14DC" w:rsidRPr="000F44BD">
              <w:rPr>
                <w:rFonts w:ascii="Times New Roman" w:eastAsia="Times New Roman" w:hAnsi="Times New Roman" w:cs="Times New Roman"/>
                <w:bCs/>
                <w:lang w:eastAsia="ru-RU"/>
              </w:rPr>
              <w:t xml:space="preserve"> для </w:t>
            </w:r>
            <w:r w:rsidR="00867BBA" w:rsidRPr="000F44BD">
              <w:rPr>
                <w:rFonts w:ascii="Times New Roman" w:eastAsia="Times New Roman" w:hAnsi="Times New Roman" w:cs="Times New Roman"/>
                <w:bCs/>
                <w:lang w:eastAsia="ru-RU"/>
              </w:rPr>
              <w:t>обучающих</w:t>
            </w:r>
            <w:r w:rsidR="00AA14DC" w:rsidRPr="000F44BD">
              <w:rPr>
                <w:rFonts w:ascii="Times New Roman" w:eastAsia="Times New Roman" w:hAnsi="Times New Roman" w:cs="Times New Roman"/>
                <w:bCs/>
                <w:lang w:eastAsia="ru-RU"/>
              </w:rPr>
              <w:t>. Так же консультация лектора онлайн по изменени</w:t>
            </w:r>
            <w:r w:rsidR="00870461">
              <w:rPr>
                <w:rFonts w:ascii="Times New Roman" w:eastAsia="Times New Roman" w:hAnsi="Times New Roman" w:cs="Times New Roman"/>
                <w:bCs/>
                <w:lang w:val="kk-KZ" w:eastAsia="ru-RU"/>
              </w:rPr>
              <w:t>я</w:t>
            </w:r>
            <w:r w:rsidR="00AA14DC" w:rsidRPr="000F44BD">
              <w:rPr>
                <w:rFonts w:ascii="Times New Roman" w:eastAsia="Times New Roman" w:hAnsi="Times New Roman" w:cs="Times New Roman"/>
                <w:bCs/>
                <w:lang w:eastAsia="ru-RU"/>
              </w:rPr>
              <w:t>м и дополнени</w:t>
            </w:r>
            <w:r w:rsidR="00870461">
              <w:rPr>
                <w:rFonts w:ascii="Times New Roman" w:eastAsia="Times New Roman" w:hAnsi="Times New Roman" w:cs="Times New Roman"/>
                <w:bCs/>
                <w:lang w:val="kk-KZ" w:eastAsia="ru-RU"/>
              </w:rPr>
              <w:t>я</w:t>
            </w:r>
            <w:r w:rsidR="00AA14DC" w:rsidRPr="000F44BD">
              <w:rPr>
                <w:rFonts w:ascii="Times New Roman" w:eastAsia="Times New Roman" w:hAnsi="Times New Roman" w:cs="Times New Roman"/>
                <w:bCs/>
                <w:lang w:eastAsia="ru-RU"/>
              </w:rPr>
              <w:t>м   Закон</w:t>
            </w:r>
            <w:r w:rsidR="00870461">
              <w:rPr>
                <w:rFonts w:ascii="Times New Roman" w:eastAsia="Times New Roman" w:hAnsi="Times New Roman" w:cs="Times New Roman"/>
                <w:bCs/>
                <w:lang w:val="kk-KZ" w:eastAsia="ru-RU"/>
              </w:rPr>
              <w:t>ов</w:t>
            </w:r>
            <w:r w:rsidR="00AA14DC" w:rsidRPr="000F44BD">
              <w:rPr>
                <w:rFonts w:ascii="Times New Roman" w:eastAsia="Times New Roman" w:hAnsi="Times New Roman" w:cs="Times New Roman"/>
                <w:bCs/>
                <w:lang w:eastAsia="ru-RU"/>
              </w:rPr>
              <w:t xml:space="preserve"> РК</w:t>
            </w:r>
            <w:r w:rsidR="00870461">
              <w:rPr>
                <w:rFonts w:ascii="Times New Roman" w:eastAsia="Times New Roman" w:hAnsi="Times New Roman" w:cs="Times New Roman"/>
                <w:bCs/>
                <w:lang w:val="kk-KZ" w:eastAsia="ru-RU"/>
              </w:rPr>
              <w:t>, Приказов и Постоновления</w:t>
            </w:r>
            <w:r w:rsidR="00AA14DC" w:rsidRPr="000F44BD">
              <w:rPr>
                <w:rFonts w:ascii="Times New Roman" w:eastAsia="Times New Roman" w:hAnsi="Times New Roman" w:cs="Times New Roman"/>
                <w:bCs/>
                <w:lang w:eastAsia="ru-RU"/>
              </w:rPr>
              <w:t xml:space="preserve"> </w:t>
            </w:r>
            <w:r w:rsidR="00867BBA" w:rsidRPr="000F44BD">
              <w:rPr>
                <w:rFonts w:ascii="Times New Roman" w:hAnsi="Times New Roman" w:cs="Times New Roman"/>
                <w:bCs/>
                <w:color w:val="1E1E1E"/>
              </w:rPr>
              <w:t xml:space="preserve"> </w:t>
            </w:r>
            <w:r w:rsidR="000C5009" w:rsidRPr="000F44BD">
              <w:rPr>
                <w:rFonts w:ascii="Times New Roman" w:eastAsia="Times New Roman" w:hAnsi="Times New Roman" w:cs="Times New Roman"/>
                <w:bCs/>
                <w:lang w:eastAsia="ru-RU"/>
              </w:rPr>
              <w:t>в течении 12 месяцев</w:t>
            </w:r>
            <w:r w:rsidR="00AA14DC" w:rsidRPr="000F44BD">
              <w:rPr>
                <w:rFonts w:ascii="Times New Roman" w:eastAsia="Times New Roman" w:hAnsi="Times New Roman" w:cs="Times New Roman"/>
                <w:bCs/>
                <w:lang w:eastAsia="ru-RU"/>
              </w:rPr>
              <w:t>.</w:t>
            </w:r>
          </w:p>
          <w:p w14:paraId="3EA2486D" w14:textId="77777777" w:rsidR="00852A48" w:rsidRPr="000F44BD" w:rsidRDefault="00852A48" w:rsidP="00A8011C">
            <w:pPr>
              <w:pStyle w:val="a3"/>
              <w:shd w:val="clear" w:color="auto" w:fill="FFFFFF" w:themeFill="background1"/>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i/>
                <w:lang w:eastAsia="ru-RU"/>
              </w:rPr>
            </w:pPr>
          </w:p>
          <w:p w14:paraId="72C1582F" w14:textId="28C0E347" w:rsidR="00852A48" w:rsidRPr="000F44BD" w:rsidRDefault="002C251A" w:rsidP="004B649B">
            <w:pPr>
              <w:pStyle w:val="a3"/>
              <w:shd w:val="clear" w:color="auto" w:fill="FFFFFF" w:themeFill="background1"/>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lang w:eastAsia="ru-RU"/>
              </w:rPr>
            </w:pPr>
            <w:r w:rsidRPr="00FA34ED">
              <w:rPr>
                <w:rFonts w:ascii="Times New Roman" w:eastAsia="Times New Roman" w:hAnsi="Times New Roman" w:cs="Times New Roman"/>
                <w:b/>
                <w:i/>
                <w:lang w:eastAsia="ru-RU"/>
              </w:rPr>
              <w:t xml:space="preserve">После вступления в силу договора по проведению </w:t>
            </w:r>
            <w:r w:rsidR="00867BBA" w:rsidRPr="00FA34ED">
              <w:rPr>
                <w:rFonts w:ascii="Times New Roman" w:eastAsia="Times New Roman" w:hAnsi="Times New Roman" w:cs="Times New Roman"/>
                <w:b/>
                <w:i/>
                <w:lang w:eastAsia="ru-RU"/>
              </w:rPr>
              <w:t>обучения</w:t>
            </w:r>
            <w:r w:rsidRPr="00FA34ED">
              <w:rPr>
                <w:rFonts w:ascii="Times New Roman" w:eastAsia="Times New Roman" w:hAnsi="Times New Roman" w:cs="Times New Roman"/>
                <w:b/>
                <w:i/>
                <w:lang w:eastAsia="ru-RU"/>
              </w:rPr>
              <w:t xml:space="preserve"> необходимо предоставить </w:t>
            </w:r>
            <w:r w:rsidR="00867BBA" w:rsidRPr="00FA34ED">
              <w:rPr>
                <w:rFonts w:ascii="Times New Roman" w:eastAsia="Times New Roman" w:hAnsi="Times New Roman" w:cs="Times New Roman"/>
                <w:b/>
                <w:i/>
                <w:lang w:eastAsia="ru-RU"/>
              </w:rPr>
              <w:t xml:space="preserve">обучение в течении 3-х рабочих дней и </w:t>
            </w:r>
            <w:r w:rsidR="00A34F9B" w:rsidRPr="00FA34ED">
              <w:rPr>
                <w:rFonts w:ascii="Times New Roman" w:eastAsia="Times New Roman" w:hAnsi="Times New Roman" w:cs="Times New Roman"/>
                <w:b/>
                <w:i/>
                <w:lang w:eastAsia="ru-RU"/>
              </w:rPr>
              <w:t>мате</w:t>
            </w:r>
            <w:r w:rsidR="000F1208" w:rsidRPr="00FA34ED">
              <w:rPr>
                <w:rFonts w:ascii="Times New Roman" w:eastAsia="Times New Roman" w:hAnsi="Times New Roman" w:cs="Times New Roman"/>
                <w:b/>
                <w:i/>
                <w:lang w:eastAsia="ru-RU"/>
              </w:rPr>
              <w:t xml:space="preserve">риалы в течении </w:t>
            </w:r>
            <w:r w:rsidR="00867BBA" w:rsidRPr="00FA34ED">
              <w:rPr>
                <w:rFonts w:ascii="Times New Roman" w:eastAsia="Times New Roman" w:hAnsi="Times New Roman" w:cs="Times New Roman"/>
                <w:b/>
                <w:i/>
                <w:lang w:eastAsia="ru-RU"/>
              </w:rPr>
              <w:t>14</w:t>
            </w:r>
            <w:r w:rsidR="00DE6013" w:rsidRPr="00FA34ED">
              <w:rPr>
                <w:rFonts w:ascii="Times New Roman" w:eastAsia="Times New Roman" w:hAnsi="Times New Roman" w:cs="Times New Roman"/>
                <w:b/>
                <w:i/>
                <w:lang w:eastAsia="ru-RU"/>
              </w:rPr>
              <w:t>-</w:t>
            </w:r>
            <w:r w:rsidR="00867BBA" w:rsidRPr="00FA34ED">
              <w:rPr>
                <w:rFonts w:ascii="Times New Roman" w:eastAsia="Times New Roman" w:hAnsi="Times New Roman" w:cs="Times New Roman"/>
                <w:b/>
                <w:i/>
                <w:lang w:eastAsia="ru-RU"/>
              </w:rPr>
              <w:t>ти</w:t>
            </w:r>
            <w:r w:rsidR="00DE6013" w:rsidRPr="00FA34ED">
              <w:rPr>
                <w:rFonts w:ascii="Times New Roman" w:eastAsia="Times New Roman" w:hAnsi="Times New Roman" w:cs="Times New Roman"/>
                <w:b/>
                <w:i/>
                <w:lang w:eastAsia="ru-RU"/>
              </w:rPr>
              <w:t xml:space="preserve"> </w:t>
            </w:r>
            <w:r w:rsidR="00867BBA" w:rsidRPr="00FA34ED">
              <w:rPr>
                <w:rFonts w:ascii="Times New Roman" w:eastAsia="Times New Roman" w:hAnsi="Times New Roman" w:cs="Times New Roman"/>
                <w:b/>
                <w:i/>
                <w:lang w:eastAsia="ru-RU"/>
              </w:rPr>
              <w:t>календарных</w:t>
            </w:r>
            <w:r w:rsidR="004B649B" w:rsidRPr="00FA34ED">
              <w:rPr>
                <w:rFonts w:ascii="Times New Roman" w:eastAsia="Times New Roman" w:hAnsi="Times New Roman" w:cs="Times New Roman"/>
                <w:b/>
                <w:i/>
                <w:lang w:eastAsia="ru-RU"/>
              </w:rPr>
              <w:t xml:space="preserve"> дне</w:t>
            </w:r>
            <w:r w:rsidR="004B649B" w:rsidRPr="00FA34ED">
              <w:rPr>
                <w:rFonts w:ascii="Times New Roman" w:eastAsia="Times New Roman" w:hAnsi="Times New Roman" w:cs="Times New Roman"/>
                <w:b/>
                <w:i/>
                <w:lang w:val="kk-KZ" w:eastAsia="ru-RU"/>
              </w:rPr>
              <w:t>й</w:t>
            </w:r>
            <w:r w:rsidR="00DE6013" w:rsidRPr="000F44BD">
              <w:rPr>
                <w:rFonts w:ascii="Times New Roman" w:eastAsia="Times New Roman" w:hAnsi="Times New Roman" w:cs="Times New Roman"/>
                <w:bCs/>
                <w:i/>
                <w:lang w:eastAsia="ru-RU"/>
              </w:rPr>
              <w:t>.</w:t>
            </w:r>
            <w:r w:rsidR="00A34F9B" w:rsidRPr="000F44BD">
              <w:rPr>
                <w:rFonts w:ascii="Times New Roman" w:eastAsia="Times New Roman" w:hAnsi="Times New Roman" w:cs="Times New Roman"/>
                <w:b/>
                <w:bCs/>
                <w:i/>
                <w:lang w:eastAsia="ru-RU"/>
              </w:rPr>
              <w:t xml:space="preserve"> </w:t>
            </w:r>
            <w:r w:rsidR="002575D7" w:rsidRPr="000F44BD">
              <w:rPr>
                <w:rFonts w:ascii="Times New Roman" w:eastAsia="Times New Roman" w:hAnsi="Times New Roman" w:cs="Times New Roman"/>
                <w:b/>
                <w:bCs/>
                <w:i/>
                <w:lang w:eastAsia="ru-RU"/>
              </w:rPr>
              <w:t xml:space="preserve"> </w:t>
            </w:r>
          </w:p>
        </w:tc>
      </w:tr>
      <w:tr w:rsidR="00BC77F2" w:rsidRPr="000F44BD" w14:paraId="1643438A" w14:textId="77777777" w:rsidTr="00870461">
        <w:trPr>
          <w:trHeight w:val="350"/>
        </w:trPr>
        <w:tc>
          <w:tcPr>
            <w:cnfStyle w:val="001000000000" w:firstRow="0" w:lastRow="0" w:firstColumn="1" w:lastColumn="0" w:oddVBand="0" w:evenVBand="0" w:oddHBand="0" w:evenHBand="0" w:firstRowFirstColumn="0" w:firstRowLastColumn="0" w:lastRowFirstColumn="0" w:lastRowLastColumn="0"/>
            <w:tcW w:w="3261" w:type="dxa"/>
            <w:vAlign w:val="center"/>
          </w:tcPr>
          <w:p w14:paraId="6E5295DE" w14:textId="5CDD39D2" w:rsidR="00BC77F2" w:rsidRPr="00BC77F2" w:rsidRDefault="00BC77F2" w:rsidP="000F319E">
            <w:pPr>
              <w:spacing w:after="0" w:line="240" w:lineRule="auto"/>
              <w:jc w:val="both"/>
              <w:rPr>
                <w:rFonts w:ascii="Times New Roman" w:eastAsia="Times New Roman" w:hAnsi="Times New Roman" w:cs="Times New Roman"/>
                <w:lang w:val="kk-KZ" w:eastAsia="ru-RU"/>
              </w:rPr>
            </w:pPr>
            <w:r>
              <w:rPr>
                <w:rFonts w:ascii="Times New Roman" w:eastAsia="Times New Roman" w:hAnsi="Times New Roman" w:cs="Times New Roman"/>
                <w:lang w:val="kk-KZ" w:eastAsia="ru-RU"/>
              </w:rPr>
              <w:t>Условие к Заказчикам</w:t>
            </w:r>
          </w:p>
        </w:tc>
        <w:tc>
          <w:tcPr>
            <w:tcW w:w="7087" w:type="dxa"/>
            <w:vAlign w:val="center"/>
          </w:tcPr>
          <w:p w14:paraId="7F1F7FF6" w14:textId="77777777" w:rsidR="00BC77F2" w:rsidRPr="00BC77F2" w:rsidRDefault="00BC77F2" w:rsidP="00BC77F2">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EE0000"/>
                <w:lang w:val="kk-KZ"/>
              </w:rPr>
            </w:pPr>
            <w:r w:rsidRPr="00BC77F2">
              <w:rPr>
                <w:rFonts w:ascii="Times New Roman" w:hAnsi="Times New Roman" w:cs="Times New Roman"/>
                <w:b/>
                <w:bCs/>
                <w:color w:val="EE0000"/>
                <w:lang w:val="kk-KZ"/>
              </w:rPr>
              <w:t>Поставщик обязан осуществлять оказание услуг исключительно собственными силами, ресурсами и штатными работниками.</w:t>
            </w:r>
          </w:p>
          <w:p w14:paraId="767CED3C" w14:textId="77777777" w:rsidR="00BC77F2" w:rsidRPr="00BC77F2" w:rsidRDefault="00BC77F2" w:rsidP="00BC77F2">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EE0000"/>
                <w:lang w:val="kk-KZ"/>
              </w:rPr>
            </w:pPr>
            <w:r w:rsidRPr="00BC77F2">
              <w:rPr>
                <w:rFonts w:ascii="Times New Roman" w:hAnsi="Times New Roman" w:cs="Times New Roman"/>
                <w:b/>
                <w:bCs/>
                <w:color w:val="EE0000"/>
                <w:lang w:val="kk-KZ"/>
              </w:rPr>
              <w:t>Привлечение третьих лиц, субподрядчиков, соисполнителей либо иных организаций к исполнению обязательств по настоящему договору, включая все виды обучения, предусмотренные технической спецификацией, категорически запрещается и не допускается ни при каких условиях, за исключением случаев получения предварительного письменного согласия Заказчика.</w:t>
            </w:r>
          </w:p>
          <w:p w14:paraId="31A61427" w14:textId="77777777" w:rsidR="00BC77F2" w:rsidRPr="00BC77F2" w:rsidRDefault="00BC77F2" w:rsidP="00BC77F2">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EE0000"/>
                <w:lang w:val="kk-KZ"/>
              </w:rPr>
            </w:pPr>
            <w:r w:rsidRPr="00BC77F2">
              <w:rPr>
                <w:rFonts w:ascii="Times New Roman" w:hAnsi="Times New Roman" w:cs="Times New Roman"/>
                <w:b/>
                <w:bCs/>
                <w:color w:val="EE0000"/>
                <w:lang w:val="kk-KZ"/>
              </w:rPr>
              <w:t>Любое отклонение от указанного требования признается существенным нарушением условий договора, влияющим на качество и достоверность оказания услуг.</w:t>
            </w:r>
          </w:p>
          <w:p w14:paraId="4B5FF1A9" w14:textId="77777777" w:rsidR="00BC77F2" w:rsidRPr="00BC77F2" w:rsidRDefault="00BC77F2" w:rsidP="00BC77F2">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EE0000"/>
                <w:lang w:val="kk-KZ"/>
              </w:rPr>
            </w:pPr>
            <w:r w:rsidRPr="00BC77F2">
              <w:rPr>
                <w:rFonts w:ascii="Times New Roman" w:hAnsi="Times New Roman" w:cs="Times New Roman"/>
                <w:b/>
                <w:bCs/>
                <w:color w:val="EE0000"/>
                <w:lang w:val="kk-KZ"/>
              </w:rPr>
              <w:t>В случае выявления факта привлечения третьих лиц без письменного согласия Заказчика Заказчик вправе в одностороннем порядке расторгнуть договор в соответствии с законодательством Республики Казахстан</w:t>
            </w:r>
          </w:p>
          <w:p w14:paraId="714C46C1" w14:textId="3AC6C3E6" w:rsidR="00BC77F2" w:rsidRPr="00BC77F2" w:rsidRDefault="00BC77F2" w:rsidP="00BC77F2">
            <w:pPr>
              <w:shd w:val="clear" w:color="auto" w:fill="FFFFFF" w:themeFill="background1"/>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lang w:eastAsia="ru-RU"/>
              </w:rPr>
            </w:pPr>
            <w:r w:rsidRPr="00BC77F2">
              <w:rPr>
                <w:rFonts w:ascii="Times New Roman" w:hAnsi="Times New Roman" w:cs="Times New Roman"/>
                <w:b/>
                <w:bCs/>
                <w:color w:val="EE0000"/>
                <w:lang w:val="kk-KZ"/>
              </w:rPr>
              <w:t>Настоящее условие является существенным условием договора и подлежит обязательному исполнению с момента заключения договора до полного завершения обязательств Сторон.</w:t>
            </w:r>
          </w:p>
        </w:tc>
      </w:tr>
    </w:tbl>
    <w:p w14:paraId="688006B7" w14:textId="77777777" w:rsidR="00852A48" w:rsidRDefault="00852A48" w:rsidP="00852A48">
      <w:pPr>
        <w:spacing w:after="0" w:line="20" w:lineRule="atLeast"/>
        <w:jc w:val="both"/>
      </w:pPr>
    </w:p>
    <w:p w14:paraId="6ECCA0F5" w14:textId="765508D0" w:rsidR="00A34F9B" w:rsidRPr="00CB475D" w:rsidRDefault="00A34F9B" w:rsidP="00852A48">
      <w:pPr>
        <w:spacing w:after="0" w:line="20" w:lineRule="atLeast"/>
        <w:jc w:val="both"/>
        <w:rPr>
          <w:rFonts w:ascii="Times New Roman" w:hAnsi="Times New Roman" w:cs="Times New Roman"/>
          <w:b/>
          <w:lang w:val="kk-KZ"/>
        </w:rPr>
      </w:pPr>
      <w:r w:rsidRPr="00CB475D">
        <w:rPr>
          <w:rFonts w:ascii="Times New Roman" w:hAnsi="Times New Roman" w:cs="Times New Roman"/>
          <w:lang w:val="kk-KZ"/>
        </w:rPr>
        <w:t xml:space="preserve">                                                                                                                          </w:t>
      </w:r>
      <w:r w:rsidR="006A05CA" w:rsidRPr="00CB475D">
        <w:rPr>
          <w:rFonts w:ascii="Times New Roman" w:hAnsi="Times New Roman" w:cs="Times New Roman"/>
          <w:lang w:val="kk-KZ"/>
        </w:rPr>
        <w:t xml:space="preserve">                               </w:t>
      </w:r>
      <w:r w:rsidRPr="00CB475D">
        <w:rPr>
          <w:rFonts w:ascii="Times New Roman" w:hAnsi="Times New Roman" w:cs="Times New Roman"/>
          <w:lang w:val="kk-KZ"/>
        </w:rPr>
        <w:t xml:space="preserve"> </w:t>
      </w:r>
    </w:p>
    <w:p w14:paraId="1545FB10" w14:textId="77777777" w:rsidR="00BC77F2" w:rsidRDefault="00BC77F2" w:rsidP="00A34F9B">
      <w:pPr>
        <w:spacing w:after="0" w:line="20" w:lineRule="atLeast"/>
        <w:jc w:val="center"/>
        <w:rPr>
          <w:rFonts w:ascii="Times New Roman" w:hAnsi="Times New Roman" w:cs="Times New Roman"/>
          <w:b/>
          <w:lang w:val="kk-KZ"/>
        </w:rPr>
      </w:pPr>
    </w:p>
    <w:p w14:paraId="5157275F" w14:textId="77777777" w:rsidR="00BC77F2" w:rsidRDefault="00BC77F2" w:rsidP="00A34F9B">
      <w:pPr>
        <w:spacing w:after="0" w:line="20" w:lineRule="atLeast"/>
        <w:jc w:val="center"/>
        <w:rPr>
          <w:rFonts w:ascii="Times New Roman" w:hAnsi="Times New Roman" w:cs="Times New Roman"/>
          <w:b/>
          <w:lang w:val="kk-KZ"/>
        </w:rPr>
      </w:pPr>
    </w:p>
    <w:p w14:paraId="4981B371" w14:textId="77777777" w:rsidR="00BC77F2" w:rsidRDefault="00BC77F2" w:rsidP="00A34F9B">
      <w:pPr>
        <w:spacing w:after="0" w:line="20" w:lineRule="atLeast"/>
        <w:jc w:val="center"/>
        <w:rPr>
          <w:rFonts w:ascii="Times New Roman" w:hAnsi="Times New Roman" w:cs="Times New Roman"/>
          <w:b/>
          <w:lang w:val="kk-KZ"/>
        </w:rPr>
      </w:pPr>
    </w:p>
    <w:p w14:paraId="6656C7DE" w14:textId="77777777" w:rsidR="00BC77F2" w:rsidRDefault="00BC77F2" w:rsidP="00A34F9B">
      <w:pPr>
        <w:spacing w:after="0" w:line="20" w:lineRule="atLeast"/>
        <w:jc w:val="center"/>
        <w:rPr>
          <w:rFonts w:ascii="Times New Roman" w:hAnsi="Times New Roman" w:cs="Times New Roman"/>
          <w:b/>
          <w:lang w:val="kk-KZ"/>
        </w:rPr>
      </w:pPr>
    </w:p>
    <w:p w14:paraId="3B1EE704" w14:textId="77777777" w:rsidR="00BC77F2" w:rsidRDefault="00BC77F2" w:rsidP="00A34F9B">
      <w:pPr>
        <w:spacing w:after="0" w:line="20" w:lineRule="atLeast"/>
        <w:jc w:val="center"/>
        <w:rPr>
          <w:rFonts w:ascii="Times New Roman" w:hAnsi="Times New Roman" w:cs="Times New Roman"/>
          <w:b/>
          <w:lang w:val="kk-KZ"/>
        </w:rPr>
      </w:pPr>
    </w:p>
    <w:p w14:paraId="041A4691" w14:textId="77777777" w:rsidR="00BC77F2" w:rsidRDefault="00BC77F2" w:rsidP="00A34F9B">
      <w:pPr>
        <w:spacing w:after="0" w:line="20" w:lineRule="atLeast"/>
        <w:jc w:val="center"/>
        <w:rPr>
          <w:rFonts w:ascii="Times New Roman" w:hAnsi="Times New Roman" w:cs="Times New Roman"/>
          <w:b/>
          <w:lang w:val="kk-KZ"/>
        </w:rPr>
      </w:pPr>
    </w:p>
    <w:p w14:paraId="6B967192" w14:textId="77777777" w:rsidR="00BC77F2" w:rsidRDefault="00BC77F2" w:rsidP="00A34F9B">
      <w:pPr>
        <w:spacing w:after="0" w:line="20" w:lineRule="atLeast"/>
        <w:jc w:val="center"/>
        <w:rPr>
          <w:rFonts w:ascii="Times New Roman" w:hAnsi="Times New Roman" w:cs="Times New Roman"/>
          <w:b/>
          <w:lang w:val="kk-KZ"/>
        </w:rPr>
      </w:pPr>
    </w:p>
    <w:p w14:paraId="6F603A54" w14:textId="77777777" w:rsidR="00BC77F2" w:rsidRDefault="00BC77F2" w:rsidP="00A34F9B">
      <w:pPr>
        <w:spacing w:after="0" w:line="20" w:lineRule="atLeast"/>
        <w:jc w:val="center"/>
        <w:rPr>
          <w:rFonts w:ascii="Times New Roman" w:hAnsi="Times New Roman" w:cs="Times New Roman"/>
          <w:b/>
          <w:lang w:val="kk-KZ"/>
        </w:rPr>
      </w:pPr>
    </w:p>
    <w:p w14:paraId="3B47BABC" w14:textId="3946E231" w:rsidR="00A34F9B" w:rsidRPr="00537061" w:rsidRDefault="00A34F9B" w:rsidP="00A34F9B">
      <w:pPr>
        <w:spacing w:after="0" w:line="20" w:lineRule="atLeast"/>
        <w:jc w:val="center"/>
        <w:rPr>
          <w:rFonts w:ascii="Times New Roman" w:hAnsi="Times New Roman" w:cs="Times New Roman"/>
          <w:b/>
          <w:lang w:val="kk-KZ"/>
        </w:rPr>
      </w:pPr>
      <w:r w:rsidRPr="00537061">
        <w:rPr>
          <w:rFonts w:ascii="Times New Roman" w:hAnsi="Times New Roman" w:cs="Times New Roman"/>
          <w:b/>
          <w:lang w:val="kk-KZ"/>
        </w:rPr>
        <w:lastRenderedPageBreak/>
        <w:t>Техникалық сипаттама</w:t>
      </w:r>
    </w:p>
    <w:p w14:paraId="49D38F25" w14:textId="77777777" w:rsidR="00A34F9B" w:rsidRPr="00537061" w:rsidRDefault="00A34F9B" w:rsidP="00A34F9B">
      <w:pPr>
        <w:spacing w:after="0" w:line="20" w:lineRule="atLeast"/>
        <w:jc w:val="center"/>
        <w:rPr>
          <w:rFonts w:ascii="Times New Roman" w:hAnsi="Times New Roman" w:cs="Times New Roman"/>
          <w:b/>
          <w:lang w:val="kk-KZ"/>
        </w:rPr>
      </w:pPr>
      <w:r w:rsidRPr="00537061">
        <w:rPr>
          <w:rFonts w:ascii="Times New Roman" w:hAnsi="Times New Roman" w:cs="Times New Roman"/>
          <w:b/>
          <w:lang w:val="kk-KZ"/>
        </w:rPr>
        <w:t>семинар өткізу бойынша қызметтер көрсету</w:t>
      </w:r>
    </w:p>
    <w:p w14:paraId="542757E8" w14:textId="77777777" w:rsidR="00A34F9B" w:rsidRPr="00537061" w:rsidRDefault="00A34F9B" w:rsidP="00A34F9B">
      <w:pPr>
        <w:spacing w:after="0" w:line="20" w:lineRule="atLeast"/>
        <w:jc w:val="both"/>
        <w:rPr>
          <w:rFonts w:ascii="Times New Roman" w:hAnsi="Times New Roman" w:cs="Times New Roman"/>
          <w:b/>
          <w:lang w:val="kk-KZ"/>
        </w:rPr>
      </w:pPr>
      <w:r w:rsidRPr="00537061">
        <w:rPr>
          <w:rFonts w:ascii="Times New Roman" w:hAnsi="Times New Roman" w:cs="Times New Roman"/>
          <w:b/>
          <w:lang w:val="kk-KZ"/>
        </w:rPr>
        <w:t>Осы техникалық ерекшелікте қызмет көрсету бойынша негізгі талаптар келтірілген.</w:t>
      </w:r>
    </w:p>
    <w:p w14:paraId="0464347B" w14:textId="77777777" w:rsidR="00A34F9B" w:rsidRPr="00537061" w:rsidRDefault="00A34F9B" w:rsidP="00A34F9B">
      <w:pPr>
        <w:spacing w:after="0" w:line="20" w:lineRule="atLeast"/>
        <w:jc w:val="both"/>
        <w:rPr>
          <w:b/>
          <w:lang w:val="kk-KZ"/>
        </w:rPr>
      </w:pPr>
    </w:p>
    <w:p w14:paraId="133DF3F4" w14:textId="77777777" w:rsidR="00A34F9B" w:rsidRPr="00537061" w:rsidRDefault="00A34F9B" w:rsidP="00A34F9B">
      <w:pPr>
        <w:spacing w:after="0" w:line="20" w:lineRule="atLeast"/>
        <w:jc w:val="both"/>
        <w:rPr>
          <w:lang w:val="kk-KZ"/>
        </w:rPr>
      </w:pPr>
    </w:p>
    <w:tbl>
      <w:tblPr>
        <w:tblStyle w:val="-11"/>
        <w:tblW w:w="9776" w:type="dxa"/>
        <w:tblLook w:val="04A0" w:firstRow="1" w:lastRow="0" w:firstColumn="1" w:lastColumn="0" w:noHBand="0" w:noVBand="1"/>
      </w:tblPr>
      <w:tblGrid>
        <w:gridCol w:w="3261"/>
        <w:gridCol w:w="6515"/>
      </w:tblGrid>
      <w:tr w:rsidR="00A34F9B" w:rsidRPr="00870461" w14:paraId="7AD881A8" w14:textId="77777777" w:rsidTr="00BC77F2">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3261" w:type="dxa"/>
          </w:tcPr>
          <w:p w14:paraId="098E4122" w14:textId="77777777" w:rsidR="00A34F9B" w:rsidRPr="00537061" w:rsidRDefault="00623A8A" w:rsidP="00537061">
            <w:pPr>
              <w:rPr>
                <w:rFonts w:ascii="Times New Roman" w:hAnsi="Times New Roman" w:cs="Times New Roman"/>
                <w:lang w:eastAsia="ru-RU"/>
              </w:rPr>
            </w:pPr>
            <w:r w:rsidRPr="00537061">
              <w:rPr>
                <w:rFonts w:ascii="Times New Roman" w:hAnsi="Times New Roman" w:cs="Times New Roman"/>
                <w:lang w:val="kk-KZ" w:eastAsia="ru-RU"/>
              </w:rPr>
              <w:t>Тренингтің</w:t>
            </w:r>
            <w:r w:rsidR="00A34F9B" w:rsidRPr="00537061">
              <w:rPr>
                <w:rFonts w:ascii="Times New Roman" w:hAnsi="Times New Roman" w:cs="Times New Roman"/>
                <w:lang w:val="kk-KZ" w:eastAsia="ru-RU"/>
              </w:rPr>
              <w:t xml:space="preserve"> атауы:</w:t>
            </w:r>
          </w:p>
          <w:p w14:paraId="31656695" w14:textId="77777777" w:rsidR="00A34F9B" w:rsidRPr="00537061" w:rsidRDefault="00A34F9B" w:rsidP="00537061">
            <w:pPr>
              <w:rPr>
                <w:rFonts w:ascii="Times New Roman" w:hAnsi="Times New Roman" w:cs="Times New Roman"/>
                <w:b w:val="0"/>
                <w:lang w:eastAsia="ru-RU"/>
              </w:rPr>
            </w:pPr>
          </w:p>
        </w:tc>
        <w:tc>
          <w:tcPr>
            <w:tcW w:w="6515" w:type="dxa"/>
          </w:tcPr>
          <w:p w14:paraId="24899C98" w14:textId="7AC94FAB" w:rsidR="00870461" w:rsidRDefault="00870461" w:rsidP="00BC77F2">
            <w:pPr>
              <w:spacing w:line="24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lang w:val="kk-KZ"/>
              </w:rPr>
            </w:pPr>
            <w:r w:rsidRPr="00870461">
              <w:rPr>
                <w:rFonts w:ascii="Times New Roman" w:hAnsi="Times New Roman" w:cs="Times New Roman"/>
                <w:lang/>
              </w:rPr>
              <w:t xml:space="preserve">1. Терроризмге қарсы қауіпсіздік </w:t>
            </w:r>
            <w:r>
              <w:rPr>
                <w:rFonts w:ascii="Times New Roman" w:hAnsi="Times New Roman" w:cs="Times New Roman"/>
                <w:lang w:val="kk-KZ"/>
              </w:rPr>
              <w:t>«</w:t>
            </w:r>
            <w:r w:rsidRPr="00870461">
              <w:rPr>
                <w:rFonts w:ascii="Times New Roman" w:hAnsi="Times New Roman" w:cs="Times New Roman"/>
                <w:lang/>
              </w:rPr>
              <w:t>терроризмге қарсы іс - қимыл туралы</w:t>
            </w:r>
            <w:r>
              <w:rPr>
                <w:rFonts w:ascii="Times New Roman" w:hAnsi="Times New Roman" w:cs="Times New Roman"/>
                <w:lang w:val="kk-KZ"/>
              </w:rPr>
              <w:t>»</w:t>
            </w:r>
            <w:r w:rsidRPr="00870461">
              <w:rPr>
                <w:rFonts w:ascii="Times New Roman" w:hAnsi="Times New Roman" w:cs="Times New Roman"/>
                <w:lang/>
              </w:rPr>
              <w:t xml:space="preserve"> 1999 жылғы 13 шілдедегі ҚР Заңына , ҚР Үкіметінің 2021 жылғы 6 мамырдағы №305 қаулысына, ҚР Денсаулық сақтау министрлігінің 2022 жылғы 3 мамырдағы № ҚР ДСМ-40 бұйрығына сәйкес </w:t>
            </w:r>
          </w:p>
          <w:p w14:paraId="69A8B1F4" w14:textId="77777777" w:rsidR="00870461" w:rsidRDefault="00870461" w:rsidP="00BC77F2">
            <w:pPr>
              <w:spacing w:line="24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lang w:val="kk-KZ"/>
              </w:rPr>
            </w:pPr>
            <w:r w:rsidRPr="00BC77F2">
              <w:rPr>
                <w:rFonts w:ascii="Times New Roman" w:hAnsi="Times New Roman" w:cs="Times New Roman"/>
                <w:lang w:val="kk-KZ"/>
              </w:rPr>
              <w:t xml:space="preserve">2. Сыбайлас жемқорлыққа қарсы мәдениет </w:t>
            </w:r>
          </w:p>
          <w:p w14:paraId="615BF670" w14:textId="77777777" w:rsidR="00870461" w:rsidRDefault="00870461" w:rsidP="00BC77F2">
            <w:pPr>
              <w:spacing w:line="24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lang w:val="kk-KZ"/>
              </w:rPr>
            </w:pPr>
            <w:r w:rsidRPr="00BC77F2">
              <w:rPr>
                <w:rFonts w:ascii="Times New Roman" w:hAnsi="Times New Roman" w:cs="Times New Roman"/>
                <w:lang w:val="kk-KZ"/>
              </w:rPr>
              <w:t xml:space="preserve">3. Өрт қауіпсіздігі </w:t>
            </w:r>
          </w:p>
          <w:p w14:paraId="3FF8D0B5" w14:textId="77777777" w:rsidR="00870461" w:rsidRDefault="00870461" w:rsidP="00BC77F2">
            <w:pPr>
              <w:spacing w:line="24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lang w:val="kk-KZ"/>
              </w:rPr>
            </w:pPr>
            <w:r w:rsidRPr="00870461">
              <w:rPr>
                <w:rFonts w:ascii="Times New Roman" w:hAnsi="Times New Roman" w:cs="Times New Roman"/>
                <w:lang w:val="kk-KZ"/>
              </w:rPr>
              <w:t xml:space="preserve">4. Еңбек қауіпсіздігі және еңбекті қорғау </w:t>
            </w:r>
          </w:p>
          <w:p w14:paraId="045F1453" w14:textId="77777777" w:rsidR="00870461" w:rsidRDefault="00870461" w:rsidP="00BC77F2">
            <w:pPr>
              <w:spacing w:line="24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lang w:val="kk-KZ"/>
              </w:rPr>
            </w:pPr>
            <w:r w:rsidRPr="00870461">
              <w:rPr>
                <w:rFonts w:ascii="Times New Roman" w:hAnsi="Times New Roman" w:cs="Times New Roman"/>
                <w:lang w:val="kk-KZ"/>
              </w:rPr>
              <w:t xml:space="preserve">5. Еңбек даулары </w:t>
            </w:r>
          </w:p>
          <w:p w14:paraId="6AC3F69B" w14:textId="476B8F23" w:rsidR="00A34F9B" w:rsidRPr="00537061" w:rsidRDefault="00870461" w:rsidP="00BC77F2">
            <w:pPr>
              <w:spacing w:line="24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lang/>
              </w:rPr>
            </w:pPr>
            <w:r w:rsidRPr="00870461">
              <w:rPr>
                <w:rFonts w:ascii="Times New Roman" w:hAnsi="Times New Roman" w:cs="Times New Roman"/>
                <w:lang w:val="kk-KZ"/>
              </w:rPr>
              <w:t>6. Өнеркәсіптік қауіпсіздік</w:t>
            </w:r>
          </w:p>
        </w:tc>
      </w:tr>
      <w:tr w:rsidR="00A34F9B" w:rsidRPr="00BC77F2" w14:paraId="47E32EA1" w14:textId="77777777" w:rsidTr="00BC77F2">
        <w:trPr>
          <w:trHeight w:val="549"/>
        </w:trPr>
        <w:tc>
          <w:tcPr>
            <w:cnfStyle w:val="001000000000" w:firstRow="0" w:lastRow="0" w:firstColumn="1" w:lastColumn="0" w:oddVBand="0" w:evenVBand="0" w:oddHBand="0" w:evenHBand="0" w:firstRowFirstColumn="0" w:firstRowLastColumn="0" w:lastRowFirstColumn="0" w:lastRowLastColumn="0"/>
            <w:tcW w:w="3261" w:type="dxa"/>
          </w:tcPr>
          <w:p w14:paraId="5EF2F2B4" w14:textId="77777777" w:rsidR="00A34F9B" w:rsidRPr="00537061" w:rsidRDefault="000F44BD" w:rsidP="00537061">
            <w:pPr>
              <w:rPr>
                <w:rFonts w:ascii="Times New Roman" w:hAnsi="Times New Roman" w:cs="Times New Roman"/>
              </w:rPr>
            </w:pPr>
            <w:r w:rsidRPr="00537061">
              <w:rPr>
                <w:rStyle w:val="y2iqfc"/>
                <w:rFonts w:ascii="Times New Roman" w:hAnsi="Times New Roman" w:cs="Times New Roman"/>
                <w:color w:val="202124"/>
                <w:lang w:val="kk-KZ"/>
              </w:rPr>
              <w:t>Оқ</w:t>
            </w:r>
            <w:r w:rsidR="00623A8A" w:rsidRPr="00537061">
              <w:rPr>
                <w:rStyle w:val="y2iqfc"/>
                <w:rFonts w:ascii="Times New Roman" w:hAnsi="Times New Roman" w:cs="Times New Roman"/>
                <w:color w:val="202124"/>
                <w:lang w:val="kk-KZ"/>
              </w:rPr>
              <w:t>ыт</w:t>
            </w:r>
            <w:r w:rsidRPr="00537061">
              <w:rPr>
                <w:rStyle w:val="y2iqfc"/>
                <w:rFonts w:ascii="Times New Roman" w:hAnsi="Times New Roman" w:cs="Times New Roman"/>
                <w:color w:val="202124"/>
                <w:lang w:val="kk-KZ"/>
              </w:rPr>
              <w:t>у</w:t>
            </w:r>
            <w:r w:rsidR="00A34F9B" w:rsidRPr="00537061">
              <w:rPr>
                <w:rStyle w:val="y2iqfc"/>
                <w:rFonts w:ascii="Times New Roman" w:hAnsi="Times New Roman" w:cs="Times New Roman"/>
                <w:color w:val="202124"/>
                <w:lang w:val="kk-KZ"/>
              </w:rPr>
              <w:t xml:space="preserve"> мазмұны:</w:t>
            </w:r>
          </w:p>
          <w:p w14:paraId="2955DA27" w14:textId="77777777" w:rsidR="00A34F9B" w:rsidRPr="00537061" w:rsidRDefault="00A34F9B" w:rsidP="00537061">
            <w:pPr>
              <w:rPr>
                <w:rFonts w:ascii="Times New Roman" w:hAnsi="Times New Roman" w:cs="Times New Roman"/>
                <w:b w:val="0"/>
                <w:lang w:eastAsia="ru-RU"/>
              </w:rPr>
            </w:pPr>
          </w:p>
        </w:tc>
        <w:tc>
          <w:tcPr>
            <w:tcW w:w="6515" w:type="dxa"/>
          </w:tcPr>
          <w:p w14:paraId="58D77880" w14:textId="77777777" w:rsidR="00870461" w:rsidRPr="00870461" w:rsidRDefault="00870461" w:rsidP="00BC77F2">
            <w:pPr>
              <w:spacing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lang w:val="kk-KZ" w:eastAsia="ru-RU"/>
              </w:rPr>
            </w:pPr>
            <w:r w:rsidRPr="00870461">
              <w:rPr>
                <w:rFonts w:ascii="Times New Roman" w:hAnsi="Times New Roman" w:cs="Times New Roman"/>
                <w:b/>
                <w:bCs/>
                <w:lang w:eastAsia="ru-RU"/>
              </w:rPr>
              <w:t xml:space="preserve">Оқыту бағдарламасы: </w:t>
            </w:r>
          </w:p>
          <w:p w14:paraId="17697079" w14:textId="77777777" w:rsidR="00870461" w:rsidRDefault="00870461" w:rsidP="00BC77F2">
            <w:pPr>
              <w:spacing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kk-KZ" w:eastAsia="ru-RU"/>
              </w:rPr>
            </w:pPr>
            <w:r w:rsidRPr="00870461">
              <w:rPr>
                <w:rFonts w:ascii="Times New Roman" w:hAnsi="Times New Roman" w:cs="Times New Roman"/>
                <w:lang w:val="kk-KZ" w:eastAsia="ru-RU"/>
              </w:rPr>
              <w:t xml:space="preserve">Терроризмге қарсы қорғаныс (№ҚР ДСМ - 40) </w:t>
            </w:r>
          </w:p>
          <w:p w14:paraId="54E3086A" w14:textId="77777777" w:rsidR="00870461" w:rsidRDefault="00870461" w:rsidP="00BC77F2">
            <w:pPr>
              <w:spacing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kk-KZ" w:eastAsia="ru-RU"/>
              </w:rPr>
            </w:pPr>
            <w:r w:rsidRPr="00870461">
              <w:rPr>
                <w:rFonts w:ascii="Times New Roman" w:hAnsi="Times New Roman" w:cs="Times New Roman"/>
                <w:lang w:val="kk-KZ" w:eastAsia="ru-RU"/>
              </w:rPr>
              <w:t xml:space="preserve">Объектілердің терроризмге қарсы қорғалуын қамтамасыз ету жөніндегі талаптарды, қауіптер мен төтенше жағдайлар кезіндегі іс-қимыл алгоритмдерін, сондай-ақ террористік тәуекелдердің алдын алу шараларын зерделеу. </w:t>
            </w:r>
          </w:p>
          <w:p w14:paraId="7508CB94" w14:textId="77777777" w:rsidR="00870461" w:rsidRDefault="00870461" w:rsidP="00BC77F2">
            <w:pPr>
              <w:spacing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kk-KZ" w:eastAsia="ru-RU"/>
              </w:rPr>
            </w:pPr>
            <w:r w:rsidRPr="00870461">
              <w:rPr>
                <w:rFonts w:ascii="Times New Roman" w:hAnsi="Times New Roman" w:cs="Times New Roman"/>
                <w:lang w:val="kk-KZ" w:eastAsia="ru-RU"/>
              </w:rPr>
              <w:t xml:space="preserve">Сыбайлас жемқорлыққа қарсы оқыту </w:t>
            </w:r>
          </w:p>
          <w:p w14:paraId="02AAC318" w14:textId="77777777" w:rsidR="00870461" w:rsidRDefault="00870461" w:rsidP="00BC77F2">
            <w:pPr>
              <w:spacing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kk-KZ" w:eastAsia="ru-RU"/>
              </w:rPr>
            </w:pPr>
            <w:r w:rsidRPr="00870461">
              <w:rPr>
                <w:rFonts w:ascii="Times New Roman" w:hAnsi="Times New Roman" w:cs="Times New Roman"/>
                <w:lang w:val="kk-KZ" w:eastAsia="ru-RU"/>
              </w:rPr>
              <w:t xml:space="preserve">Сыбайлас жемқорлыққа қарсы іс-қимыл қағидаттары, сыбайлас жемқорлыққа қарсы заңнаманы сақтау және адал мінез-құлық мәдениетін дамыту туралы білімді қалыптастыру. </w:t>
            </w:r>
          </w:p>
          <w:p w14:paraId="022F8865" w14:textId="77777777" w:rsidR="00870461" w:rsidRDefault="00870461" w:rsidP="00BC77F2">
            <w:pPr>
              <w:spacing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kk-KZ" w:eastAsia="ru-RU"/>
              </w:rPr>
            </w:pPr>
            <w:r w:rsidRPr="00870461">
              <w:rPr>
                <w:rFonts w:ascii="Times New Roman" w:hAnsi="Times New Roman" w:cs="Times New Roman"/>
                <w:lang w:val="kk-KZ" w:eastAsia="ru-RU"/>
              </w:rPr>
              <w:t xml:space="preserve">Өрт қауіпсіздігі </w:t>
            </w:r>
          </w:p>
          <w:p w14:paraId="5BFB9150" w14:textId="77777777" w:rsidR="00870461" w:rsidRDefault="00870461" w:rsidP="00BC77F2">
            <w:pPr>
              <w:spacing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kk-KZ" w:eastAsia="ru-RU"/>
              </w:rPr>
            </w:pPr>
            <w:r w:rsidRPr="00870461">
              <w:rPr>
                <w:rFonts w:ascii="Times New Roman" w:hAnsi="Times New Roman" w:cs="Times New Roman"/>
                <w:lang w:val="kk-KZ" w:eastAsia="ru-RU"/>
              </w:rPr>
              <w:t xml:space="preserve">Өрт қауіпсіздігі талаптарына, өрттің алдын алу шараларына, алғашқы өрт сөндіру құралдарын пайдалануға және эвакуациялау кезіндегі іс-қимылдарға оқыту. </w:t>
            </w:r>
          </w:p>
          <w:p w14:paraId="45FAF609" w14:textId="77777777" w:rsidR="00870461" w:rsidRDefault="00870461" w:rsidP="00BC77F2">
            <w:pPr>
              <w:spacing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kk-KZ" w:eastAsia="ru-RU"/>
              </w:rPr>
            </w:pPr>
            <w:r w:rsidRPr="00870461">
              <w:rPr>
                <w:rFonts w:ascii="Times New Roman" w:hAnsi="Times New Roman" w:cs="Times New Roman"/>
                <w:lang w:val="kk-KZ" w:eastAsia="ru-RU"/>
              </w:rPr>
              <w:t xml:space="preserve">БиОТ (еңбек қауіпсіздігі және еңбекті қорғау) </w:t>
            </w:r>
          </w:p>
          <w:p w14:paraId="4FD36111" w14:textId="77777777" w:rsidR="00870461" w:rsidRDefault="00870461" w:rsidP="00BC77F2">
            <w:pPr>
              <w:spacing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kk-KZ" w:eastAsia="ru-RU"/>
              </w:rPr>
            </w:pPr>
            <w:r w:rsidRPr="00870461">
              <w:rPr>
                <w:rFonts w:ascii="Times New Roman" w:hAnsi="Times New Roman" w:cs="Times New Roman"/>
                <w:lang w:val="kk-KZ" w:eastAsia="ru-RU"/>
              </w:rPr>
              <w:t xml:space="preserve">Қауіпсіз еңбек жағдайларын қамтамасыз ету, өндірістік жарақаттанудың алдын алу және еңбекті қорғау нормаларын сақтау жөніндегі талаптарды игеру. </w:t>
            </w:r>
          </w:p>
          <w:p w14:paraId="52B129E2" w14:textId="77777777" w:rsidR="00870461" w:rsidRDefault="00870461" w:rsidP="00BC77F2">
            <w:pPr>
              <w:spacing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kk-KZ" w:eastAsia="ru-RU"/>
              </w:rPr>
            </w:pPr>
            <w:r w:rsidRPr="00870461">
              <w:rPr>
                <w:rFonts w:ascii="Times New Roman" w:hAnsi="Times New Roman" w:cs="Times New Roman"/>
                <w:lang w:val="kk-KZ" w:eastAsia="ru-RU"/>
              </w:rPr>
              <w:t xml:space="preserve">Еңбек даулары және келісім комиссиясы </w:t>
            </w:r>
          </w:p>
          <w:p w14:paraId="3C357E41" w14:textId="77777777" w:rsidR="00870461" w:rsidRDefault="00870461" w:rsidP="00BC77F2">
            <w:pPr>
              <w:spacing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kk-KZ" w:eastAsia="ru-RU"/>
              </w:rPr>
            </w:pPr>
            <w:r w:rsidRPr="00870461">
              <w:rPr>
                <w:rFonts w:ascii="Times New Roman" w:hAnsi="Times New Roman" w:cs="Times New Roman"/>
                <w:lang w:val="kk-KZ" w:eastAsia="ru-RU"/>
              </w:rPr>
              <w:t xml:space="preserve">Еңбек дауларын қарау тәртібін, келісім комиссиясының қызметін және жанжалдарды сотқа дейін реттеу тетіктерін зерделеу. </w:t>
            </w:r>
          </w:p>
          <w:p w14:paraId="125B8179" w14:textId="77777777" w:rsidR="00870461" w:rsidRDefault="00870461" w:rsidP="00BC77F2">
            <w:pPr>
              <w:spacing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kk-KZ" w:eastAsia="ru-RU"/>
              </w:rPr>
            </w:pPr>
            <w:r w:rsidRPr="00870461">
              <w:rPr>
                <w:rFonts w:ascii="Times New Roman" w:hAnsi="Times New Roman" w:cs="Times New Roman"/>
                <w:lang w:val="kk-KZ" w:eastAsia="ru-RU"/>
              </w:rPr>
              <w:t xml:space="preserve">Өнеркәсіптік қауіпсіздік </w:t>
            </w:r>
          </w:p>
          <w:p w14:paraId="5BFE5A83" w14:textId="6B395AC1" w:rsidR="00A34F9B" w:rsidRPr="00537061" w:rsidRDefault="00870461" w:rsidP="00BC77F2">
            <w:pPr>
              <w:spacing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kk-KZ"/>
              </w:rPr>
            </w:pPr>
            <w:r w:rsidRPr="00870461">
              <w:rPr>
                <w:rFonts w:ascii="Times New Roman" w:hAnsi="Times New Roman" w:cs="Times New Roman"/>
                <w:lang w:val="kk-KZ" w:eastAsia="ru-RU"/>
              </w:rPr>
              <w:t>Қауіпті өндірістік объектілердегі өнеркәсіптік қауіпсіздік талаптарына, тәуекелдерді басқаруға және авариялық жағдайлардың алдын алуға оқыту.</w:t>
            </w:r>
            <w:r w:rsidR="00537061" w:rsidRPr="00537061">
              <w:rPr>
                <w:rFonts w:ascii="Times New Roman" w:hAnsi="Times New Roman" w:cs="Times New Roman"/>
                <w:lang w:val="kk-KZ" w:eastAsia="ru-RU"/>
              </w:rPr>
              <w:t xml:space="preserve"> </w:t>
            </w:r>
          </w:p>
        </w:tc>
      </w:tr>
      <w:tr w:rsidR="00A34F9B" w:rsidRPr="00537061" w14:paraId="56E3FD5A" w14:textId="77777777" w:rsidTr="00BC77F2">
        <w:trPr>
          <w:trHeight w:val="477"/>
        </w:trPr>
        <w:tc>
          <w:tcPr>
            <w:cnfStyle w:val="001000000000" w:firstRow="0" w:lastRow="0" w:firstColumn="1" w:lastColumn="0" w:oddVBand="0" w:evenVBand="0" w:oddHBand="0" w:evenHBand="0" w:firstRowFirstColumn="0" w:firstRowLastColumn="0" w:lastRowFirstColumn="0" w:lastRowLastColumn="0"/>
            <w:tcW w:w="3261" w:type="dxa"/>
          </w:tcPr>
          <w:p w14:paraId="6F360C7D" w14:textId="6BDCAEAA" w:rsidR="00A34F9B" w:rsidRPr="00537061" w:rsidRDefault="004B649B" w:rsidP="00BC77F2">
            <w:pPr>
              <w:rPr>
                <w:rFonts w:eastAsia="Times New Roman"/>
                <w:b w:val="0"/>
                <w:lang w:eastAsia="ru-RU"/>
              </w:rPr>
            </w:pPr>
            <w:r w:rsidRPr="00537061">
              <w:rPr>
                <w:rStyle w:val="y2iqfc"/>
                <w:rFonts w:ascii="Times New Roman" w:hAnsi="Times New Roman" w:cs="Times New Roman"/>
                <w:color w:val="202124"/>
                <w:lang w:val="kk-KZ"/>
              </w:rPr>
              <w:t>Оқ</w:t>
            </w:r>
            <w:r w:rsidR="00623A8A" w:rsidRPr="00537061">
              <w:rPr>
                <w:rStyle w:val="y2iqfc"/>
                <w:rFonts w:ascii="Times New Roman" w:hAnsi="Times New Roman" w:cs="Times New Roman"/>
                <w:color w:val="202124"/>
                <w:lang w:val="kk-KZ"/>
              </w:rPr>
              <w:t>ыт</w:t>
            </w:r>
            <w:r w:rsidRPr="00537061">
              <w:rPr>
                <w:rStyle w:val="y2iqfc"/>
                <w:rFonts w:ascii="Times New Roman" w:hAnsi="Times New Roman" w:cs="Times New Roman"/>
                <w:color w:val="202124"/>
                <w:lang w:val="kk-KZ"/>
              </w:rPr>
              <w:t>у</w:t>
            </w:r>
            <w:r w:rsidR="006A05CA" w:rsidRPr="00537061">
              <w:rPr>
                <w:rStyle w:val="y2iqfc"/>
                <w:rFonts w:ascii="Times New Roman" w:hAnsi="Times New Roman" w:cs="Times New Roman"/>
                <w:color w:val="202124"/>
                <w:lang w:val="kk-KZ"/>
              </w:rPr>
              <w:t xml:space="preserve"> өткізу</w:t>
            </w:r>
          </w:p>
        </w:tc>
        <w:tc>
          <w:tcPr>
            <w:tcW w:w="6515" w:type="dxa"/>
          </w:tcPr>
          <w:p w14:paraId="078A1212" w14:textId="77777777" w:rsidR="00A34F9B" w:rsidRPr="00BC77F2" w:rsidRDefault="00A34F9B" w:rsidP="00BC77F2">
            <w:pPr>
              <w:spacing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val="kk-KZ" w:eastAsia="ru-RU"/>
              </w:rPr>
            </w:pPr>
            <w:r w:rsidRPr="00BC77F2">
              <w:rPr>
                <w:rFonts w:ascii="Times New Roman" w:eastAsia="Times New Roman" w:hAnsi="Times New Roman" w:cs="Times New Roman"/>
                <w:lang w:eastAsia="ru-RU"/>
              </w:rPr>
              <w:t xml:space="preserve">Онлайн </w:t>
            </w:r>
            <w:r w:rsidR="00623A8A" w:rsidRPr="00BC77F2">
              <w:rPr>
                <w:rFonts w:ascii="Times New Roman" w:eastAsia="Times New Roman" w:hAnsi="Times New Roman" w:cs="Times New Roman"/>
                <w:lang w:val="kk-KZ" w:eastAsia="ru-RU"/>
              </w:rPr>
              <w:t>оқыту</w:t>
            </w:r>
          </w:p>
        </w:tc>
      </w:tr>
      <w:tr w:rsidR="00A34F9B" w:rsidRPr="00537061" w14:paraId="289A560C" w14:textId="77777777" w:rsidTr="00BC77F2">
        <w:trPr>
          <w:trHeight w:val="513"/>
        </w:trPr>
        <w:tc>
          <w:tcPr>
            <w:cnfStyle w:val="001000000000" w:firstRow="0" w:lastRow="0" w:firstColumn="1" w:lastColumn="0" w:oddVBand="0" w:evenVBand="0" w:oddHBand="0" w:evenHBand="0" w:firstRowFirstColumn="0" w:firstRowLastColumn="0" w:lastRowFirstColumn="0" w:lastRowLastColumn="0"/>
            <w:tcW w:w="3261" w:type="dxa"/>
          </w:tcPr>
          <w:p w14:paraId="44529DA5" w14:textId="0F287FF8" w:rsidR="00A34F9B" w:rsidRPr="00537061" w:rsidRDefault="006A05CA" w:rsidP="00BC77F2">
            <w:pPr>
              <w:rPr>
                <w:rFonts w:eastAsia="Times New Roman"/>
                <w:b w:val="0"/>
                <w:lang w:eastAsia="ru-RU"/>
              </w:rPr>
            </w:pPr>
            <w:r w:rsidRPr="00537061">
              <w:rPr>
                <w:rStyle w:val="y2iqfc"/>
                <w:rFonts w:ascii="Times New Roman" w:hAnsi="Times New Roman" w:cs="Times New Roman"/>
                <w:color w:val="202124"/>
                <w:lang w:val="kk-KZ"/>
              </w:rPr>
              <w:lastRenderedPageBreak/>
              <w:t>Қызметтерді көрсету мерзімі</w:t>
            </w:r>
          </w:p>
        </w:tc>
        <w:tc>
          <w:tcPr>
            <w:tcW w:w="6515" w:type="dxa"/>
          </w:tcPr>
          <w:p w14:paraId="519A5421" w14:textId="56517CAB" w:rsidR="00A34F9B" w:rsidRPr="00537061" w:rsidRDefault="006A05CA" w:rsidP="00BC77F2">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highlight w:val="yellow"/>
                <w:lang w:eastAsia="ru-RU"/>
              </w:rPr>
            </w:pPr>
            <w:r w:rsidRPr="00537061">
              <w:rPr>
                <w:rStyle w:val="y2iqfc"/>
                <w:rFonts w:ascii="Times New Roman" w:hAnsi="Times New Roman" w:cs="Times New Roman"/>
                <w:b/>
                <w:color w:val="202124"/>
                <w:lang w:val="kk-KZ"/>
              </w:rPr>
              <w:t>Тапсы</w:t>
            </w:r>
            <w:r w:rsidR="00216D7A" w:rsidRPr="00537061">
              <w:rPr>
                <w:rStyle w:val="y2iqfc"/>
                <w:rFonts w:ascii="Times New Roman" w:hAnsi="Times New Roman" w:cs="Times New Roman"/>
                <w:b/>
                <w:color w:val="202124"/>
                <w:lang w:val="kk-KZ"/>
              </w:rPr>
              <w:t>рыс берушінің өтініші бойынша 3</w:t>
            </w:r>
            <w:r w:rsidRPr="00537061">
              <w:rPr>
                <w:rStyle w:val="y2iqfc"/>
                <w:rFonts w:ascii="Times New Roman" w:hAnsi="Times New Roman" w:cs="Times New Roman"/>
                <w:b/>
                <w:color w:val="202124"/>
                <w:lang w:val="kk-KZ"/>
              </w:rPr>
              <w:t xml:space="preserve"> күн ішінде</w:t>
            </w:r>
          </w:p>
        </w:tc>
      </w:tr>
      <w:tr w:rsidR="00A34F9B" w:rsidRPr="00BC77F2" w14:paraId="2D75031E" w14:textId="77777777" w:rsidTr="00BC77F2">
        <w:trPr>
          <w:trHeight w:val="350"/>
        </w:trPr>
        <w:tc>
          <w:tcPr>
            <w:cnfStyle w:val="001000000000" w:firstRow="0" w:lastRow="0" w:firstColumn="1" w:lastColumn="0" w:oddVBand="0" w:evenVBand="0" w:oddHBand="0" w:evenHBand="0" w:firstRowFirstColumn="0" w:firstRowLastColumn="0" w:lastRowFirstColumn="0" w:lastRowLastColumn="0"/>
            <w:tcW w:w="3261" w:type="dxa"/>
            <w:vAlign w:val="center"/>
          </w:tcPr>
          <w:p w14:paraId="43E3DEF4" w14:textId="77777777" w:rsidR="006A05CA" w:rsidRPr="00BC77F2" w:rsidRDefault="006A05CA" w:rsidP="00BC77F2">
            <w:pPr>
              <w:rPr>
                <w:rFonts w:ascii="Times New Roman" w:hAnsi="Times New Roman" w:cs="Times New Roman"/>
              </w:rPr>
            </w:pPr>
            <w:r w:rsidRPr="00BC77F2">
              <w:rPr>
                <w:rStyle w:val="y2iqfc"/>
                <w:rFonts w:ascii="Times New Roman" w:hAnsi="Times New Roman" w:cs="Times New Roman"/>
                <w:color w:val="202124"/>
                <w:lang w:val="kk-KZ"/>
              </w:rPr>
              <w:t>Жеткізушіге қойылатын талаптар</w:t>
            </w:r>
          </w:p>
          <w:p w14:paraId="17ED1341" w14:textId="77777777" w:rsidR="00A34F9B" w:rsidRPr="00BC77F2" w:rsidRDefault="00A34F9B" w:rsidP="00BC77F2">
            <w:pPr>
              <w:rPr>
                <w:rFonts w:ascii="Times New Roman" w:eastAsia="Times New Roman" w:hAnsi="Times New Roman" w:cs="Times New Roman"/>
                <w:b w:val="0"/>
                <w:lang w:eastAsia="ru-RU"/>
              </w:rPr>
            </w:pPr>
          </w:p>
        </w:tc>
        <w:tc>
          <w:tcPr>
            <w:tcW w:w="6515" w:type="dxa"/>
            <w:vAlign w:val="center"/>
          </w:tcPr>
          <w:p w14:paraId="7D086B91" w14:textId="7A796327" w:rsidR="004B649B" w:rsidRPr="00BC77F2" w:rsidRDefault="006A05CA" w:rsidP="00BC77F2">
            <w:pPr>
              <w:spacing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C77F2">
              <w:rPr>
                <w:rStyle w:val="y2iqfc"/>
                <w:rFonts w:ascii="Times New Roman" w:hAnsi="Times New Roman" w:cs="Times New Roman"/>
                <w:color w:val="202124"/>
                <w:lang w:val="kk-KZ"/>
              </w:rPr>
              <w:t>-</w:t>
            </w:r>
            <w:r w:rsidR="00CB475D" w:rsidRPr="00BC77F2">
              <w:rPr>
                <w:rStyle w:val="y2iqfc"/>
                <w:rFonts w:ascii="Times New Roman" w:hAnsi="Times New Roman" w:cs="Times New Roman"/>
                <w:color w:val="202124"/>
                <w:lang w:val="kk-KZ"/>
              </w:rPr>
              <w:t xml:space="preserve"> </w:t>
            </w:r>
            <w:r w:rsidR="00870461" w:rsidRPr="00BC77F2">
              <w:rPr>
                <w:rFonts w:ascii="Times New Roman" w:hAnsi="Times New Roman" w:cs="Times New Roman"/>
              </w:rPr>
              <w:t>ҚР Заңдарынан, қаулылар мен бұйрықтардан тұратын жарақтандырылған оқу материалын, оқу іс-шараларын есепке алу журналын, екі тілде (мемлекеттік және орыс) нұсқамаларды, оқудан өткені туралы анықтаманы, іс-шара жоспарын, куәліктерді және барлық бұйрықтарға сәйкес өзге де құжаттарды ұсыну</w:t>
            </w:r>
          </w:p>
          <w:p w14:paraId="47139A67" w14:textId="77777777" w:rsidR="006A05CA" w:rsidRPr="00BC77F2" w:rsidRDefault="006A05CA" w:rsidP="00BC77F2">
            <w:pPr>
              <w:spacing w:line="240" w:lineRule="auto"/>
              <w:jc w:val="both"/>
              <w:cnfStyle w:val="000000000000" w:firstRow="0" w:lastRow="0" w:firstColumn="0" w:lastColumn="0" w:oddVBand="0" w:evenVBand="0" w:oddHBand="0" w:evenHBand="0" w:firstRowFirstColumn="0" w:firstRowLastColumn="0" w:lastRowFirstColumn="0" w:lastRowLastColumn="0"/>
              <w:rPr>
                <w:rStyle w:val="y2iqfc"/>
                <w:rFonts w:ascii="Times New Roman" w:hAnsi="Times New Roman" w:cs="Times New Roman"/>
                <w:color w:val="202124"/>
                <w:lang w:val="kk-KZ"/>
              </w:rPr>
            </w:pPr>
            <w:r w:rsidRPr="00BC77F2">
              <w:rPr>
                <w:rStyle w:val="y2iqfc"/>
                <w:rFonts w:ascii="Times New Roman" w:hAnsi="Times New Roman" w:cs="Times New Roman"/>
                <w:color w:val="202124"/>
                <w:lang w:val="kk-KZ"/>
              </w:rPr>
              <w:t>- 1 жыл / 12 ай бойы оқыту сәтінен бастап оқытушыдан (қашықтықтан) кеңес беру қызметін көрсету</w:t>
            </w:r>
          </w:p>
          <w:p w14:paraId="56173DA7" w14:textId="77777777" w:rsidR="004B649B" w:rsidRPr="00BC77F2" w:rsidRDefault="006A05CA" w:rsidP="00BC77F2">
            <w:pPr>
              <w:spacing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kk-KZ"/>
              </w:rPr>
            </w:pPr>
            <w:r w:rsidRPr="00BC77F2">
              <w:rPr>
                <w:rStyle w:val="y2iqfc"/>
                <w:rFonts w:ascii="Times New Roman" w:hAnsi="Times New Roman" w:cs="Times New Roman"/>
                <w:color w:val="202124"/>
                <w:lang w:val="kk-KZ"/>
              </w:rPr>
              <w:t xml:space="preserve">- </w:t>
            </w:r>
            <w:r w:rsidR="004B649B" w:rsidRPr="00BC77F2">
              <w:rPr>
                <w:rFonts w:ascii="Times New Roman" w:hAnsi="Times New Roman" w:cs="Times New Roman"/>
                <w:lang w:val="kk-KZ"/>
              </w:rPr>
              <w:t>Кемінде 2 екі тілді меңгерген мұғалім</w:t>
            </w:r>
          </w:p>
          <w:p w14:paraId="54A52082" w14:textId="77777777" w:rsidR="006A05CA" w:rsidRPr="00BC77F2" w:rsidRDefault="006A05CA" w:rsidP="00BC77F2">
            <w:pPr>
              <w:spacing w:line="240" w:lineRule="auto"/>
              <w:jc w:val="both"/>
              <w:cnfStyle w:val="000000000000" w:firstRow="0" w:lastRow="0" w:firstColumn="0" w:lastColumn="0" w:oddVBand="0" w:evenVBand="0" w:oddHBand="0" w:evenHBand="0" w:firstRowFirstColumn="0" w:firstRowLastColumn="0" w:lastRowFirstColumn="0" w:lastRowLastColumn="0"/>
              <w:rPr>
                <w:rStyle w:val="y2iqfc"/>
                <w:rFonts w:ascii="Times New Roman" w:hAnsi="Times New Roman" w:cs="Times New Roman"/>
                <w:color w:val="202124"/>
                <w:lang w:val="kk-KZ"/>
              </w:rPr>
            </w:pPr>
            <w:r w:rsidRPr="00BC77F2">
              <w:rPr>
                <w:rStyle w:val="y2iqfc"/>
                <w:rFonts w:ascii="Times New Roman" w:hAnsi="Times New Roman" w:cs="Times New Roman"/>
                <w:color w:val="202124"/>
                <w:lang w:val="kk-KZ"/>
              </w:rPr>
              <w:t xml:space="preserve">- </w:t>
            </w:r>
            <w:r w:rsidR="004B649B" w:rsidRPr="00BC77F2">
              <w:rPr>
                <w:rFonts w:ascii="Times New Roman" w:hAnsi="Times New Roman" w:cs="Times New Roman"/>
                <w:lang w:val="kk-KZ"/>
              </w:rPr>
              <w:t>Оқу</w:t>
            </w:r>
            <w:r w:rsidR="00A165B1" w:rsidRPr="00BC77F2">
              <w:rPr>
                <w:rFonts w:ascii="Times New Roman" w:hAnsi="Times New Roman" w:cs="Times New Roman"/>
                <w:lang w:val="kk-KZ"/>
              </w:rPr>
              <w:t xml:space="preserve"> өткізу тәжірибесін бекіту.</w:t>
            </w:r>
          </w:p>
          <w:p w14:paraId="5DDD0A32" w14:textId="77777777" w:rsidR="002C188B" w:rsidRPr="00BC77F2" w:rsidRDefault="006A05CA" w:rsidP="00BC77F2">
            <w:pPr>
              <w:spacing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kk-KZ"/>
              </w:rPr>
            </w:pPr>
            <w:r w:rsidRPr="00BC77F2">
              <w:rPr>
                <w:rStyle w:val="y2iqfc"/>
                <w:rFonts w:ascii="Times New Roman" w:hAnsi="Times New Roman" w:cs="Times New Roman"/>
                <w:color w:val="202124"/>
                <w:lang w:val="kk-KZ"/>
              </w:rPr>
              <w:t xml:space="preserve">- </w:t>
            </w:r>
            <w:r w:rsidR="004B649B" w:rsidRPr="00BC77F2">
              <w:rPr>
                <w:rStyle w:val="y2iqfc"/>
                <w:rFonts w:ascii="Times New Roman" w:hAnsi="Times New Roman" w:cs="Times New Roman"/>
                <w:color w:val="202124"/>
                <w:lang w:val="kk-KZ"/>
              </w:rPr>
              <w:t>оқулар</w:t>
            </w:r>
            <w:r w:rsidR="002C188B" w:rsidRPr="00BC77F2">
              <w:rPr>
                <w:rStyle w:val="y2iqfc"/>
                <w:rFonts w:ascii="Times New Roman" w:hAnsi="Times New Roman" w:cs="Times New Roman"/>
                <w:color w:val="202124"/>
                <w:lang w:val="kk-KZ"/>
              </w:rPr>
              <w:t>дың осы түріне жеткізушінің бизнес-тренерінен сертификаттың және оқу орталығының жеткізушісінен авторлық құқықтың болуы</w:t>
            </w:r>
          </w:p>
          <w:p w14:paraId="03DCFA62" w14:textId="77777777" w:rsidR="006A05CA" w:rsidRPr="00BC77F2" w:rsidRDefault="00D70F94" w:rsidP="00BC77F2">
            <w:pPr>
              <w:spacing w:line="240" w:lineRule="auto"/>
              <w:jc w:val="both"/>
              <w:cnfStyle w:val="000000000000" w:firstRow="0" w:lastRow="0" w:firstColumn="0" w:lastColumn="0" w:oddVBand="0" w:evenVBand="0" w:oddHBand="0" w:evenHBand="0" w:firstRowFirstColumn="0" w:firstRowLastColumn="0" w:lastRowFirstColumn="0" w:lastRowLastColumn="0"/>
              <w:rPr>
                <w:rStyle w:val="y2iqfc"/>
                <w:rFonts w:ascii="Times New Roman" w:hAnsi="Times New Roman" w:cs="Times New Roman"/>
                <w:color w:val="202124"/>
                <w:lang w:val="kk-KZ"/>
              </w:rPr>
            </w:pPr>
            <w:r w:rsidRPr="00BC77F2">
              <w:rPr>
                <w:rStyle w:val="y2iqfc"/>
                <w:rFonts w:ascii="Times New Roman" w:hAnsi="Times New Roman" w:cs="Times New Roman"/>
                <w:color w:val="202124"/>
                <w:lang w:val="kk-KZ"/>
              </w:rPr>
              <w:t>- Т</w:t>
            </w:r>
            <w:r w:rsidR="006A05CA" w:rsidRPr="00BC77F2">
              <w:rPr>
                <w:rStyle w:val="y2iqfc"/>
                <w:rFonts w:ascii="Times New Roman" w:hAnsi="Times New Roman" w:cs="Times New Roman"/>
                <w:color w:val="202124"/>
                <w:lang w:val="kk-KZ"/>
              </w:rPr>
              <w:t xml:space="preserve">ренингтер </w:t>
            </w:r>
            <w:r w:rsidRPr="00BC77F2">
              <w:rPr>
                <w:rStyle w:val="y2iqfc"/>
                <w:rFonts w:ascii="Times New Roman" w:hAnsi="Times New Roman" w:cs="Times New Roman"/>
                <w:color w:val="202124"/>
                <w:lang w:val="kk-KZ"/>
              </w:rPr>
              <w:t xml:space="preserve">мен </w:t>
            </w:r>
            <w:r w:rsidR="004B649B" w:rsidRPr="00BC77F2">
              <w:rPr>
                <w:rStyle w:val="y2iqfc"/>
                <w:rFonts w:ascii="Times New Roman" w:hAnsi="Times New Roman" w:cs="Times New Roman"/>
                <w:color w:val="202124"/>
                <w:lang w:val="kk-KZ"/>
              </w:rPr>
              <w:t>оқу</w:t>
            </w:r>
            <w:r w:rsidR="006A05CA" w:rsidRPr="00BC77F2">
              <w:rPr>
                <w:rStyle w:val="y2iqfc"/>
                <w:rFonts w:ascii="Times New Roman" w:hAnsi="Times New Roman" w:cs="Times New Roman"/>
                <w:color w:val="202124"/>
                <w:lang w:val="kk-KZ"/>
              </w:rPr>
              <w:t>лар</w:t>
            </w:r>
            <w:r w:rsidRPr="00BC77F2">
              <w:rPr>
                <w:rStyle w:val="y2iqfc"/>
                <w:rFonts w:ascii="Times New Roman" w:hAnsi="Times New Roman" w:cs="Times New Roman"/>
                <w:color w:val="202124"/>
                <w:lang w:val="kk-KZ"/>
              </w:rPr>
              <w:t>дын өткізу тәжірибесінің болуы</w:t>
            </w:r>
          </w:p>
          <w:p w14:paraId="4F7E2963" w14:textId="3D84F3ED" w:rsidR="004B649B" w:rsidRPr="00BC77F2" w:rsidRDefault="006A05CA" w:rsidP="00BC77F2">
            <w:pPr>
              <w:spacing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kk-KZ"/>
              </w:rPr>
            </w:pPr>
            <w:r w:rsidRPr="00BC77F2">
              <w:rPr>
                <w:rStyle w:val="y2iqfc"/>
                <w:rFonts w:ascii="Times New Roman" w:hAnsi="Times New Roman" w:cs="Times New Roman"/>
                <w:color w:val="202124"/>
                <w:lang w:val="kk-KZ"/>
              </w:rPr>
              <w:t xml:space="preserve">- </w:t>
            </w:r>
            <w:r w:rsidR="00870461" w:rsidRPr="00BC77F2">
              <w:rPr>
                <w:rFonts w:ascii="Times New Roman" w:hAnsi="Times New Roman" w:cs="Times New Roman"/>
                <w:lang w:val="kk-KZ"/>
              </w:rPr>
              <w:t>Оқыту қазақ және орыс тілдерінде жүргізіледі. Материалдар оқыту үшін екі тілде беріледі. Сондай-ақ, 12 ай ішінде ҚР Заңдарына, бұйрықтар мен қаулыларға өзгерістер мен толықтырулар енгізу бойынша онлайн лектордың консультациясы.</w:t>
            </w:r>
          </w:p>
          <w:p w14:paraId="50357276" w14:textId="2363AC2E" w:rsidR="00A34F9B" w:rsidRPr="00BC77F2" w:rsidRDefault="004B649B" w:rsidP="00BC77F2">
            <w:pPr>
              <w:spacing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val="kk-KZ" w:eastAsia="ru-RU"/>
              </w:rPr>
            </w:pPr>
            <w:r w:rsidRPr="00BC77F2">
              <w:rPr>
                <w:rFonts w:ascii="Times New Roman" w:eastAsia="Times New Roman" w:hAnsi="Times New Roman" w:cs="Times New Roman"/>
                <w:i/>
                <w:lang w:val="kk-KZ" w:eastAsia="ru-RU"/>
              </w:rPr>
              <w:t>Оқыту туралы келісім күшіне енгеннен кейін 3 жұмыс күні ішінде оқытуды және 14 күнтізбелік күн ішінде материалдарды беру қажет.</w:t>
            </w:r>
            <w:r w:rsidR="00A34F9B" w:rsidRPr="00BC77F2">
              <w:rPr>
                <w:rFonts w:ascii="Times New Roman" w:eastAsia="Times New Roman" w:hAnsi="Times New Roman" w:cs="Times New Roman"/>
                <w:i/>
                <w:lang w:val="kk-KZ" w:eastAsia="ru-RU"/>
              </w:rPr>
              <w:t xml:space="preserve"> </w:t>
            </w:r>
          </w:p>
        </w:tc>
      </w:tr>
      <w:tr w:rsidR="00BC77F2" w:rsidRPr="00BC77F2" w14:paraId="30B2A9F5" w14:textId="77777777" w:rsidTr="00BC77F2">
        <w:trPr>
          <w:trHeight w:val="350"/>
        </w:trPr>
        <w:tc>
          <w:tcPr>
            <w:cnfStyle w:val="001000000000" w:firstRow="0" w:lastRow="0" w:firstColumn="1" w:lastColumn="0" w:oddVBand="0" w:evenVBand="0" w:oddHBand="0" w:evenHBand="0" w:firstRowFirstColumn="0" w:firstRowLastColumn="0" w:lastRowFirstColumn="0" w:lastRowLastColumn="0"/>
            <w:tcW w:w="3261" w:type="dxa"/>
            <w:vAlign w:val="center"/>
          </w:tcPr>
          <w:p w14:paraId="216D21C5" w14:textId="7D7C7A79" w:rsidR="00BC77F2" w:rsidRPr="00BC77F2" w:rsidRDefault="00BC77F2" w:rsidP="00BC77F2">
            <w:pPr>
              <w:rPr>
                <w:rStyle w:val="y2iqfc"/>
                <w:rFonts w:ascii="Times New Roman" w:hAnsi="Times New Roman" w:cs="Times New Roman"/>
                <w:color w:val="202124"/>
                <w:lang w:val="kk-KZ"/>
              </w:rPr>
            </w:pPr>
            <w:r w:rsidRPr="00BC77F2">
              <w:rPr>
                <w:rFonts w:ascii="Times New Roman" w:hAnsi="Times New Roman" w:cs="Times New Roman"/>
              </w:rPr>
              <w:t>Тапсырыс берушілерге қойылатын шарт</w:t>
            </w:r>
          </w:p>
        </w:tc>
        <w:tc>
          <w:tcPr>
            <w:tcW w:w="6515" w:type="dxa"/>
            <w:vAlign w:val="center"/>
          </w:tcPr>
          <w:p w14:paraId="1A62EA77" w14:textId="77777777" w:rsidR="00BC77F2" w:rsidRPr="00BC77F2" w:rsidRDefault="00BC77F2" w:rsidP="00BC77F2">
            <w:pPr>
              <w:spacing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EE0000"/>
                <w:lang w:val="kk-KZ"/>
              </w:rPr>
            </w:pPr>
            <w:r w:rsidRPr="00BC77F2">
              <w:rPr>
                <w:rFonts w:ascii="Times New Roman" w:hAnsi="Times New Roman" w:cs="Times New Roman"/>
                <w:b/>
                <w:bCs/>
                <w:color w:val="EE0000"/>
                <w:lang w:val="kk-KZ"/>
              </w:rPr>
              <w:t>Орындаушы қызметтерді тек өз күшімен, ресурстарымен және штаттық қызметкерлерімен жүзеге асыруға міндетті.</w:t>
            </w:r>
          </w:p>
          <w:p w14:paraId="5FC98D1A" w14:textId="77777777" w:rsidR="00BC77F2" w:rsidRPr="00BC77F2" w:rsidRDefault="00BC77F2" w:rsidP="00BC77F2">
            <w:pPr>
              <w:spacing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EE0000"/>
                <w:lang w:val="kk-KZ"/>
              </w:rPr>
            </w:pPr>
            <w:r w:rsidRPr="00BC77F2">
              <w:rPr>
                <w:rFonts w:ascii="Times New Roman" w:hAnsi="Times New Roman" w:cs="Times New Roman"/>
                <w:b/>
                <w:bCs/>
                <w:color w:val="EE0000"/>
                <w:lang w:val="kk-KZ"/>
              </w:rPr>
              <w:t>Осы шарт бойынша техникалық ерекшелікте көзделген оқытудың барлық түрлерін қоса алғанда, міндеттемелерді орындауға үшінші тұлғаларды, қосалқы мердігерлерді, бірлесіп орындаушыларды немесе өзге де ұйымдарды тартуға қатаң тыйым салынады және ешбір жағдайда жол берілмейді, тек Тапсырыс берушінің алдын ала жазбаша келісімі алынған жағдайларды қоспағанда.</w:t>
            </w:r>
          </w:p>
          <w:p w14:paraId="52370F49" w14:textId="77777777" w:rsidR="00BC77F2" w:rsidRPr="00BC77F2" w:rsidRDefault="00BC77F2" w:rsidP="00BC77F2">
            <w:pPr>
              <w:spacing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EE0000"/>
                <w:lang w:val="kk-KZ"/>
              </w:rPr>
            </w:pPr>
            <w:r w:rsidRPr="00BC77F2">
              <w:rPr>
                <w:rFonts w:ascii="Times New Roman" w:hAnsi="Times New Roman" w:cs="Times New Roman"/>
                <w:b/>
                <w:bCs/>
                <w:color w:val="EE0000"/>
                <w:lang w:val="kk-KZ"/>
              </w:rPr>
              <w:t>Көрсетілген талаптан кез келген ауытқу қызмет көрсету сапасы мен дұрыстығына әсер ететін шарт талаптарын елеулі бұзу ретінде танылады.</w:t>
            </w:r>
          </w:p>
          <w:p w14:paraId="2552527E" w14:textId="77777777" w:rsidR="00BC77F2" w:rsidRPr="00BC77F2" w:rsidRDefault="00BC77F2" w:rsidP="00BC77F2">
            <w:pPr>
              <w:spacing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EE0000"/>
                <w:lang w:val="kk-KZ"/>
              </w:rPr>
            </w:pPr>
            <w:r w:rsidRPr="00BC77F2">
              <w:rPr>
                <w:rFonts w:ascii="Times New Roman" w:hAnsi="Times New Roman" w:cs="Times New Roman"/>
                <w:b/>
                <w:bCs/>
                <w:color w:val="EE0000"/>
                <w:lang w:val="kk-KZ"/>
              </w:rPr>
              <w:t>Тапсырыс берушінің жазбаша келісімінсіз үшінші тұлғалардың тартылған фактісі анықталған жағдайда, Тапсырыс беруші Қазақстан Республикасының заңнамасына сәйкес шартты біржақты тәртіппен бұзуға құқылы.</w:t>
            </w:r>
          </w:p>
          <w:p w14:paraId="72B54F5D" w14:textId="211BEEF6" w:rsidR="00BC77F2" w:rsidRPr="00BC77F2" w:rsidRDefault="00BC77F2" w:rsidP="00BC77F2">
            <w:pPr>
              <w:spacing w:line="240" w:lineRule="auto"/>
              <w:jc w:val="both"/>
              <w:cnfStyle w:val="000000000000" w:firstRow="0" w:lastRow="0" w:firstColumn="0" w:lastColumn="0" w:oddVBand="0" w:evenVBand="0" w:oddHBand="0" w:evenHBand="0" w:firstRowFirstColumn="0" w:firstRowLastColumn="0" w:lastRowFirstColumn="0" w:lastRowLastColumn="0"/>
              <w:rPr>
                <w:rStyle w:val="y2iqfc"/>
                <w:rFonts w:ascii="Times New Roman" w:hAnsi="Times New Roman" w:cs="Times New Roman"/>
                <w:color w:val="202124"/>
                <w:lang w:val="kk-KZ"/>
              </w:rPr>
            </w:pPr>
            <w:r w:rsidRPr="00BC77F2">
              <w:rPr>
                <w:rFonts w:ascii="Times New Roman" w:hAnsi="Times New Roman" w:cs="Times New Roman"/>
                <w:b/>
                <w:bCs/>
                <w:color w:val="EE0000"/>
                <w:lang w:val="kk-KZ"/>
              </w:rPr>
              <w:t>Осы талап Шарттың елеулі талабы болып табылады және Тараптардың міндеттемелері толық орындалғанға дейін шарт жасалған сәттен бастап міндетті түрде орындалуға жатады.</w:t>
            </w:r>
          </w:p>
        </w:tc>
      </w:tr>
    </w:tbl>
    <w:p w14:paraId="7D055F1A" w14:textId="77777777" w:rsidR="00A34F9B" w:rsidRPr="00362949" w:rsidRDefault="00A34F9B" w:rsidP="00852A48">
      <w:pPr>
        <w:spacing w:after="0" w:line="20" w:lineRule="atLeast"/>
        <w:jc w:val="both"/>
        <w:rPr>
          <w:lang w:val="kk-KZ"/>
        </w:rPr>
      </w:pPr>
    </w:p>
    <w:p w14:paraId="521E540B" w14:textId="77777777" w:rsidR="00A34F9B" w:rsidRPr="00362949" w:rsidRDefault="00A34F9B" w:rsidP="00852A48">
      <w:pPr>
        <w:spacing w:after="0" w:line="20" w:lineRule="atLeast"/>
        <w:jc w:val="both"/>
        <w:rPr>
          <w:lang w:val="kk-KZ"/>
        </w:rPr>
      </w:pPr>
    </w:p>
    <w:p w14:paraId="708AFD8A" w14:textId="77777777" w:rsidR="00A34F9B" w:rsidRPr="00362949" w:rsidRDefault="00A34F9B" w:rsidP="00852A48">
      <w:pPr>
        <w:spacing w:after="0" w:line="20" w:lineRule="atLeast"/>
        <w:jc w:val="both"/>
        <w:rPr>
          <w:lang w:val="kk-KZ"/>
        </w:rPr>
      </w:pPr>
    </w:p>
    <w:p w14:paraId="4D24E9E8" w14:textId="77777777" w:rsidR="00852A48" w:rsidRPr="00CD3D9F" w:rsidRDefault="00852A48" w:rsidP="00A87164">
      <w:pPr>
        <w:spacing w:after="0" w:line="20" w:lineRule="atLeast"/>
        <w:jc w:val="both"/>
        <w:rPr>
          <w:lang w:val="kk-KZ"/>
        </w:rPr>
      </w:pPr>
    </w:p>
    <w:p w14:paraId="1C2E503C" w14:textId="77777777" w:rsidR="00852A48" w:rsidRPr="00CD3D9F" w:rsidRDefault="00852A48" w:rsidP="00A87164">
      <w:pPr>
        <w:spacing w:after="0" w:line="20" w:lineRule="atLeast"/>
        <w:jc w:val="both"/>
        <w:rPr>
          <w:lang w:val="kk-KZ"/>
        </w:rPr>
      </w:pPr>
    </w:p>
    <w:sectPr w:rsidR="00852A48" w:rsidRPr="00CD3D9F" w:rsidSect="00BC77F2">
      <w:pgSz w:w="12240" w:h="15840"/>
      <w:pgMar w:top="709" w:right="850" w:bottom="426"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EA4465" w14:textId="77777777" w:rsidR="00062D02" w:rsidRDefault="00062D02" w:rsidP="00A87164">
      <w:pPr>
        <w:spacing w:after="0" w:line="240" w:lineRule="auto"/>
      </w:pPr>
      <w:r>
        <w:separator/>
      </w:r>
    </w:p>
  </w:endnote>
  <w:endnote w:type="continuationSeparator" w:id="0">
    <w:p w14:paraId="20E5D974" w14:textId="77777777" w:rsidR="00062D02" w:rsidRDefault="00062D02" w:rsidP="00A871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637C09" w14:textId="77777777" w:rsidR="00062D02" w:rsidRDefault="00062D02" w:rsidP="00A87164">
      <w:pPr>
        <w:spacing w:after="0" w:line="240" w:lineRule="auto"/>
      </w:pPr>
      <w:r>
        <w:separator/>
      </w:r>
    </w:p>
  </w:footnote>
  <w:footnote w:type="continuationSeparator" w:id="0">
    <w:p w14:paraId="20F4678D" w14:textId="77777777" w:rsidR="00062D02" w:rsidRDefault="00062D02" w:rsidP="00A871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A6D85"/>
    <w:multiLevelType w:val="hybridMultilevel"/>
    <w:tmpl w:val="AD8202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E91154C"/>
    <w:multiLevelType w:val="hybridMultilevel"/>
    <w:tmpl w:val="10C0E71C"/>
    <w:lvl w:ilvl="0" w:tplc="26202590">
      <w:start w:val="1"/>
      <w:numFmt w:val="bullet"/>
      <w:lvlText w:val="►"/>
      <w:lvlJc w:val="left"/>
      <w:pPr>
        <w:ind w:left="720" w:hanging="360"/>
      </w:pPr>
      <w:rPr>
        <w:rFonts w:ascii="Arial" w:hAnsi="Arial" w:hint="default"/>
        <w:color w:val="0A1626"/>
        <w:w w:val="99"/>
        <w:sz w:val="18"/>
        <w:szCs w:val="18"/>
        <w:lang w:val="ru-RU" w:eastAsia="en-US" w:bidi="en-U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2EB4769"/>
    <w:multiLevelType w:val="hybridMultilevel"/>
    <w:tmpl w:val="931C475C"/>
    <w:lvl w:ilvl="0" w:tplc="064250C0">
      <w:start w:val="1"/>
      <w:numFmt w:val="bullet"/>
      <w:lvlText w:val=""/>
      <w:lvlJc w:val="left"/>
      <w:pPr>
        <w:ind w:left="720" w:hanging="360"/>
      </w:pPr>
      <w:rPr>
        <w:rFonts w:ascii="Wingdings 3" w:hAnsi="Wingdings 3"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5C407F"/>
    <w:multiLevelType w:val="hybridMultilevel"/>
    <w:tmpl w:val="D416E40E"/>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2A3852EB"/>
    <w:multiLevelType w:val="hybridMultilevel"/>
    <w:tmpl w:val="82F67980"/>
    <w:lvl w:ilvl="0" w:tplc="DB303F8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1A17C74"/>
    <w:multiLevelType w:val="hybridMultilevel"/>
    <w:tmpl w:val="A7D4EEFE"/>
    <w:lvl w:ilvl="0" w:tplc="26202590">
      <w:start w:val="1"/>
      <w:numFmt w:val="bullet"/>
      <w:lvlText w:val="►"/>
      <w:lvlJc w:val="left"/>
      <w:pPr>
        <w:ind w:left="720" w:hanging="360"/>
      </w:pPr>
      <w:rPr>
        <w:rFonts w:ascii="Arial" w:hAnsi="Arial" w:hint="default"/>
        <w:color w:val="0A1626"/>
        <w:w w:val="99"/>
        <w:sz w:val="18"/>
        <w:szCs w:val="18"/>
        <w:lang w:val="ru-RU" w:eastAsia="en-US" w:bidi="en-U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3A43C4E"/>
    <w:multiLevelType w:val="hybridMultilevel"/>
    <w:tmpl w:val="97ECC472"/>
    <w:lvl w:ilvl="0" w:tplc="1FBCE0E4">
      <w:start w:val="1"/>
      <w:numFmt w:val="bullet"/>
      <w:lvlText w:val=""/>
      <w:lvlJc w:val="left"/>
      <w:pPr>
        <w:tabs>
          <w:tab w:val="num" w:pos="1785"/>
        </w:tabs>
        <w:ind w:left="1785"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15:restartNumberingAfterBreak="0">
    <w:nsid w:val="4F751163"/>
    <w:multiLevelType w:val="hybridMultilevel"/>
    <w:tmpl w:val="8C14657E"/>
    <w:lvl w:ilvl="0" w:tplc="2C66D008">
      <w:start w:val="1"/>
      <w:numFmt w:val="decimal"/>
      <w:lvlText w:val="%1."/>
      <w:lvlJc w:val="left"/>
      <w:pPr>
        <w:ind w:left="720" w:hanging="360"/>
      </w:pPr>
    </w:lvl>
    <w:lvl w:ilvl="1" w:tplc="4F40A39C">
      <w:start w:val="1"/>
      <w:numFmt w:val="lowerLetter"/>
      <w:lvlText w:val="%2."/>
      <w:lvlJc w:val="left"/>
      <w:pPr>
        <w:ind w:left="1440" w:hanging="360"/>
      </w:pPr>
    </w:lvl>
    <w:lvl w:ilvl="2" w:tplc="287A4BE4">
      <w:start w:val="1"/>
      <w:numFmt w:val="lowerRoman"/>
      <w:lvlText w:val="%3."/>
      <w:lvlJc w:val="right"/>
      <w:pPr>
        <w:ind w:left="2160" w:hanging="180"/>
      </w:pPr>
    </w:lvl>
    <w:lvl w:ilvl="3" w:tplc="CF72F116">
      <w:start w:val="1"/>
      <w:numFmt w:val="decimal"/>
      <w:lvlText w:val="%4."/>
      <w:lvlJc w:val="left"/>
      <w:pPr>
        <w:ind w:left="2880" w:hanging="360"/>
      </w:pPr>
    </w:lvl>
    <w:lvl w:ilvl="4" w:tplc="8E34F958">
      <w:start w:val="1"/>
      <w:numFmt w:val="lowerLetter"/>
      <w:lvlText w:val="%5."/>
      <w:lvlJc w:val="left"/>
      <w:pPr>
        <w:ind w:left="3600" w:hanging="360"/>
      </w:pPr>
    </w:lvl>
    <w:lvl w:ilvl="5" w:tplc="413871BE">
      <w:start w:val="1"/>
      <w:numFmt w:val="lowerRoman"/>
      <w:lvlText w:val="%6."/>
      <w:lvlJc w:val="right"/>
      <w:pPr>
        <w:ind w:left="4320" w:hanging="180"/>
      </w:pPr>
    </w:lvl>
    <w:lvl w:ilvl="6" w:tplc="E5688782">
      <w:start w:val="1"/>
      <w:numFmt w:val="decimal"/>
      <w:lvlText w:val="%7."/>
      <w:lvlJc w:val="left"/>
      <w:pPr>
        <w:ind w:left="5040" w:hanging="360"/>
      </w:pPr>
    </w:lvl>
    <w:lvl w:ilvl="7" w:tplc="2C5877BC">
      <w:start w:val="1"/>
      <w:numFmt w:val="lowerLetter"/>
      <w:lvlText w:val="%8."/>
      <w:lvlJc w:val="left"/>
      <w:pPr>
        <w:ind w:left="5760" w:hanging="360"/>
      </w:pPr>
    </w:lvl>
    <w:lvl w:ilvl="8" w:tplc="C7F205E4">
      <w:start w:val="1"/>
      <w:numFmt w:val="lowerRoman"/>
      <w:lvlText w:val="%9."/>
      <w:lvlJc w:val="right"/>
      <w:pPr>
        <w:ind w:left="6480" w:hanging="180"/>
      </w:pPr>
    </w:lvl>
  </w:abstractNum>
  <w:abstractNum w:abstractNumId="8" w15:restartNumberingAfterBreak="0">
    <w:nsid w:val="55136F83"/>
    <w:multiLevelType w:val="hybridMultilevel"/>
    <w:tmpl w:val="9EB651C4"/>
    <w:lvl w:ilvl="0" w:tplc="064250C0">
      <w:start w:val="1"/>
      <w:numFmt w:val="bullet"/>
      <w:lvlText w:val=""/>
      <w:lvlJc w:val="left"/>
      <w:pPr>
        <w:ind w:left="360" w:hanging="360"/>
      </w:pPr>
      <w:rPr>
        <w:rFonts w:ascii="Wingdings 3" w:hAnsi="Wingdings 3"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5950A11"/>
    <w:multiLevelType w:val="hybridMultilevel"/>
    <w:tmpl w:val="2B1C38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9194ACF"/>
    <w:multiLevelType w:val="hybridMultilevel"/>
    <w:tmpl w:val="12BAD4B8"/>
    <w:lvl w:ilvl="0" w:tplc="15C45CFE">
      <w:start w:val="1"/>
      <w:numFmt w:val="decimal"/>
      <w:lvlText w:val="%1."/>
      <w:lvlJc w:val="left"/>
      <w:pPr>
        <w:ind w:left="720" w:hanging="360"/>
      </w:pPr>
      <w:rPr>
        <w:rFonts w:ascii="Arial" w:hAnsi="Arial" w:cs="Arial" w:hint="default"/>
        <w:color w:val="333333"/>
        <w:sz w:val="17"/>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A64561F"/>
    <w:multiLevelType w:val="hybridMultilevel"/>
    <w:tmpl w:val="43687C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AEF2BEA"/>
    <w:multiLevelType w:val="hybridMultilevel"/>
    <w:tmpl w:val="89A293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C217B1D"/>
    <w:multiLevelType w:val="hybridMultilevel"/>
    <w:tmpl w:val="FE62C2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ED46C14"/>
    <w:multiLevelType w:val="hybridMultilevel"/>
    <w:tmpl w:val="20A252FE"/>
    <w:lvl w:ilvl="0" w:tplc="26202590">
      <w:start w:val="1"/>
      <w:numFmt w:val="bullet"/>
      <w:lvlText w:val="►"/>
      <w:lvlJc w:val="left"/>
      <w:pPr>
        <w:ind w:left="720" w:hanging="360"/>
      </w:pPr>
      <w:rPr>
        <w:rFonts w:ascii="Arial" w:hAnsi="Arial" w:hint="default"/>
        <w:color w:val="0A1626"/>
        <w:w w:val="99"/>
        <w:sz w:val="18"/>
        <w:szCs w:val="18"/>
        <w:lang w:val="ru-RU" w:eastAsia="en-US" w:bidi="en-U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4"/>
  </w:num>
  <w:num w:numId="3">
    <w:abstractNumId w:val="5"/>
  </w:num>
  <w:num w:numId="4">
    <w:abstractNumId w:val="2"/>
  </w:num>
  <w:num w:numId="5">
    <w:abstractNumId w:val="8"/>
  </w:num>
  <w:num w:numId="6">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num>
  <w:num w:numId="8">
    <w:abstractNumId w:val="4"/>
  </w:num>
  <w:num w:numId="9">
    <w:abstractNumId w:val="10"/>
  </w:num>
  <w:num w:numId="10">
    <w:abstractNumId w:val="7"/>
  </w:num>
  <w:num w:numId="11">
    <w:abstractNumId w:val="0"/>
  </w:num>
  <w:num w:numId="12">
    <w:abstractNumId w:val="13"/>
  </w:num>
  <w:num w:numId="13">
    <w:abstractNumId w:val="9"/>
  </w:num>
  <w:num w:numId="14">
    <w:abstractNumId w:val="12"/>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3"/>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7164"/>
    <w:rsid w:val="00014412"/>
    <w:rsid w:val="000400AA"/>
    <w:rsid w:val="000418B3"/>
    <w:rsid w:val="00054ADF"/>
    <w:rsid w:val="00062D02"/>
    <w:rsid w:val="0008715E"/>
    <w:rsid w:val="000C339E"/>
    <w:rsid w:val="000C5009"/>
    <w:rsid w:val="000E03BB"/>
    <w:rsid w:val="000E540E"/>
    <w:rsid w:val="000F1208"/>
    <w:rsid w:val="000F44BD"/>
    <w:rsid w:val="000F7ACE"/>
    <w:rsid w:val="001227BC"/>
    <w:rsid w:val="00145B79"/>
    <w:rsid w:val="00154871"/>
    <w:rsid w:val="00185F87"/>
    <w:rsid w:val="001E35C9"/>
    <w:rsid w:val="002168FC"/>
    <w:rsid w:val="00216D7A"/>
    <w:rsid w:val="00223FCD"/>
    <w:rsid w:val="002575D7"/>
    <w:rsid w:val="00265158"/>
    <w:rsid w:val="002767D2"/>
    <w:rsid w:val="00293AFA"/>
    <w:rsid w:val="002A6A3B"/>
    <w:rsid w:val="002C188B"/>
    <w:rsid w:val="002C251A"/>
    <w:rsid w:val="002E717A"/>
    <w:rsid w:val="0030670D"/>
    <w:rsid w:val="00313B8D"/>
    <w:rsid w:val="003611EA"/>
    <w:rsid w:val="00361526"/>
    <w:rsid w:val="00362949"/>
    <w:rsid w:val="0037568F"/>
    <w:rsid w:val="00390D57"/>
    <w:rsid w:val="003B1E6A"/>
    <w:rsid w:val="003C5D92"/>
    <w:rsid w:val="003D34A7"/>
    <w:rsid w:val="003D4D1F"/>
    <w:rsid w:val="003F2591"/>
    <w:rsid w:val="003F5EF7"/>
    <w:rsid w:val="00415DE3"/>
    <w:rsid w:val="00427EBA"/>
    <w:rsid w:val="0044463E"/>
    <w:rsid w:val="00481EAD"/>
    <w:rsid w:val="004924FE"/>
    <w:rsid w:val="004A18AB"/>
    <w:rsid w:val="004A5DD8"/>
    <w:rsid w:val="004B649B"/>
    <w:rsid w:val="004D4DCF"/>
    <w:rsid w:val="004F4517"/>
    <w:rsid w:val="00502E09"/>
    <w:rsid w:val="0052058D"/>
    <w:rsid w:val="00537061"/>
    <w:rsid w:val="00540DB1"/>
    <w:rsid w:val="00557ADD"/>
    <w:rsid w:val="00563AD0"/>
    <w:rsid w:val="00566DD8"/>
    <w:rsid w:val="005E348A"/>
    <w:rsid w:val="00603F3B"/>
    <w:rsid w:val="00606AE0"/>
    <w:rsid w:val="006144F1"/>
    <w:rsid w:val="00621B6F"/>
    <w:rsid w:val="00623A8A"/>
    <w:rsid w:val="006252C6"/>
    <w:rsid w:val="00664DF9"/>
    <w:rsid w:val="00684497"/>
    <w:rsid w:val="00685F6C"/>
    <w:rsid w:val="00695497"/>
    <w:rsid w:val="006A05CA"/>
    <w:rsid w:val="006B298F"/>
    <w:rsid w:val="006F4D85"/>
    <w:rsid w:val="00752C49"/>
    <w:rsid w:val="007810DE"/>
    <w:rsid w:val="00785A25"/>
    <w:rsid w:val="007D2565"/>
    <w:rsid w:val="007D5E51"/>
    <w:rsid w:val="007E11BC"/>
    <w:rsid w:val="007F661D"/>
    <w:rsid w:val="0080440E"/>
    <w:rsid w:val="008470A1"/>
    <w:rsid w:val="00847C26"/>
    <w:rsid w:val="00852A48"/>
    <w:rsid w:val="00857089"/>
    <w:rsid w:val="00867BBA"/>
    <w:rsid w:val="00870461"/>
    <w:rsid w:val="008B1C16"/>
    <w:rsid w:val="008C439E"/>
    <w:rsid w:val="008F2B4A"/>
    <w:rsid w:val="00930EE9"/>
    <w:rsid w:val="0097404B"/>
    <w:rsid w:val="00997AE9"/>
    <w:rsid w:val="009C74E4"/>
    <w:rsid w:val="009D3D4D"/>
    <w:rsid w:val="009D412E"/>
    <w:rsid w:val="009D62DB"/>
    <w:rsid w:val="00A02C26"/>
    <w:rsid w:val="00A02C53"/>
    <w:rsid w:val="00A165B1"/>
    <w:rsid w:val="00A34F9B"/>
    <w:rsid w:val="00A42A10"/>
    <w:rsid w:val="00A55752"/>
    <w:rsid w:val="00A56C00"/>
    <w:rsid w:val="00A72E9D"/>
    <w:rsid w:val="00A8011C"/>
    <w:rsid w:val="00A87164"/>
    <w:rsid w:val="00A9767F"/>
    <w:rsid w:val="00AA0469"/>
    <w:rsid w:val="00AA14DC"/>
    <w:rsid w:val="00AA204A"/>
    <w:rsid w:val="00AA4D8B"/>
    <w:rsid w:val="00AA54CD"/>
    <w:rsid w:val="00AE0D89"/>
    <w:rsid w:val="00AF77AE"/>
    <w:rsid w:val="00B03A76"/>
    <w:rsid w:val="00B17213"/>
    <w:rsid w:val="00B17475"/>
    <w:rsid w:val="00B2695C"/>
    <w:rsid w:val="00B37285"/>
    <w:rsid w:val="00B51DB2"/>
    <w:rsid w:val="00B751B7"/>
    <w:rsid w:val="00B761AB"/>
    <w:rsid w:val="00B81B83"/>
    <w:rsid w:val="00BB5C66"/>
    <w:rsid w:val="00BC77F2"/>
    <w:rsid w:val="00BF1159"/>
    <w:rsid w:val="00BF2311"/>
    <w:rsid w:val="00C81BD5"/>
    <w:rsid w:val="00CA6BD2"/>
    <w:rsid w:val="00CB262B"/>
    <w:rsid w:val="00CB475D"/>
    <w:rsid w:val="00CD3D9F"/>
    <w:rsid w:val="00D37CB8"/>
    <w:rsid w:val="00D50660"/>
    <w:rsid w:val="00D70F94"/>
    <w:rsid w:val="00D95419"/>
    <w:rsid w:val="00DA769F"/>
    <w:rsid w:val="00DB7B6C"/>
    <w:rsid w:val="00DC078F"/>
    <w:rsid w:val="00DC1AFC"/>
    <w:rsid w:val="00DD7398"/>
    <w:rsid w:val="00DE6013"/>
    <w:rsid w:val="00E21411"/>
    <w:rsid w:val="00E24B54"/>
    <w:rsid w:val="00E35118"/>
    <w:rsid w:val="00E35AFD"/>
    <w:rsid w:val="00E54676"/>
    <w:rsid w:val="00E7187A"/>
    <w:rsid w:val="00E720C8"/>
    <w:rsid w:val="00E92F55"/>
    <w:rsid w:val="00EA1FB0"/>
    <w:rsid w:val="00EA6E05"/>
    <w:rsid w:val="00EC5EBB"/>
    <w:rsid w:val="00ED73FF"/>
    <w:rsid w:val="00EF69A4"/>
    <w:rsid w:val="00F37857"/>
    <w:rsid w:val="00F4095E"/>
    <w:rsid w:val="00F450F5"/>
    <w:rsid w:val="00F50BE6"/>
    <w:rsid w:val="00F50CBB"/>
    <w:rsid w:val="00F53464"/>
    <w:rsid w:val="00F9361A"/>
    <w:rsid w:val="00FA34ED"/>
    <w:rsid w:val="00FE60E5"/>
    <w:rsid w:val="00FF6F9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29E1A3"/>
  <w15:docId w15:val="{179F18EB-E915-4AA7-9914-6C69C5FD5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87164"/>
    <w:pPr>
      <w:spacing w:after="200" w:line="276" w:lineRule="auto"/>
    </w:pPr>
    <w:rPr>
      <w:lang w:val="ru-RU" w:eastAsia="en-US"/>
    </w:rPr>
  </w:style>
  <w:style w:type="paragraph" w:styleId="1">
    <w:name w:val="heading 1"/>
    <w:basedOn w:val="a"/>
    <w:link w:val="10"/>
    <w:uiPriority w:val="9"/>
    <w:qFormat/>
    <w:rsid w:val="00185F8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next w:val="a"/>
    <w:link w:val="30"/>
    <w:uiPriority w:val="9"/>
    <w:semiHidden/>
    <w:unhideWhenUsed/>
    <w:qFormat/>
    <w:rsid w:val="009C74E4"/>
    <w:pPr>
      <w:keepNext/>
      <w:keepLines/>
      <w:spacing w:before="200" w:after="0"/>
      <w:outlineLvl w:val="2"/>
    </w:pPr>
    <w:rPr>
      <w:rFonts w:asciiTheme="majorHAnsi" w:eastAsiaTheme="majorEastAsia" w:hAnsiTheme="majorHAnsi" w:cstheme="majorBidi"/>
      <w:b/>
      <w:bCs/>
      <w:color w:val="4472C4"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87164"/>
    <w:pPr>
      <w:ind w:left="720"/>
      <w:contextualSpacing/>
    </w:pPr>
  </w:style>
  <w:style w:type="table" w:customStyle="1" w:styleId="-11">
    <w:name w:val="Таблица-сетка 1 светлая1"/>
    <w:basedOn w:val="a1"/>
    <w:uiPriority w:val="46"/>
    <w:rsid w:val="00A87164"/>
    <w:pPr>
      <w:spacing w:after="0" w:line="240" w:lineRule="auto"/>
    </w:pPr>
    <w:rPr>
      <w:lang w:val="ru-RU"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a4">
    <w:name w:val="Table Grid"/>
    <w:basedOn w:val="a1"/>
    <w:uiPriority w:val="59"/>
    <w:rsid w:val="00A87164"/>
    <w:pPr>
      <w:widowControl w:val="0"/>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HTML">
    <w:name w:val="HTML Preformatted"/>
    <w:basedOn w:val="a"/>
    <w:link w:val="HTML0"/>
    <w:uiPriority w:val="99"/>
    <w:unhideWhenUsed/>
    <w:rsid w:val="00A34F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A34F9B"/>
    <w:rPr>
      <w:rFonts w:ascii="Courier New" w:eastAsia="Times New Roman" w:hAnsi="Courier New" w:cs="Courier New"/>
      <w:sz w:val="20"/>
      <w:szCs w:val="20"/>
      <w:lang w:val="ru-RU" w:eastAsia="ru-RU"/>
    </w:rPr>
  </w:style>
  <w:style w:type="character" w:customStyle="1" w:styleId="y2iqfc">
    <w:name w:val="y2iqfc"/>
    <w:basedOn w:val="a0"/>
    <w:rsid w:val="00A34F9B"/>
  </w:style>
  <w:style w:type="character" w:customStyle="1" w:styleId="s0">
    <w:name w:val="s0"/>
    <w:basedOn w:val="a0"/>
    <w:rsid w:val="000C5009"/>
  </w:style>
  <w:style w:type="character" w:customStyle="1" w:styleId="s2">
    <w:name w:val="s2"/>
    <w:basedOn w:val="a0"/>
    <w:rsid w:val="000C5009"/>
  </w:style>
  <w:style w:type="character" w:styleId="a5">
    <w:name w:val="Hyperlink"/>
    <w:basedOn w:val="a0"/>
    <w:uiPriority w:val="99"/>
    <w:semiHidden/>
    <w:unhideWhenUsed/>
    <w:rsid w:val="000C5009"/>
    <w:rPr>
      <w:color w:val="0000FF"/>
      <w:u w:val="single"/>
    </w:rPr>
  </w:style>
  <w:style w:type="character" w:customStyle="1" w:styleId="10">
    <w:name w:val="Заголовок 1 Знак"/>
    <w:basedOn w:val="a0"/>
    <w:link w:val="1"/>
    <w:uiPriority w:val="9"/>
    <w:rsid w:val="00185F87"/>
    <w:rPr>
      <w:rFonts w:ascii="Times New Roman" w:eastAsia="Times New Roman" w:hAnsi="Times New Roman" w:cs="Times New Roman"/>
      <w:b/>
      <w:bCs/>
      <w:kern w:val="36"/>
      <w:sz w:val="48"/>
      <w:szCs w:val="48"/>
      <w:lang w:val="ru-RU" w:eastAsia="ru-RU"/>
    </w:rPr>
  </w:style>
  <w:style w:type="character" w:customStyle="1" w:styleId="30">
    <w:name w:val="Заголовок 3 Знак"/>
    <w:basedOn w:val="a0"/>
    <w:link w:val="3"/>
    <w:uiPriority w:val="9"/>
    <w:semiHidden/>
    <w:rsid w:val="009C74E4"/>
    <w:rPr>
      <w:rFonts w:asciiTheme="majorHAnsi" w:eastAsiaTheme="majorEastAsia" w:hAnsiTheme="majorHAnsi" w:cstheme="majorBidi"/>
      <w:b/>
      <w:bCs/>
      <w:color w:val="4472C4" w:themeColor="accent1"/>
      <w:lang w:val="ru-RU" w:eastAsia="en-US"/>
    </w:rPr>
  </w:style>
  <w:style w:type="paragraph" w:styleId="a6">
    <w:name w:val="No Spacing"/>
    <w:uiPriority w:val="1"/>
    <w:qFormat/>
    <w:rsid w:val="00537061"/>
    <w:pPr>
      <w:spacing w:after="0" w:line="240" w:lineRule="auto"/>
    </w:pPr>
    <w:rPr>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505733">
      <w:bodyDiv w:val="1"/>
      <w:marLeft w:val="0"/>
      <w:marRight w:val="0"/>
      <w:marTop w:val="0"/>
      <w:marBottom w:val="0"/>
      <w:divBdr>
        <w:top w:val="none" w:sz="0" w:space="0" w:color="auto"/>
        <w:left w:val="none" w:sz="0" w:space="0" w:color="auto"/>
        <w:bottom w:val="none" w:sz="0" w:space="0" w:color="auto"/>
        <w:right w:val="none" w:sz="0" w:space="0" w:color="auto"/>
      </w:divBdr>
    </w:div>
    <w:div w:id="117262531">
      <w:bodyDiv w:val="1"/>
      <w:marLeft w:val="0"/>
      <w:marRight w:val="0"/>
      <w:marTop w:val="0"/>
      <w:marBottom w:val="0"/>
      <w:divBdr>
        <w:top w:val="none" w:sz="0" w:space="0" w:color="auto"/>
        <w:left w:val="none" w:sz="0" w:space="0" w:color="auto"/>
        <w:bottom w:val="none" w:sz="0" w:space="0" w:color="auto"/>
        <w:right w:val="none" w:sz="0" w:space="0" w:color="auto"/>
      </w:divBdr>
    </w:div>
    <w:div w:id="155463944">
      <w:bodyDiv w:val="1"/>
      <w:marLeft w:val="0"/>
      <w:marRight w:val="0"/>
      <w:marTop w:val="0"/>
      <w:marBottom w:val="0"/>
      <w:divBdr>
        <w:top w:val="none" w:sz="0" w:space="0" w:color="auto"/>
        <w:left w:val="none" w:sz="0" w:space="0" w:color="auto"/>
        <w:bottom w:val="none" w:sz="0" w:space="0" w:color="auto"/>
        <w:right w:val="none" w:sz="0" w:space="0" w:color="auto"/>
      </w:divBdr>
    </w:div>
    <w:div w:id="195891754">
      <w:bodyDiv w:val="1"/>
      <w:marLeft w:val="0"/>
      <w:marRight w:val="0"/>
      <w:marTop w:val="0"/>
      <w:marBottom w:val="0"/>
      <w:divBdr>
        <w:top w:val="none" w:sz="0" w:space="0" w:color="auto"/>
        <w:left w:val="none" w:sz="0" w:space="0" w:color="auto"/>
        <w:bottom w:val="none" w:sz="0" w:space="0" w:color="auto"/>
        <w:right w:val="none" w:sz="0" w:space="0" w:color="auto"/>
      </w:divBdr>
    </w:div>
    <w:div w:id="210775601">
      <w:bodyDiv w:val="1"/>
      <w:marLeft w:val="0"/>
      <w:marRight w:val="0"/>
      <w:marTop w:val="0"/>
      <w:marBottom w:val="0"/>
      <w:divBdr>
        <w:top w:val="none" w:sz="0" w:space="0" w:color="auto"/>
        <w:left w:val="none" w:sz="0" w:space="0" w:color="auto"/>
        <w:bottom w:val="none" w:sz="0" w:space="0" w:color="auto"/>
        <w:right w:val="none" w:sz="0" w:space="0" w:color="auto"/>
      </w:divBdr>
    </w:div>
    <w:div w:id="299500327">
      <w:bodyDiv w:val="1"/>
      <w:marLeft w:val="0"/>
      <w:marRight w:val="0"/>
      <w:marTop w:val="0"/>
      <w:marBottom w:val="0"/>
      <w:divBdr>
        <w:top w:val="none" w:sz="0" w:space="0" w:color="auto"/>
        <w:left w:val="none" w:sz="0" w:space="0" w:color="auto"/>
        <w:bottom w:val="none" w:sz="0" w:space="0" w:color="auto"/>
        <w:right w:val="none" w:sz="0" w:space="0" w:color="auto"/>
      </w:divBdr>
    </w:div>
    <w:div w:id="323970616">
      <w:bodyDiv w:val="1"/>
      <w:marLeft w:val="0"/>
      <w:marRight w:val="0"/>
      <w:marTop w:val="0"/>
      <w:marBottom w:val="0"/>
      <w:divBdr>
        <w:top w:val="none" w:sz="0" w:space="0" w:color="auto"/>
        <w:left w:val="none" w:sz="0" w:space="0" w:color="auto"/>
        <w:bottom w:val="none" w:sz="0" w:space="0" w:color="auto"/>
        <w:right w:val="none" w:sz="0" w:space="0" w:color="auto"/>
      </w:divBdr>
    </w:div>
    <w:div w:id="335425891">
      <w:bodyDiv w:val="1"/>
      <w:marLeft w:val="0"/>
      <w:marRight w:val="0"/>
      <w:marTop w:val="0"/>
      <w:marBottom w:val="0"/>
      <w:divBdr>
        <w:top w:val="none" w:sz="0" w:space="0" w:color="auto"/>
        <w:left w:val="none" w:sz="0" w:space="0" w:color="auto"/>
        <w:bottom w:val="none" w:sz="0" w:space="0" w:color="auto"/>
        <w:right w:val="none" w:sz="0" w:space="0" w:color="auto"/>
      </w:divBdr>
    </w:div>
    <w:div w:id="498498262">
      <w:bodyDiv w:val="1"/>
      <w:marLeft w:val="0"/>
      <w:marRight w:val="0"/>
      <w:marTop w:val="0"/>
      <w:marBottom w:val="0"/>
      <w:divBdr>
        <w:top w:val="none" w:sz="0" w:space="0" w:color="auto"/>
        <w:left w:val="none" w:sz="0" w:space="0" w:color="auto"/>
        <w:bottom w:val="none" w:sz="0" w:space="0" w:color="auto"/>
        <w:right w:val="none" w:sz="0" w:space="0" w:color="auto"/>
      </w:divBdr>
    </w:div>
    <w:div w:id="567303737">
      <w:bodyDiv w:val="1"/>
      <w:marLeft w:val="0"/>
      <w:marRight w:val="0"/>
      <w:marTop w:val="0"/>
      <w:marBottom w:val="0"/>
      <w:divBdr>
        <w:top w:val="none" w:sz="0" w:space="0" w:color="auto"/>
        <w:left w:val="none" w:sz="0" w:space="0" w:color="auto"/>
        <w:bottom w:val="none" w:sz="0" w:space="0" w:color="auto"/>
        <w:right w:val="none" w:sz="0" w:space="0" w:color="auto"/>
      </w:divBdr>
    </w:div>
    <w:div w:id="728383796">
      <w:bodyDiv w:val="1"/>
      <w:marLeft w:val="0"/>
      <w:marRight w:val="0"/>
      <w:marTop w:val="0"/>
      <w:marBottom w:val="0"/>
      <w:divBdr>
        <w:top w:val="none" w:sz="0" w:space="0" w:color="auto"/>
        <w:left w:val="none" w:sz="0" w:space="0" w:color="auto"/>
        <w:bottom w:val="none" w:sz="0" w:space="0" w:color="auto"/>
        <w:right w:val="none" w:sz="0" w:space="0" w:color="auto"/>
      </w:divBdr>
    </w:div>
    <w:div w:id="798257147">
      <w:bodyDiv w:val="1"/>
      <w:marLeft w:val="0"/>
      <w:marRight w:val="0"/>
      <w:marTop w:val="0"/>
      <w:marBottom w:val="0"/>
      <w:divBdr>
        <w:top w:val="none" w:sz="0" w:space="0" w:color="auto"/>
        <w:left w:val="none" w:sz="0" w:space="0" w:color="auto"/>
        <w:bottom w:val="none" w:sz="0" w:space="0" w:color="auto"/>
        <w:right w:val="none" w:sz="0" w:space="0" w:color="auto"/>
      </w:divBdr>
    </w:div>
    <w:div w:id="817723731">
      <w:bodyDiv w:val="1"/>
      <w:marLeft w:val="0"/>
      <w:marRight w:val="0"/>
      <w:marTop w:val="0"/>
      <w:marBottom w:val="0"/>
      <w:divBdr>
        <w:top w:val="none" w:sz="0" w:space="0" w:color="auto"/>
        <w:left w:val="none" w:sz="0" w:space="0" w:color="auto"/>
        <w:bottom w:val="none" w:sz="0" w:space="0" w:color="auto"/>
        <w:right w:val="none" w:sz="0" w:space="0" w:color="auto"/>
      </w:divBdr>
    </w:div>
    <w:div w:id="818502596">
      <w:bodyDiv w:val="1"/>
      <w:marLeft w:val="0"/>
      <w:marRight w:val="0"/>
      <w:marTop w:val="0"/>
      <w:marBottom w:val="0"/>
      <w:divBdr>
        <w:top w:val="none" w:sz="0" w:space="0" w:color="auto"/>
        <w:left w:val="none" w:sz="0" w:space="0" w:color="auto"/>
        <w:bottom w:val="none" w:sz="0" w:space="0" w:color="auto"/>
        <w:right w:val="none" w:sz="0" w:space="0" w:color="auto"/>
      </w:divBdr>
    </w:div>
    <w:div w:id="840699132">
      <w:bodyDiv w:val="1"/>
      <w:marLeft w:val="0"/>
      <w:marRight w:val="0"/>
      <w:marTop w:val="0"/>
      <w:marBottom w:val="0"/>
      <w:divBdr>
        <w:top w:val="none" w:sz="0" w:space="0" w:color="auto"/>
        <w:left w:val="none" w:sz="0" w:space="0" w:color="auto"/>
        <w:bottom w:val="none" w:sz="0" w:space="0" w:color="auto"/>
        <w:right w:val="none" w:sz="0" w:space="0" w:color="auto"/>
      </w:divBdr>
    </w:div>
    <w:div w:id="887575166">
      <w:bodyDiv w:val="1"/>
      <w:marLeft w:val="0"/>
      <w:marRight w:val="0"/>
      <w:marTop w:val="0"/>
      <w:marBottom w:val="0"/>
      <w:divBdr>
        <w:top w:val="none" w:sz="0" w:space="0" w:color="auto"/>
        <w:left w:val="none" w:sz="0" w:space="0" w:color="auto"/>
        <w:bottom w:val="none" w:sz="0" w:space="0" w:color="auto"/>
        <w:right w:val="none" w:sz="0" w:space="0" w:color="auto"/>
      </w:divBdr>
    </w:div>
    <w:div w:id="948706030">
      <w:bodyDiv w:val="1"/>
      <w:marLeft w:val="0"/>
      <w:marRight w:val="0"/>
      <w:marTop w:val="0"/>
      <w:marBottom w:val="0"/>
      <w:divBdr>
        <w:top w:val="none" w:sz="0" w:space="0" w:color="auto"/>
        <w:left w:val="none" w:sz="0" w:space="0" w:color="auto"/>
        <w:bottom w:val="none" w:sz="0" w:space="0" w:color="auto"/>
        <w:right w:val="none" w:sz="0" w:space="0" w:color="auto"/>
      </w:divBdr>
    </w:div>
    <w:div w:id="972248362">
      <w:bodyDiv w:val="1"/>
      <w:marLeft w:val="0"/>
      <w:marRight w:val="0"/>
      <w:marTop w:val="0"/>
      <w:marBottom w:val="0"/>
      <w:divBdr>
        <w:top w:val="none" w:sz="0" w:space="0" w:color="auto"/>
        <w:left w:val="none" w:sz="0" w:space="0" w:color="auto"/>
        <w:bottom w:val="none" w:sz="0" w:space="0" w:color="auto"/>
        <w:right w:val="none" w:sz="0" w:space="0" w:color="auto"/>
      </w:divBdr>
    </w:div>
    <w:div w:id="987588689">
      <w:bodyDiv w:val="1"/>
      <w:marLeft w:val="0"/>
      <w:marRight w:val="0"/>
      <w:marTop w:val="0"/>
      <w:marBottom w:val="0"/>
      <w:divBdr>
        <w:top w:val="none" w:sz="0" w:space="0" w:color="auto"/>
        <w:left w:val="none" w:sz="0" w:space="0" w:color="auto"/>
        <w:bottom w:val="none" w:sz="0" w:space="0" w:color="auto"/>
        <w:right w:val="none" w:sz="0" w:space="0" w:color="auto"/>
      </w:divBdr>
    </w:div>
    <w:div w:id="1161116506">
      <w:bodyDiv w:val="1"/>
      <w:marLeft w:val="0"/>
      <w:marRight w:val="0"/>
      <w:marTop w:val="0"/>
      <w:marBottom w:val="0"/>
      <w:divBdr>
        <w:top w:val="none" w:sz="0" w:space="0" w:color="auto"/>
        <w:left w:val="none" w:sz="0" w:space="0" w:color="auto"/>
        <w:bottom w:val="none" w:sz="0" w:space="0" w:color="auto"/>
        <w:right w:val="none" w:sz="0" w:space="0" w:color="auto"/>
      </w:divBdr>
    </w:div>
    <w:div w:id="1164586373">
      <w:bodyDiv w:val="1"/>
      <w:marLeft w:val="0"/>
      <w:marRight w:val="0"/>
      <w:marTop w:val="0"/>
      <w:marBottom w:val="0"/>
      <w:divBdr>
        <w:top w:val="none" w:sz="0" w:space="0" w:color="auto"/>
        <w:left w:val="none" w:sz="0" w:space="0" w:color="auto"/>
        <w:bottom w:val="none" w:sz="0" w:space="0" w:color="auto"/>
        <w:right w:val="none" w:sz="0" w:space="0" w:color="auto"/>
      </w:divBdr>
    </w:div>
    <w:div w:id="1389766346">
      <w:bodyDiv w:val="1"/>
      <w:marLeft w:val="0"/>
      <w:marRight w:val="0"/>
      <w:marTop w:val="0"/>
      <w:marBottom w:val="0"/>
      <w:divBdr>
        <w:top w:val="none" w:sz="0" w:space="0" w:color="auto"/>
        <w:left w:val="none" w:sz="0" w:space="0" w:color="auto"/>
        <w:bottom w:val="none" w:sz="0" w:space="0" w:color="auto"/>
        <w:right w:val="none" w:sz="0" w:space="0" w:color="auto"/>
      </w:divBdr>
    </w:div>
    <w:div w:id="1462571445">
      <w:bodyDiv w:val="1"/>
      <w:marLeft w:val="0"/>
      <w:marRight w:val="0"/>
      <w:marTop w:val="0"/>
      <w:marBottom w:val="0"/>
      <w:divBdr>
        <w:top w:val="none" w:sz="0" w:space="0" w:color="auto"/>
        <w:left w:val="none" w:sz="0" w:space="0" w:color="auto"/>
        <w:bottom w:val="none" w:sz="0" w:space="0" w:color="auto"/>
        <w:right w:val="none" w:sz="0" w:space="0" w:color="auto"/>
      </w:divBdr>
    </w:div>
    <w:div w:id="1482651364">
      <w:bodyDiv w:val="1"/>
      <w:marLeft w:val="0"/>
      <w:marRight w:val="0"/>
      <w:marTop w:val="0"/>
      <w:marBottom w:val="0"/>
      <w:divBdr>
        <w:top w:val="none" w:sz="0" w:space="0" w:color="auto"/>
        <w:left w:val="none" w:sz="0" w:space="0" w:color="auto"/>
        <w:bottom w:val="none" w:sz="0" w:space="0" w:color="auto"/>
        <w:right w:val="none" w:sz="0" w:space="0" w:color="auto"/>
      </w:divBdr>
    </w:div>
    <w:div w:id="1598052441">
      <w:bodyDiv w:val="1"/>
      <w:marLeft w:val="0"/>
      <w:marRight w:val="0"/>
      <w:marTop w:val="0"/>
      <w:marBottom w:val="0"/>
      <w:divBdr>
        <w:top w:val="none" w:sz="0" w:space="0" w:color="auto"/>
        <w:left w:val="none" w:sz="0" w:space="0" w:color="auto"/>
        <w:bottom w:val="none" w:sz="0" w:space="0" w:color="auto"/>
        <w:right w:val="none" w:sz="0" w:space="0" w:color="auto"/>
      </w:divBdr>
    </w:div>
    <w:div w:id="1607469617">
      <w:bodyDiv w:val="1"/>
      <w:marLeft w:val="0"/>
      <w:marRight w:val="0"/>
      <w:marTop w:val="0"/>
      <w:marBottom w:val="0"/>
      <w:divBdr>
        <w:top w:val="none" w:sz="0" w:space="0" w:color="auto"/>
        <w:left w:val="none" w:sz="0" w:space="0" w:color="auto"/>
        <w:bottom w:val="none" w:sz="0" w:space="0" w:color="auto"/>
        <w:right w:val="none" w:sz="0" w:space="0" w:color="auto"/>
      </w:divBdr>
    </w:div>
    <w:div w:id="1785727578">
      <w:bodyDiv w:val="1"/>
      <w:marLeft w:val="0"/>
      <w:marRight w:val="0"/>
      <w:marTop w:val="0"/>
      <w:marBottom w:val="0"/>
      <w:divBdr>
        <w:top w:val="none" w:sz="0" w:space="0" w:color="auto"/>
        <w:left w:val="none" w:sz="0" w:space="0" w:color="auto"/>
        <w:bottom w:val="none" w:sz="0" w:space="0" w:color="auto"/>
        <w:right w:val="none" w:sz="0" w:space="0" w:color="auto"/>
      </w:divBdr>
    </w:div>
    <w:div w:id="1796872217">
      <w:bodyDiv w:val="1"/>
      <w:marLeft w:val="0"/>
      <w:marRight w:val="0"/>
      <w:marTop w:val="0"/>
      <w:marBottom w:val="0"/>
      <w:divBdr>
        <w:top w:val="none" w:sz="0" w:space="0" w:color="auto"/>
        <w:left w:val="none" w:sz="0" w:space="0" w:color="auto"/>
        <w:bottom w:val="none" w:sz="0" w:space="0" w:color="auto"/>
        <w:right w:val="none" w:sz="0" w:space="0" w:color="auto"/>
      </w:divBdr>
    </w:div>
    <w:div w:id="1808011178">
      <w:bodyDiv w:val="1"/>
      <w:marLeft w:val="0"/>
      <w:marRight w:val="0"/>
      <w:marTop w:val="0"/>
      <w:marBottom w:val="0"/>
      <w:divBdr>
        <w:top w:val="none" w:sz="0" w:space="0" w:color="auto"/>
        <w:left w:val="none" w:sz="0" w:space="0" w:color="auto"/>
        <w:bottom w:val="none" w:sz="0" w:space="0" w:color="auto"/>
        <w:right w:val="none" w:sz="0" w:space="0" w:color="auto"/>
      </w:divBdr>
    </w:div>
    <w:div w:id="1816290233">
      <w:bodyDiv w:val="1"/>
      <w:marLeft w:val="0"/>
      <w:marRight w:val="0"/>
      <w:marTop w:val="0"/>
      <w:marBottom w:val="0"/>
      <w:divBdr>
        <w:top w:val="none" w:sz="0" w:space="0" w:color="auto"/>
        <w:left w:val="none" w:sz="0" w:space="0" w:color="auto"/>
        <w:bottom w:val="none" w:sz="0" w:space="0" w:color="auto"/>
        <w:right w:val="none" w:sz="0" w:space="0" w:color="auto"/>
      </w:divBdr>
    </w:div>
    <w:div w:id="1822961417">
      <w:bodyDiv w:val="1"/>
      <w:marLeft w:val="0"/>
      <w:marRight w:val="0"/>
      <w:marTop w:val="0"/>
      <w:marBottom w:val="0"/>
      <w:divBdr>
        <w:top w:val="none" w:sz="0" w:space="0" w:color="auto"/>
        <w:left w:val="none" w:sz="0" w:space="0" w:color="auto"/>
        <w:bottom w:val="none" w:sz="0" w:space="0" w:color="auto"/>
        <w:right w:val="none" w:sz="0" w:space="0" w:color="auto"/>
      </w:divBdr>
    </w:div>
    <w:div w:id="1928150978">
      <w:bodyDiv w:val="1"/>
      <w:marLeft w:val="0"/>
      <w:marRight w:val="0"/>
      <w:marTop w:val="0"/>
      <w:marBottom w:val="0"/>
      <w:divBdr>
        <w:top w:val="none" w:sz="0" w:space="0" w:color="auto"/>
        <w:left w:val="none" w:sz="0" w:space="0" w:color="auto"/>
        <w:bottom w:val="none" w:sz="0" w:space="0" w:color="auto"/>
        <w:right w:val="none" w:sz="0" w:space="0" w:color="auto"/>
      </w:divBdr>
    </w:div>
    <w:div w:id="2062292281">
      <w:bodyDiv w:val="1"/>
      <w:marLeft w:val="0"/>
      <w:marRight w:val="0"/>
      <w:marTop w:val="0"/>
      <w:marBottom w:val="0"/>
      <w:divBdr>
        <w:top w:val="none" w:sz="0" w:space="0" w:color="auto"/>
        <w:left w:val="none" w:sz="0" w:space="0" w:color="auto"/>
        <w:bottom w:val="none" w:sz="0" w:space="0" w:color="auto"/>
        <w:right w:val="none" w:sz="0" w:space="0" w:color="auto"/>
      </w:divBdr>
    </w:div>
    <w:div w:id="2105835173">
      <w:bodyDiv w:val="1"/>
      <w:marLeft w:val="0"/>
      <w:marRight w:val="0"/>
      <w:marTop w:val="0"/>
      <w:marBottom w:val="0"/>
      <w:divBdr>
        <w:top w:val="none" w:sz="0" w:space="0" w:color="auto"/>
        <w:left w:val="none" w:sz="0" w:space="0" w:color="auto"/>
        <w:bottom w:val="none" w:sz="0" w:space="0" w:color="auto"/>
        <w:right w:val="none" w:sz="0" w:space="0" w:color="auto"/>
      </w:divBdr>
    </w:div>
    <w:div w:id="2138255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FD0074-6375-4D9A-B690-8A298EFB51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1174</Words>
  <Characters>6695</Characters>
  <Application>Microsoft Office Word</Application>
  <DocSecurity>0</DocSecurity>
  <Lines>55</Lines>
  <Paragraphs>15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Sabira M Komekova</dc:creator>
  <cp:lastModifiedBy>user</cp:lastModifiedBy>
  <cp:revision>2</cp:revision>
  <dcterms:created xsi:type="dcterms:W3CDTF">2026-10-21T12:55:00Z</dcterms:created>
  <dcterms:modified xsi:type="dcterms:W3CDTF">2026-10-21T12:55:00Z</dcterms:modified>
</cp:coreProperties>
</file>