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83FAF" w14:textId="77777777" w:rsidR="00196114" w:rsidRDefault="00196114" w:rsidP="00196114">
      <w:r>
        <w:t>1. Общие сведения и объект обслуживания</w:t>
      </w:r>
    </w:p>
    <w:p w14:paraId="567FD7EB" w14:textId="77777777" w:rsidR="00196114" w:rsidRDefault="00196114" w:rsidP="00196114"/>
    <w:p w14:paraId="018B26D2" w14:textId="77777777" w:rsidR="00196114" w:rsidRDefault="00196114" w:rsidP="00196114">
      <w:r>
        <w:t>• Наименование услуг: Услуги по техническому обслуживанию компьютерной, периферийной оргтехники, оборудования и их частей. [</w:t>
      </w:r>
    </w:p>
    <w:p w14:paraId="525CEE9A" w14:textId="77777777" w:rsidR="00196114" w:rsidRDefault="00196114" w:rsidP="00196114">
      <w:r>
        <w:t>• Количество обслуживаемой техники:</w:t>
      </w:r>
    </w:p>
    <w:p w14:paraId="523A5925" w14:textId="77777777" w:rsidR="00196114" w:rsidRDefault="00196114" w:rsidP="00196114">
      <w:r>
        <w:tab/>
        <w:t>• Персональные компьютеры (системные блоки, мониторы, клавиатуры, мыши) — 60 шт.</w:t>
      </w:r>
    </w:p>
    <w:p w14:paraId="237AC586" w14:textId="77777777" w:rsidR="00196114" w:rsidRDefault="00196114" w:rsidP="00196114">
      <w:r>
        <w:tab/>
        <w:t>• Принтеры, МФУ и другая печатная/копировальная техника — 40 шт.</w:t>
      </w:r>
    </w:p>
    <w:p w14:paraId="37F85A6E" w14:textId="77777777" w:rsidR="00196114" w:rsidRDefault="00196114" w:rsidP="00196114">
      <w:r>
        <w:t>• Срок оказания услуг: с даты подписания договора по «___» _________ 2026 г. (или на 12 месяцев).</w:t>
      </w:r>
    </w:p>
    <w:p w14:paraId="4DB20301" w14:textId="77777777" w:rsidR="00196114" w:rsidRDefault="00196114" w:rsidP="00196114">
      <w:r>
        <w:t xml:space="preserve">• Место оказания услуг: по месту нахождения Заказчика (с возможностью вывоза в сервисный центр Исполнителя при невозможности ремонта на месте). </w:t>
      </w:r>
    </w:p>
    <w:p w14:paraId="412A1D6C" w14:textId="77777777" w:rsidR="00196114" w:rsidRDefault="00196114" w:rsidP="00196114">
      <w:r>
        <w:t>2. Перечень и состав регламентных работ</w:t>
      </w:r>
    </w:p>
    <w:p w14:paraId="07B78CD5" w14:textId="77777777" w:rsidR="00196114" w:rsidRDefault="00196114" w:rsidP="00196114">
      <w:r>
        <w:t>2.1. Для персональных компьютеров (60 ед.)</w:t>
      </w:r>
    </w:p>
    <w:p w14:paraId="27A27DA1" w14:textId="77777777" w:rsidR="00196114" w:rsidRDefault="00196114" w:rsidP="00196114">
      <w:r>
        <w:t>• Плановая профилактика (1 раз в квартал или по графику):</w:t>
      </w:r>
    </w:p>
    <w:p w14:paraId="1FBA5073" w14:textId="77777777" w:rsidR="00196114" w:rsidRDefault="00196114" w:rsidP="00196114">
      <w:r>
        <w:tab/>
        <w:t>• Очистка системных блоков и вентиляторов от пыли.</w:t>
      </w:r>
    </w:p>
    <w:p w14:paraId="49ACFFC7" w14:textId="77777777" w:rsidR="00196114" w:rsidRDefault="00196114" w:rsidP="00196114">
      <w:r>
        <w:tab/>
        <w:t>• Проверка состояния термопасты процессоров и видеокарт, при необходимости — замена.</w:t>
      </w:r>
    </w:p>
    <w:p w14:paraId="0CDD5162" w14:textId="77777777" w:rsidR="00196114" w:rsidRDefault="00196114" w:rsidP="00196114">
      <w:r>
        <w:tab/>
        <w:t xml:space="preserve">• Диагностика жестких дисков / SSD на наличие ошибок и мониторинг состояния (SMART). </w:t>
      </w:r>
    </w:p>
    <w:p w14:paraId="2187D925" w14:textId="77777777" w:rsidR="00196114" w:rsidRDefault="00196114" w:rsidP="00196114">
      <w:r>
        <w:t>• Программное обслуживание и администрирование:</w:t>
      </w:r>
    </w:p>
    <w:p w14:paraId="73A23149" w14:textId="77777777" w:rsidR="00196114" w:rsidRDefault="00196114" w:rsidP="00196114">
      <w:r>
        <w:tab/>
        <w:t>• Диагностика операционной системы (Windows / Linux), устранение сбоев.</w:t>
      </w:r>
    </w:p>
    <w:p w14:paraId="3049BD59" w14:textId="77777777" w:rsidR="00196114" w:rsidRDefault="00196114" w:rsidP="00196114">
      <w:r>
        <w:tab/>
        <w:t>• Удаление вирусов, установка и обновление антивирусного ПО.</w:t>
      </w:r>
    </w:p>
    <w:p w14:paraId="17F1D4AE" w14:textId="77777777" w:rsidR="00196114" w:rsidRDefault="00196114" w:rsidP="00196114">
      <w:r>
        <w:tab/>
        <w:t>• Установка и настройка базового пакета офисных программ и драйверов.</w:t>
      </w:r>
    </w:p>
    <w:p w14:paraId="3378C66B" w14:textId="77777777" w:rsidR="00196114" w:rsidRDefault="00196114" w:rsidP="00196114">
      <w:r>
        <w:tab/>
        <w:t>• Резервное копирование критически важных данных по запросу пользователя.</w:t>
      </w:r>
    </w:p>
    <w:p w14:paraId="3B60BAFB" w14:textId="77777777" w:rsidR="00196114" w:rsidRDefault="00196114" w:rsidP="00196114">
      <w:r>
        <w:t>• Оперативный ремонт:</w:t>
      </w:r>
    </w:p>
    <w:p w14:paraId="08F20D4C" w14:textId="77777777" w:rsidR="00196114" w:rsidRDefault="00196114" w:rsidP="00196114">
      <w:r>
        <w:tab/>
        <w:t>• Замена вышедших из строя комплектующих (оперативная память, блоки питания, кабели, кулеры). [</w:t>
      </w:r>
    </w:p>
    <w:p w14:paraId="48F4D57B" w14:textId="77777777" w:rsidR="00196114" w:rsidRDefault="00196114" w:rsidP="00196114">
      <w:r>
        <w:t>2.2. Для принтеров и МФУ (40 ед.)</w:t>
      </w:r>
    </w:p>
    <w:p w14:paraId="73AEA45A" w14:textId="77777777" w:rsidR="00196114" w:rsidRDefault="00196114" w:rsidP="00196114"/>
    <w:p w14:paraId="0DE3F447" w14:textId="77777777" w:rsidR="00196114" w:rsidRDefault="00196114" w:rsidP="00196114">
      <w:r>
        <w:t>• Регламентное обслуживание:</w:t>
      </w:r>
    </w:p>
    <w:p w14:paraId="7D1F0AB3" w14:textId="77777777" w:rsidR="00196114" w:rsidRDefault="00196114" w:rsidP="00196114">
      <w:r>
        <w:tab/>
        <w:t>• Очистка роликов захвата бумаги, тракта прохождения бумаги от пыли и остатков тонера.</w:t>
      </w:r>
    </w:p>
    <w:p w14:paraId="2AEA7D19" w14:textId="77777777" w:rsidR="00196114" w:rsidRDefault="00196114" w:rsidP="00196114">
      <w:r>
        <w:tab/>
        <w:t>• Смазка движущихся механических узлов.</w:t>
      </w:r>
    </w:p>
    <w:p w14:paraId="00CDFC88" w14:textId="77777777" w:rsidR="00196114" w:rsidRDefault="00196114" w:rsidP="00196114">
      <w:r>
        <w:t>• Заправка и восстановление картриджей:</w:t>
      </w:r>
    </w:p>
    <w:p w14:paraId="795D95B7" w14:textId="77777777" w:rsidR="00196114" w:rsidRDefault="00196114" w:rsidP="00196114">
      <w:r>
        <w:lastRenderedPageBreak/>
        <w:tab/>
        <w:t>• Своевременная заправка картриджей качественным тонером.</w:t>
      </w:r>
    </w:p>
    <w:p w14:paraId="1645830C" w14:textId="77777777" w:rsidR="00196114" w:rsidRDefault="00196114" w:rsidP="00196114">
      <w:r>
        <w:tab/>
        <w:t>• Замена изношенных фотобарабанов, лезвий очистки (ракелей), магнитных валов и чипов (при необходимости).</w:t>
      </w:r>
    </w:p>
    <w:p w14:paraId="03C1223A" w14:textId="77777777" w:rsidR="00196114" w:rsidRDefault="00196114" w:rsidP="00196114">
      <w:r>
        <w:t>• Ремонт печатной техники:</w:t>
      </w:r>
    </w:p>
    <w:p w14:paraId="234ACDC2" w14:textId="77777777" w:rsidR="00196114" w:rsidRDefault="00196114" w:rsidP="00196114">
      <w:r>
        <w:tab/>
        <w:t>• Диагностика и устранение неисправностей узла закрепления (термоэлементы, тефлоновые валы), платы форматера, датчиков бумаги.</w:t>
      </w:r>
    </w:p>
    <w:p w14:paraId="07C45848" w14:textId="77777777" w:rsidR="00196114" w:rsidRDefault="00196114" w:rsidP="00196114"/>
    <w:p w14:paraId="127B7C9A" w14:textId="77777777" w:rsidR="00196114" w:rsidRDefault="00196114" w:rsidP="00196114">
      <w:r>
        <w:t>3. Требования к качеству и срокам реагирования</w:t>
      </w:r>
    </w:p>
    <w:p w14:paraId="2667ED7F" w14:textId="77777777" w:rsidR="00196114" w:rsidRDefault="00196114" w:rsidP="00196114"/>
    <w:p w14:paraId="7C0EFAE6" w14:textId="77777777" w:rsidR="00196114" w:rsidRDefault="00196114" w:rsidP="00196114">
      <w:r>
        <w:t>• Время реакции на заявку:</w:t>
      </w:r>
    </w:p>
    <w:p w14:paraId="65BC3A9F" w14:textId="77777777" w:rsidR="00196114" w:rsidRDefault="00196114" w:rsidP="00196114">
      <w:r>
        <w:tab/>
        <w:t>• Аварийный выезд / удаленное подключение — в течение 2–4 часов с момента поступления обращения.</w:t>
      </w:r>
    </w:p>
    <w:p w14:paraId="0121C35A" w14:textId="77777777" w:rsidR="00196114" w:rsidRDefault="00196114" w:rsidP="00196114">
      <w:r>
        <w:tab/>
        <w:t xml:space="preserve">• Срок устранения мелкой неисправностей </w:t>
      </w:r>
    </w:p>
    <w:p w14:paraId="07500228" w14:textId="77777777" w:rsidR="00196114" w:rsidRDefault="00196114" w:rsidP="00196114">
      <w:r>
        <w:tab/>
        <w:t>• — не более 1 рабочего дня.</w:t>
      </w:r>
    </w:p>
    <w:p w14:paraId="236F5D53" w14:textId="77777777" w:rsidR="00196114" w:rsidRDefault="00196114" w:rsidP="00196114">
      <w:r>
        <w:tab/>
        <w:t>• Срок ремонта в сервисном центре (если требуется сложная пайка или заказ запчастей) — не более 3–5 рабочих дней (с предоставлением подменного фонда при возможности).</w:t>
      </w:r>
    </w:p>
    <w:p w14:paraId="025BFF40" w14:textId="77777777" w:rsidR="00196114" w:rsidRDefault="00196114" w:rsidP="00196114">
      <w:r>
        <w:t>• Квалификация персонала: Исполнитель должен иметь в штате сертифицированных специалистов с опытом работы по обслуживанию IT-инфраструктуры и оргтехники.</w:t>
      </w:r>
    </w:p>
    <w:p w14:paraId="1E5BFE06" w14:textId="77777777" w:rsidR="00196114" w:rsidRDefault="00196114" w:rsidP="00196114">
      <w:r>
        <w:t>• Запчасти и расходные материалы:</w:t>
      </w:r>
    </w:p>
    <w:p w14:paraId="4A2CFE1E" w14:textId="77777777" w:rsidR="00196114" w:rsidRDefault="00196114" w:rsidP="00196114">
      <w:r>
        <w:tab/>
        <w:t>• Уточняется в договоре: входит ли стоимость запчастей/тонера в абонентскую плату или оплачивается отдельно по акту выполненных работ (часто заправка картриджей входит или идет по фиксированной расценке за штуку, а крупные запчасти — по факту согласования).</w:t>
      </w:r>
    </w:p>
    <w:p w14:paraId="3B1D9423" w14:textId="77777777" w:rsidR="00196114" w:rsidRDefault="00196114" w:rsidP="00196114"/>
    <w:p w14:paraId="78C8CC97" w14:textId="77777777" w:rsidR="00196114" w:rsidRDefault="00196114" w:rsidP="00196114">
      <w:r>
        <w:t>4. Гарантийные обязательства</w:t>
      </w:r>
    </w:p>
    <w:p w14:paraId="4A5DC0CE" w14:textId="77777777" w:rsidR="00196114" w:rsidRDefault="00196114" w:rsidP="00196114"/>
    <w:p w14:paraId="09BA73BC" w14:textId="77777777" w:rsidR="00196114" w:rsidRDefault="00196114" w:rsidP="00196114">
      <w:r>
        <w:t>• Исполнитель предоставляет гарантию на выполненные работы по ремонту и заправке картриджей (обычно от 1 до 3 месяцев или на ресурс заправленного картриджа до 80–90% расхода тонера).</w:t>
      </w:r>
    </w:p>
    <w:p w14:paraId="468592BE" w14:textId="50F69F0E" w:rsidR="006E58EF" w:rsidRDefault="00196114" w:rsidP="00196114">
      <w:pPr>
        <w:rPr>
          <w:lang w:val="kk-KZ"/>
        </w:rPr>
      </w:pPr>
      <w:r>
        <w:t>• Гарантия на замененные новые запасные части — согласно гарантии завода-изготовителя (не менее 6–12 месяцев).</w:t>
      </w:r>
    </w:p>
    <w:p w14:paraId="06C6E896" w14:textId="77777777" w:rsidR="00196114" w:rsidRDefault="00196114" w:rsidP="00196114">
      <w:pPr>
        <w:rPr>
          <w:lang w:val="kk-KZ"/>
        </w:rPr>
      </w:pPr>
    </w:p>
    <w:p w14:paraId="35FDE63F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1. Жалпы ақпарат және қызмет көрсету нысаны</w:t>
      </w:r>
    </w:p>
    <w:p w14:paraId="6876D1FB" w14:textId="77777777" w:rsidR="00196114" w:rsidRPr="00196114" w:rsidRDefault="00196114" w:rsidP="00196114">
      <w:pPr>
        <w:rPr>
          <w:lang w:val="kk-KZ"/>
        </w:rPr>
      </w:pPr>
    </w:p>
    <w:p w14:paraId="316274E2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lastRenderedPageBreak/>
        <w:t>• Қызмет көрсету сипаттамасы: Компьютерлік және перифериялық кеңсе жабдықтарына, аппараттық құралдарына және олардың бөлшектеріне техникалық қызмет көрсету. [• Қызмет көрсетілетін жабдықтар саны:</w:t>
      </w:r>
    </w:p>
    <w:p w14:paraId="292ACEC1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Дербес компьютерлер (жүйелік блоктар, мониторлар, пернетақталар, тышқандар) — 60 бірлік.</w:t>
      </w:r>
    </w:p>
    <w:p w14:paraId="6A4A94FB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Принтерлер, көп функциялы құрылғылар және басқа да басып шығару/көшіру жабдықтары — 40 бірлік.</w:t>
      </w:r>
    </w:p>
    <w:p w14:paraId="4A425D57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Қызмет көрсету мерзімі: келісімшартқа қол қойылған күннен бастап 2026 жылдың "___" _________ дейін (немесе 12 айға).</w:t>
      </w:r>
    </w:p>
    <w:p w14:paraId="6F03AB9E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Қызмет көрсету орны: Тапсырыс берушінің орналасқан жерінде (жергілікті жөндеу мүмкін болмаған жағдайда жабдықты Мердігердің қызмет көрсету орталығына тасымалдау мүмкіндігімен).</w:t>
      </w:r>
    </w:p>
    <w:p w14:paraId="7ADBC481" w14:textId="77777777" w:rsidR="00196114" w:rsidRPr="00196114" w:rsidRDefault="00196114" w:rsidP="00196114">
      <w:pPr>
        <w:rPr>
          <w:lang w:val="kk-KZ"/>
        </w:rPr>
      </w:pPr>
    </w:p>
    <w:p w14:paraId="5C0E8FA8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2. Күнделікті техникалық қызмет көрсетудің тізімі және көлемі</w:t>
      </w:r>
    </w:p>
    <w:p w14:paraId="35AA178B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2.1. Дербес компьютерлер үшін (60 бірлік)</w:t>
      </w:r>
    </w:p>
    <w:p w14:paraId="5955FE78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Жоспарлы техникалық қызмет көрсету (тоқсанына бір рет немесе кестеге сәйкес):</w:t>
      </w:r>
    </w:p>
    <w:p w14:paraId="53102CAA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Жүйелік блоктар мен желдеткіштерді шаңнан тазарту.</w:t>
      </w:r>
    </w:p>
    <w:p w14:paraId="2E8E6541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Процессорлар мен бейне карталардағы термиялық паста күйін тексеру, қажет болған жағдайда ауыстыру.</w:t>
      </w:r>
    </w:p>
    <w:p w14:paraId="27CF2CE1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Қатты дискіні/SSD қателіктерін диагностикалау және күйді бақылау (SMART).</w:t>
      </w:r>
    </w:p>
    <w:p w14:paraId="51F98B67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Бағдарламалық жасақтаманы техникалық қызмет көрсету және басқару:</w:t>
      </w:r>
    </w:p>
    <w:p w14:paraId="6D65DC2F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Операциялық жүйені диагностикалау (Windows/Linux), ақаулықтарды жою.</w:t>
      </w:r>
    </w:p>
    <w:p w14:paraId="77BCFB3F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Вирустарды жою, антивирустық бағдарламалық жасақтаманы орнату және жаңарту.</w:t>
      </w:r>
    </w:p>
    <w:p w14:paraId="27FF899D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Негізгі кеңсе жиынтығы мен драйверлерді орнату және конфигурациялау.</w:t>
      </w:r>
    </w:p>
    <w:p w14:paraId="114F0AE7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Пайдаланушының өтініші бойынша маңызды деректердің сақтық көшірмесін жасау.</w:t>
      </w:r>
    </w:p>
    <w:p w14:paraId="2062029B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Жедел жөндеу:</w:t>
      </w:r>
    </w:p>
    <w:p w14:paraId="6B0AC11C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Істен шыққан компоненттерді (ЖЖҚ, қуат көздері, кабельдер, желдеткіштер) ауыстыру. [</w:t>
      </w:r>
    </w:p>
    <w:p w14:paraId="169F2FFB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2.2. Принтерлер мен көп функциялы құрылғылар үшін (40 бірлік)</w:t>
      </w:r>
    </w:p>
    <w:p w14:paraId="74007DBB" w14:textId="77777777" w:rsidR="00196114" w:rsidRPr="00196114" w:rsidRDefault="00196114" w:rsidP="00196114">
      <w:pPr>
        <w:rPr>
          <w:lang w:val="kk-KZ"/>
        </w:rPr>
      </w:pPr>
    </w:p>
    <w:p w14:paraId="51E46F0F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Күнделікті техникалық қызмет көрсету:</w:t>
      </w:r>
    </w:p>
    <w:p w14:paraId="438583AA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Қағаз жинау роликтерін және қағаз жолын шаң мен тонер қалдықтарынан тазарту.</w:t>
      </w:r>
    </w:p>
    <w:p w14:paraId="7418FC34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Қозғалатын механикалық компоненттерді майлау.</w:t>
      </w:r>
    </w:p>
    <w:p w14:paraId="7D9042DC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Картриджді толтыру және қалпына келтіру:</w:t>
      </w:r>
    </w:p>
    <w:p w14:paraId="2261E863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Картридждерді жоғары сапалы тонермен уақтылы толтыру.</w:t>
      </w:r>
    </w:p>
    <w:p w14:paraId="211CD830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lastRenderedPageBreak/>
        <w:t>• Тозған барабандарды, тазалау пышақтарын, магнитті роликтерді және чиптерді ауыстыру (қажет болған жағдайда).</w:t>
      </w:r>
    </w:p>
    <w:p w14:paraId="6A9E6215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Баспа жабдықтарын жөндеу:</w:t>
      </w:r>
    </w:p>
    <w:p w14:paraId="5925A5C1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Балқыту блогының (термиялық элементтер, тефлон роликтері), форматтау тақтасының және қағаз сенсорларының диагностикасы және ақаулықтарын жою.</w:t>
      </w:r>
    </w:p>
    <w:p w14:paraId="1454CD0F" w14:textId="77777777" w:rsidR="00196114" w:rsidRPr="00196114" w:rsidRDefault="00196114" w:rsidP="00196114">
      <w:pPr>
        <w:rPr>
          <w:lang w:val="kk-KZ"/>
        </w:rPr>
      </w:pPr>
    </w:p>
    <w:p w14:paraId="144B7A2A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3. Сапа және жауап беру уақытына қойылатын талаптар</w:t>
      </w:r>
    </w:p>
    <w:p w14:paraId="2E9A5C33" w14:textId="77777777" w:rsidR="00196114" w:rsidRPr="00196114" w:rsidRDefault="00196114" w:rsidP="00196114">
      <w:pPr>
        <w:rPr>
          <w:lang w:val="kk-KZ"/>
        </w:rPr>
      </w:pPr>
    </w:p>
    <w:p w14:paraId="72CFDA2E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Сұранысқа жауап беру уақыты:</w:t>
      </w:r>
    </w:p>
    <w:p w14:paraId="2AF205C2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Төтенше жағдайға жауап беру/қашықтан қосылу — сұрау түскеннен кейін 2-4 сағат ішінде.</w:t>
      </w:r>
    </w:p>
    <w:p w14:paraId="21D39E73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Шағын ақаулықтарды жою уақыты:</w:t>
      </w:r>
    </w:p>
    <w:p w14:paraId="4E725361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— 1 жұмыс күнінен аспайды.</w:t>
      </w:r>
    </w:p>
    <w:p w14:paraId="12F59385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Сервис орталығында жөндеу уақыты (күрделі дәнекерлеу немесе қосалқы бөлшектерге тапсырыс беру қажет болса) — 3-5 жұмыс күнінен аспайды (мүмкіндігінше ауыстырылатын қорды ұсынумен).</w:t>
      </w:r>
    </w:p>
    <w:p w14:paraId="722922A4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Персоналдың біліктілігі: Мердігердің IT инфрақұрылымы мен кеңсе жабдықтарына қызмет көрсету тәжірибесі бар сертификатталған мамандары болуы керек.</w:t>
      </w:r>
    </w:p>
    <w:p w14:paraId="2F22D8CD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Қосалқы бөлшектер мен шығын материалдары:</w:t>
      </w:r>
    </w:p>
    <w:p w14:paraId="66E4079D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Келісімшартта қосалқы бөлшектер/тонер құны жазылым ақысына кіретінін немесе жұмыс аяқталғаннан кейін бөлек төленетінін көрсетіңіз (көбінесе картриджді толтыру кіреді немесе бірлік үшін белгіленген бағамен алынады, ал үлкен қосалқы бөлшектер мақұлдауға жатады).</w:t>
      </w:r>
    </w:p>
    <w:p w14:paraId="5504F564" w14:textId="77777777" w:rsidR="00196114" w:rsidRPr="00196114" w:rsidRDefault="00196114" w:rsidP="00196114">
      <w:pPr>
        <w:rPr>
          <w:lang w:val="kk-KZ"/>
        </w:rPr>
      </w:pPr>
    </w:p>
    <w:p w14:paraId="3A46D1A0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4. Кепілдік міндеттемелері</w:t>
      </w:r>
    </w:p>
    <w:p w14:paraId="49E4A7DD" w14:textId="77777777" w:rsidR="00196114" w:rsidRPr="00196114" w:rsidRDefault="00196114" w:rsidP="00196114">
      <w:pPr>
        <w:rPr>
          <w:lang w:val="kk-KZ"/>
        </w:rPr>
      </w:pPr>
    </w:p>
    <w:p w14:paraId="6408A0B9" w14:textId="77777777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Мердігер картридждерді жөндеу және толтыруға кепілдік береді (әдетте 1 айдан 3 айға дейін немесе толтырылған картридждің қызмет ету мерзімі ішінде тонер тұтынудың 80-90%-ына дейін).</w:t>
      </w:r>
    </w:p>
    <w:p w14:paraId="739FB6D0" w14:textId="3A0AD870" w:rsidR="00196114" w:rsidRPr="00196114" w:rsidRDefault="00196114" w:rsidP="00196114">
      <w:pPr>
        <w:rPr>
          <w:lang w:val="kk-KZ"/>
        </w:rPr>
      </w:pPr>
      <w:r w:rsidRPr="00196114">
        <w:rPr>
          <w:lang w:val="kk-KZ"/>
        </w:rPr>
        <w:t>• Ауыстырылған қосалқы бөлшектерге кепілдік өндірушінің кепілдігіне сәйкес келеді (кемінде 6-12 ай).</w:t>
      </w:r>
    </w:p>
    <w:sectPr w:rsidR="00196114" w:rsidRPr="0019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B8"/>
    <w:rsid w:val="00196114"/>
    <w:rsid w:val="005040C4"/>
    <w:rsid w:val="005B03B8"/>
    <w:rsid w:val="006E58EF"/>
    <w:rsid w:val="0083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0B8ED"/>
  <w15:chartTrackingRefBased/>
  <w15:docId w15:val="{02A70A4B-9CA8-4996-BFDC-4439BAFDF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0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0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0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0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0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0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0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0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0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0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03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03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03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03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03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03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0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0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0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0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0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03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03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B03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0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B03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B03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978</Words>
  <Characters>5581</Characters>
  <Application>Microsoft Office Word</Application>
  <DocSecurity>0</DocSecurity>
  <Lines>46</Lines>
  <Paragraphs>13</Paragraphs>
  <ScaleCrop>false</ScaleCrop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2026-10-22T08:15:00Z</dcterms:created>
  <dcterms:modified xsi:type="dcterms:W3CDTF">2026-10-22T08:15:00Z</dcterms:modified>
</cp:coreProperties>
</file>