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137" w:rsidRPr="000F7867" w:rsidRDefault="00467137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УСЛУГИ ПО ВНЕДРЕНИЮ ПРИЛОЖЕНИЯ «ЦИФРОВОЙ УЧАСТКОВЫЙ» </w:t>
      </w:r>
    </w:p>
    <w:p w:rsidR="00467137" w:rsidRPr="000F7867" w:rsidRDefault="00467137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Настоящая техническая спецификация является обязательной частью Договора о государственных закупках. </w:t>
      </w:r>
    </w:p>
    <w:p w:rsidR="00467137" w:rsidRPr="000F7867" w:rsidRDefault="00467137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Поставщик предоставляет Заказчику Услугу по предоставлению лицензии на программное обеспечение «ЦИФРОВОЙ УЧАСТКОВЫЙ» (программа для ЭВМ) для целей </w:t>
      </w:r>
      <w:r w:rsidR="009D2843" w:rsidRPr="000F7867">
        <w:rPr>
          <w:rFonts w:cs="Times New Roman"/>
        </w:rPr>
        <w:t>автоматизации процессов работы в цифровом формате для государственных органов, обеспечивающих правопорядок в населенных пунктах</w:t>
      </w:r>
      <w:r w:rsidRPr="000F7867">
        <w:rPr>
          <w:rFonts w:cs="Times New Roman"/>
        </w:rPr>
        <w:t xml:space="preserve">, посредством мобильного приложения и технологий облачного сервиса. </w:t>
      </w:r>
    </w:p>
    <w:p w:rsidR="00467137" w:rsidRPr="000F7867" w:rsidRDefault="00467137" w:rsidP="00467137">
      <w:pPr>
        <w:spacing w:after="0"/>
        <w:ind w:firstLine="709"/>
        <w:jc w:val="both"/>
        <w:rPr>
          <w:rFonts w:cs="Times New Roman"/>
        </w:rPr>
      </w:pPr>
    </w:p>
    <w:p w:rsidR="009D2843" w:rsidRPr="000F7867" w:rsidRDefault="00467137" w:rsidP="00467137">
      <w:pPr>
        <w:spacing w:after="0"/>
        <w:ind w:firstLine="709"/>
        <w:jc w:val="both"/>
        <w:rPr>
          <w:rFonts w:cs="Times New Roman"/>
          <w:b/>
          <w:bCs/>
        </w:rPr>
      </w:pPr>
      <w:r w:rsidRPr="000F7867">
        <w:rPr>
          <w:rFonts w:cs="Times New Roman"/>
          <w:b/>
          <w:bCs/>
        </w:rPr>
        <w:t xml:space="preserve">Основные понятия и сокращения </w:t>
      </w:r>
    </w:p>
    <w:p w:rsidR="00467137" w:rsidRPr="000F7867" w:rsidRDefault="00467137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>В настоящей Технической спецификации используются следующие термины, сокращения и понятия:</w:t>
      </w:r>
    </w:p>
    <w:p w:rsidR="009D2843" w:rsidRPr="000F7867" w:rsidRDefault="00FE0CFC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>КНД - контрольно-наблюдательное дело</w:t>
      </w:r>
      <w:r w:rsidR="00467137" w:rsidRPr="000F7867">
        <w:rPr>
          <w:rFonts w:cs="Times New Roman"/>
        </w:rPr>
        <w:t>;</w:t>
      </w:r>
    </w:p>
    <w:p w:rsidR="00FE0CFC" w:rsidRPr="000F7867" w:rsidRDefault="00FE0CFC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>ЭЦП – Электронная цифровая подпись</w:t>
      </w:r>
    </w:p>
    <w:p w:rsidR="00FE0CFC" w:rsidRPr="000F7867" w:rsidRDefault="00FE0CFC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>УПП – Участковый пункт полиции</w:t>
      </w:r>
    </w:p>
    <w:p w:rsidR="00467137" w:rsidRPr="000F7867" w:rsidRDefault="00467137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>АРМ – автоматизированное рабочее место;</w:t>
      </w:r>
    </w:p>
    <w:p w:rsidR="009D2843" w:rsidRPr="000F7867" w:rsidRDefault="00467137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>БД - база данных;</w:t>
      </w:r>
    </w:p>
    <w:p w:rsidR="009D2843" w:rsidRPr="000F7867" w:rsidRDefault="00467137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>ГРНЗ– государственный регистрационный номерной знак транспортного средства;</w:t>
      </w:r>
    </w:p>
    <w:p w:rsidR="009D2843" w:rsidRPr="000F7867" w:rsidRDefault="00FE0CFC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>ОС – Операционная система</w:t>
      </w:r>
    </w:p>
    <w:p w:rsidR="009D2843" w:rsidRPr="000F7867" w:rsidRDefault="00467137" w:rsidP="00467137">
      <w:pPr>
        <w:spacing w:after="0"/>
        <w:ind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ПО – </w:t>
      </w:r>
      <w:r w:rsidR="009D2843" w:rsidRPr="000F7867">
        <w:rPr>
          <w:rFonts w:cs="Times New Roman"/>
        </w:rPr>
        <w:t>Программное обеспечение «Цифровой Участковый» предназначено для автоматизации процессов работы в цифровом формате для государственных органов, обеспечивающих правопорядок в населенных пунктах.</w:t>
      </w:r>
      <w:r w:rsidRPr="000F7867">
        <w:rPr>
          <w:rFonts w:cs="Times New Roman"/>
        </w:rPr>
        <w:t>;</w:t>
      </w:r>
    </w:p>
    <w:p w:rsidR="009D2843" w:rsidRPr="000F7867" w:rsidRDefault="00467137" w:rsidP="009D2843">
      <w:pPr>
        <w:spacing w:after="0"/>
        <w:ind w:firstLine="708"/>
        <w:jc w:val="both"/>
        <w:rPr>
          <w:rFonts w:cs="Times New Roman"/>
        </w:rPr>
      </w:pPr>
      <w:r w:rsidRPr="000F7867">
        <w:rPr>
          <w:rFonts w:cs="Times New Roman"/>
        </w:rPr>
        <w:t>ТС – транспортное средство;</w:t>
      </w:r>
    </w:p>
    <w:p w:rsidR="009D2843" w:rsidRPr="000F7867" w:rsidRDefault="00467137" w:rsidP="009D2843">
      <w:pPr>
        <w:spacing w:after="0"/>
        <w:ind w:firstLine="708"/>
        <w:jc w:val="both"/>
        <w:rPr>
          <w:rFonts w:cs="Times New Roman"/>
        </w:rPr>
      </w:pPr>
      <w:r w:rsidRPr="000F7867">
        <w:rPr>
          <w:rFonts w:cs="Times New Roman"/>
        </w:rPr>
        <w:t>Услуга – Услуга по использованию программногообеспечения «</w:t>
      </w:r>
      <w:r w:rsidR="00FE0CFC" w:rsidRPr="000F7867">
        <w:rPr>
          <w:rFonts w:cs="Times New Roman"/>
        </w:rPr>
        <w:t>Цифровой участковый</w:t>
      </w:r>
      <w:r w:rsidRPr="000F7867">
        <w:rPr>
          <w:rFonts w:cs="Times New Roman"/>
        </w:rPr>
        <w:t>» оказываемая потенциальным поставщиком/поставщиком;</w:t>
      </w:r>
    </w:p>
    <w:p w:rsidR="009D2843" w:rsidRPr="000F7867" w:rsidRDefault="00467137" w:rsidP="009D2843">
      <w:pPr>
        <w:spacing w:after="0"/>
        <w:ind w:firstLine="708"/>
        <w:jc w:val="both"/>
        <w:rPr>
          <w:rFonts w:cs="Times New Roman"/>
        </w:rPr>
      </w:pPr>
      <w:r w:rsidRPr="000F7867">
        <w:rPr>
          <w:rFonts w:cs="Times New Roman"/>
        </w:rPr>
        <w:t>ЦМ (Центр мониторинга исопровождения) - Служба технической поддержки, обеспечивающая круглосуточный контроль состоянияработоспособности системы и оперативное устранение неисправностей (режим работы 24/7);</w:t>
      </w:r>
    </w:p>
    <w:p w:rsidR="00045004" w:rsidRPr="000F7867" w:rsidRDefault="00045004" w:rsidP="009D2843">
      <w:pPr>
        <w:spacing w:after="0"/>
        <w:ind w:firstLine="708"/>
        <w:jc w:val="both"/>
        <w:rPr>
          <w:rFonts w:cs="Times New Roman"/>
        </w:rPr>
      </w:pPr>
      <w:r w:rsidRPr="000F7867">
        <w:rPr>
          <w:rFonts w:cs="Times New Roman"/>
        </w:rPr>
        <w:t>Пользователь – Сотрудник Заказчика, имеющий доступ для работы в Системе «Цифровой Участковый»</w:t>
      </w:r>
    </w:p>
    <w:p w:rsidR="009D2843" w:rsidRPr="000F7867" w:rsidRDefault="009D2843" w:rsidP="009D2843">
      <w:pPr>
        <w:spacing w:after="0"/>
        <w:ind w:firstLine="708"/>
        <w:jc w:val="both"/>
        <w:rPr>
          <w:rFonts w:cs="Times New Roman"/>
        </w:rPr>
      </w:pPr>
    </w:p>
    <w:p w:rsidR="00467137" w:rsidRPr="000F7867" w:rsidRDefault="00467137" w:rsidP="00FE0CFC">
      <w:pPr>
        <w:pStyle w:val="a7"/>
        <w:numPr>
          <w:ilvl w:val="0"/>
          <w:numId w:val="1"/>
        </w:numPr>
        <w:spacing w:after="0"/>
        <w:jc w:val="center"/>
        <w:rPr>
          <w:rFonts w:cs="Times New Roman"/>
          <w:b/>
          <w:bCs/>
        </w:rPr>
      </w:pPr>
      <w:r w:rsidRPr="000F7867">
        <w:rPr>
          <w:rFonts w:cs="Times New Roman"/>
          <w:b/>
          <w:bCs/>
        </w:rPr>
        <w:t>ОБЩАЯ ЧАСТЬ</w:t>
      </w:r>
    </w:p>
    <w:p w:rsidR="00FE0CFC" w:rsidRPr="000F7867" w:rsidRDefault="00467137" w:rsidP="00FE0CFC">
      <w:pPr>
        <w:pStyle w:val="a7"/>
        <w:numPr>
          <w:ilvl w:val="1"/>
          <w:numId w:val="1"/>
        </w:numPr>
        <w:spacing w:after="0"/>
        <w:ind w:left="0" w:firstLine="851"/>
        <w:jc w:val="both"/>
        <w:rPr>
          <w:rFonts w:cs="Times New Roman"/>
        </w:rPr>
      </w:pPr>
      <w:r w:rsidRPr="000F7867">
        <w:rPr>
          <w:rFonts w:cs="Times New Roman"/>
        </w:rPr>
        <w:t>Срок оказания Услуги по использованию программного обеспечения«</w:t>
      </w:r>
      <w:r w:rsidR="00FE0CFC" w:rsidRPr="000F7867">
        <w:rPr>
          <w:rFonts w:cs="Times New Roman"/>
        </w:rPr>
        <w:t>ЦИФРОВОЙ УЧАСТКОВЫЙ</w:t>
      </w:r>
      <w:r w:rsidRPr="000F7867">
        <w:rPr>
          <w:rFonts w:cs="Times New Roman"/>
        </w:rPr>
        <w:t>»: с момента заключениядоговора до 31 декабря 202</w:t>
      </w:r>
      <w:r w:rsidR="00C61E07">
        <w:rPr>
          <w:rFonts w:cs="Times New Roman"/>
        </w:rPr>
        <w:t>6</w:t>
      </w:r>
      <w:r w:rsidRPr="000F7867">
        <w:rPr>
          <w:rFonts w:cs="Times New Roman"/>
        </w:rPr>
        <w:t xml:space="preserve"> года.</w:t>
      </w:r>
    </w:p>
    <w:p w:rsidR="00FE0CFC" w:rsidRPr="000F7867" w:rsidRDefault="00467137" w:rsidP="00467137">
      <w:pPr>
        <w:pStyle w:val="a7"/>
        <w:numPr>
          <w:ilvl w:val="1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>Общие требования к Услуге по использованию программного обеспечения«</w:t>
      </w:r>
      <w:r w:rsidR="00FE0CFC" w:rsidRPr="000F7867">
        <w:rPr>
          <w:rFonts w:cs="Times New Roman"/>
        </w:rPr>
        <w:t>ЦИФРОВОЙ УЧАСТКОВЫЙ</w:t>
      </w:r>
      <w:r w:rsidRPr="000F7867">
        <w:rPr>
          <w:rFonts w:cs="Times New Roman"/>
        </w:rPr>
        <w:t>».</w:t>
      </w:r>
    </w:p>
    <w:p w:rsidR="00FE0CFC" w:rsidRPr="000F7867" w:rsidRDefault="00467137" w:rsidP="00467137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>Услуга по предоставлению лицензий на программное обеспечение «</w:t>
      </w:r>
      <w:r w:rsidR="00FE0CFC" w:rsidRPr="000F7867">
        <w:rPr>
          <w:rFonts w:cs="Times New Roman"/>
        </w:rPr>
        <w:t>Цифровой Участковый</w:t>
      </w:r>
      <w:r w:rsidRPr="000F7867">
        <w:rPr>
          <w:rFonts w:cs="Times New Roman"/>
        </w:rPr>
        <w:t xml:space="preserve">» </w:t>
      </w:r>
      <w:r w:rsidR="00FE0CFC" w:rsidRPr="000F7867">
        <w:rPr>
          <w:rFonts w:cs="Times New Roman"/>
        </w:rPr>
        <w:t xml:space="preserve">для автоматизации процессов работы в </w:t>
      </w:r>
      <w:r w:rsidR="00FE0CFC" w:rsidRPr="000F7867">
        <w:rPr>
          <w:rFonts w:cs="Times New Roman"/>
        </w:rPr>
        <w:lastRenderedPageBreak/>
        <w:t>цифровом формате для государственных органов, обеспечивающих правопорядок в населенных пунктах</w:t>
      </w:r>
      <w:r w:rsidRPr="000F7867">
        <w:rPr>
          <w:rFonts w:cs="Times New Roman"/>
        </w:rPr>
        <w:t>, должна предоставляться согласно настоящей Технической спецификации,посредством каналов передачи данных, предоставляемых Заказчиком.</w:t>
      </w:r>
    </w:p>
    <w:p w:rsidR="000F7867" w:rsidRPr="000F7867" w:rsidRDefault="000F7867" w:rsidP="000F7867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>Поставщик должен организовать подключение Заказчика к Услуге на вычислительных мощностях Заказчика, в срок не позднее 15 (пятнадцати) календарных дней после заключения Договора.</w:t>
      </w:r>
    </w:p>
    <w:p w:rsidR="0049714A" w:rsidRPr="000F7867" w:rsidRDefault="00BD1EE5" w:rsidP="00BD1EE5">
      <w:pPr>
        <w:pStyle w:val="a7"/>
        <w:numPr>
          <w:ilvl w:val="2"/>
          <w:numId w:val="1"/>
        </w:numPr>
        <w:spacing w:after="0"/>
        <w:ind w:left="0" w:firstLine="851"/>
        <w:jc w:val="both"/>
        <w:rPr>
          <w:rFonts w:cs="Times New Roman"/>
        </w:rPr>
      </w:pPr>
      <w:r w:rsidRPr="000F7867">
        <w:rPr>
          <w:rFonts w:cs="Times New Roman"/>
        </w:rPr>
        <w:t>Услуга должна быть оказана с даты подписания договора по 31 декабря 202</w:t>
      </w:r>
      <w:r w:rsidR="00C61E07">
        <w:rPr>
          <w:rFonts w:cs="Times New Roman"/>
        </w:rPr>
        <w:t>6</w:t>
      </w:r>
      <w:r w:rsidRPr="000F7867">
        <w:rPr>
          <w:rFonts w:cs="Times New Roman"/>
        </w:rPr>
        <w:t xml:space="preserve"> года</w:t>
      </w:r>
      <w:r w:rsidR="00467137" w:rsidRPr="000F7867">
        <w:rPr>
          <w:rFonts w:cs="Times New Roman"/>
        </w:rPr>
        <w:t>.</w:t>
      </w:r>
    </w:p>
    <w:p w:rsidR="0049714A" w:rsidRPr="000F7867" w:rsidRDefault="00467137" w:rsidP="00467137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Количество оборудования Заказчика дляподключения к Услуге: </w:t>
      </w:r>
    </w:p>
    <w:p w:rsidR="0049714A" w:rsidRPr="000F7867" w:rsidRDefault="00467137" w:rsidP="00467137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Количество лицензий предоставляемого ПО, должно соответствовать количествуподключенных </w:t>
      </w:r>
      <w:r w:rsidR="009059D9" w:rsidRPr="000F7867">
        <w:rPr>
          <w:rFonts w:cs="Times New Roman"/>
        </w:rPr>
        <w:t>Пользователей в системе</w:t>
      </w:r>
      <w:r w:rsidRPr="000F7867">
        <w:rPr>
          <w:rFonts w:cs="Times New Roman"/>
        </w:rPr>
        <w:t>. Срок действия лицензии должен соответствовать сроку действия Договора.</w:t>
      </w:r>
    </w:p>
    <w:p w:rsidR="0049714A" w:rsidRPr="000F7867" w:rsidRDefault="00467137" w:rsidP="00467137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Заказчикорганизует и обеспечивает выполнение всех необходимых работ на стороне технической поддержки </w:t>
      </w:r>
      <w:r w:rsidR="009059D9" w:rsidRPr="000F7867">
        <w:rPr>
          <w:rFonts w:cs="Times New Roman"/>
        </w:rPr>
        <w:t>оборудования,</w:t>
      </w:r>
      <w:r w:rsidRPr="000F7867">
        <w:rPr>
          <w:rFonts w:cs="Times New Roman"/>
        </w:rPr>
        <w:t xml:space="preserve"> принадлежащ</w:t>
      </w:r>
      <w:r w:rsidR="009059D9" w:rsidRPr="000F7867">
        <w:rPr>
          <w:rFonts w:cs="Times New Roman"/>
        </w:rPr>
        <w:t>его</w:t>
      </w:r>
      <w:r w:rsidRPr="000F7867">
        <w:rPr>
          <w:rFonts w:cs="Times New Roman"/>
        </w:rPr>
        <w:t xml:space="preserve"> Заказчику, для проведения </w:t>
      </w:r>
      <w:r w:rsidR="009059D9" w:rsidRPr="000F7867">
        <w:rPr>
          <w:rFonts w:cs="Times New Roman"/>
        </w:rPr>
        <w:t>внедрения</w:t>
      </w:r>
      <w:r w:rsidRPr="000F7867">
        <w:rPr>
          <w:rFonts w:cs="Times New Roman"/>
        </w:rPr>
        <w:t xml:space="preserve"> ПО потенциальногопоставщика/поставщика.</w:t>
      </w:r>
    </w:p>
    <w:p w:rsidR="0049714A" w:rsidRPr="000F7867" w:rsidRDefault="00467137" w:rsidP="00467137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>Расчет ежемесячной стоимости Услуги по тарифам Договора производится по количеству</w:t>
      </w:r>
      <w:r w:rsidR="0063131F" w:rsidRPr="000F7867">
        <w:rPr>
          <w:rFonts w:cs="Times New Roman"/>
        </w:rPr>
        <w:t xml:space="preserve"> выданных лицензий</w:t>
      </w:r>
      <w:r w:rsidRPr="000F7867">
        <w:rPr>
          <w:rFonts w:cs="Times New Roman"/>
        </w:rPr>
        <w:t xml:space="preserve"> Заказчик</w:t>
      </w:r>
      <w:r w:rsidR="0063131F" w:rsidRPr="000F7867">
        <w:rPr>
          <w:rFonts w:cs="Times New Roman"/>
        </w:rPr>
        <w:t>у</w:t>
      </w:r>
      <w:r w:rsidRPr="000F7867">
        <w:rPr>
          <w:rFonts w:cs="Times New Roman"/>
        </w:rPr>
        <w:t>.</w:t>
      </w:r>
    </w:p>
    <w:p w:rsidR="0049714A" w:rsidRPr="000F7867" w:rsidRDefault="00467137" w:rsidP="0049714A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>Контроль и управлениеосновной физической и виртуальной инфраструктурой обеспечения Услуги, серверов, систем хранения данных,операционных систем должно осуществляться поставщиком, согласно п. 6 настоящей Технической спецификации.</w:t>
      </w:r>
    </w:p>
    <w:p w:rsidR="0049714A" w:rsidRPr="000F7867" w:rsidRDefault="00467137" w:rsidP="00467137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>Контроль и управление сетевой инфраструктурой включая каналы связи с мобильными планшетами</w:t>
      </w:r>
      <w:r w:rsidR="0049714A" w:rsidRPr="000F7867">
        <w:rPr>
          <w:rFonts w:cs="Times New Roman"/>
        </w:rPr>
        <w:t xml:space="preserve"> сотрудников </w:t>
      </w:r>
      <w:r w:rsidR="00045004" w:rsidRPr="000F7867">
        <w:rPr>
          <w:rFonts w:cs="Times New Roman"/>
        </w:rPr>
        <w:t>Заказчика</w:t>
      </w:r>
      <w:r w:rsidRPr="000F7867">
        <w:rPr>
          <w:rFonts w:cs="Times New Roman"/>
        </w:rPr>
        <w:t xml:space="preserve"> осуществляется Заказчиком.</w:t>
      </w:r>
    </w:p>
    <w:p w:rsidR="009059D9" w:rsidRPr="000F7867" w:rsidRDefault="00467137" w:rsidP="00467137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Поставщик должен предоставить ПО для установкина мобильные планшеты </w:t>
      </w:r>
      <w:r w:rsidR="009059D9" w:rsidRPr="000F7867">
        <w:rPr>
          <w:rFonts w:cs="Times New Roman"/>
        </w:rPr>
        <w:t xml:space="preserve">сотрудников </w:t>
      </w:r>
      <w:r w:rsidR="00045004" w:rsidRPr="000F7867">
        <w:rPr>
          <w:rFonts w:cs="Times New Roman"/>
        </w:rPr>
        <w:t>Заказчика</w:t>
      </w:r>
      <w:r w:rsidRPr="000F7867">
        <w:rPr>
          <w:rFonts w:cs="Times New Roman"/>
        </w:rPr>
        <w:t>.</w:t>
      </w:r>
    </w:p>
    <w:p w:rsidR="009059D9" w:rsidRPr="000F7867" w:rsidRDefault="00467137" w:rsidP="009059D9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Вертикальная интеграция ПО должна производиться посредством каналов передачи данных, предоставленных Заказчикомс пропускной способностью не менее: - 2 Мбит/с для мобильных планшетов; - 5 Мбит/с от каждого </w:t>
      </w:r>
      <w:r w:rsidR="009059D9" w:rsidRPr="000F7867">
        <w:rPr>
          <w:rFonts w:cs="Times New Roman"/>
        </w:rPr>
        <w:t>АРМ</w:t>
      </w:r>
      <w:r w:rsidRPr="000F7867">
        <w:rPr>
          <w:rFonts w:cs="Times New Roman"/>
        </w:rPr>
        <w:t xml:space="preserve"> Заказчикадо центральной части ПО</w:t>
      </w:r>
    </w:p>
    <w:p w:rsidR="004E4B97" w:rsidRPr="000F7867" w:rsidRDefault="004E4B97" w:rsidP="009059D9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Поставщик должен предусмотреть возможность интеграции Базы данных заказчика с Базой данных Программного обеспечения «Цифровой Участковый» </w:t>
      </w:r>
    </w:p>
    <w:p w:rsidR="009059D9" w:rsidRPr="000F7867" w:rsidRDefault="00467137" w:rsidP="00467137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>Поставщик обеспечивает консультационную поддержку по вопросам работы с программным обеспечением дляперсонала Заказчика по его оптимальному использованию;</w:t>
      </w:r>
    </w:p>
    <w:p w:rsidR="00C43536" w:rsidRPr="000F7867" w:rsidRDefault="00C43536" w:rsidP="00C43536">
      <w:pPr>
        <w:pStyle w:val="a7"/>
        <w:numPr>
          <w:ilvl w:val="2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eastAsia="Times New Roman" w:cs="Times New Roman"/>
          <w:color w:val="000000"/>
          <w:szCs w:val="28"/>
        </w:rPr>
        <w:t>Выбранное решение должно обеспечить, не менее:</w:t>
      </w:r>
    </w:p>
    <w:p w:rsidR="00C43536" w:rsidRPr="000F7867" w:rsidRDefault="00C43536" w:rsidP="00C43536">
      <w:pPr>
        <w:pStyle w:val="LO-normal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  <w:tab w:val="left" w:pos="709"/>
          <w:tab w:val="left" w:pos="993"/>
        </w:tabs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7867">
        <w:rPr>
          <w:rFonts w:ascii="Times New Roman" w:eastAsia="Times New Roman" w:hAnsi="Times New Roman" w:cs="Times New Roman"/>
          <w:color w:val="000000"/>
          <w:sz w:val="28"/>
          <w:szCs w:val="28"/>
        </w:rPr>
        <w:t>Консолидацию платформ, вычислительных ресурсов и систем хранения данных.</w:t>
      </w:r>
    </w:p>
    <w:p w:rsidR="00C43536" w:rsidRPr="000F7867" w:rsidRDefault="00C43536" w:rsidP="00C43536">
      <w:pPr>
        <w:pStyle w:val="LO-normal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  <w:tab w:val="left" w:pos="709"/>
          <w:tab w:val="left" w:pos="993"/>
        </w:tabs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7867"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Высокий уровень доступности и надежности.</w:t>
      </w:r>
    </w:p>
    <w:p w:rsidR="00C43536" w:rsidRPr="000F7867" w:rsidRDefault="00C43536" w:rsidP="00C43536">
      <w:pPr>
        <w:pStyle w:val="LO-normal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  <w:tab w:val="left" w:pos="709"/>
          <w:tab w:val="left" w:pos="993"/>
        </w:tabs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7867">
        <w:rPr>
          <w:rFonts w:ascii="Times New Roman" w:eastAsia="Times New Roman" w:hAnsi="Times New Roman" w:cs="Times New Roman"/>
          <w:color w:val="000000"/>
          <w:sz w:val="28"/>
          <w:szCs w:val="28"/>
        </w:rPr>
        <w:t>Масштабируемость с учетом внедрения Системы.</w:t>
      </w:r>
    </w:p>
    <w:p w:rsidR="00C43536" w:rsidRPr="000F7867" w:rsidRDefault="00C43536" w:rsidP="00C43536">
      <w:pPr>
        <w:pStyle w:val="LO-normal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  <w:tab w:val="left" w:pos="709"/>
          <w:tab w:val="left" w:pos="993"/>
        </w:tabs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7867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Мультиплатформенность применяемых прикладных программ, с возможностью поддержки различных операционных систем.</w:t>
      </w:r>
    </w:p>
    <w:p w:rsidR="009059D9" w:rsidRPr="000F7867" w:rsidRDefault="009059D9" w:rsidP="009059D9">
      <w:pPr>
        <w:spacing w:after="0"/>
        <w:jc w:val="both"/>
        <w:rPr>
          <w:rFonts w:cs="Times New Roman"/>
        </w:rPr>
      </w:pPr>
    </w:p>
    <w:p w:rsidR="009059D9" w:rsidRPr="000F7867" w:rsidRDefault="00467137" w:rsidP="009059D9">
      <w:pPr>
        <w:pStyle w:val="a7"/>
        <w:numPr>
          <w:ilvl w:val="0"/>
          <w:numId w:val="1"/>
        </w:numPr>
        <w:spacing w:after="0"/>
        <w:ind w:firstLine="709"/>
        <w:jc w:val="center"/>
        <w:rPr>
          <w:rFonts w:cs="Times New Roman"/>
          <w:b/>
          <w:bCs/>
        </w:rPr>
      </w:pPr>
      <w:r w:rsidRPr="000F7867">
        <w:rPr>
          <w:rFonts w:cs="Times New Roman"/>
          <w:b/>
          <w:bCs/>
        </w:rPr>
        <w:t>ТРЕБОВАНИЯ К ПОСТАВЩИКУ</w:t>
      </w:r>
    </w:p>
    <w:p w:rsidR="009059D9" w:rsidRPr="000F7867" w:rsidRDefault="00467137" w:rsidP="009059D9">
      <w:pPr>
        <w:pStyle w:val="a7"/>
        <w:numPr>
          <w:ilvl w:val="1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 xml:space="preserve">Поставщик должен предоставить необходимое количество лицензий ПО для работы, на срок действияДоговора. </w:t>
      </w:r>
    </w:p>
    <w:p w:rsidR="009059D9" w:rsidRPr="000F7867" w:rsidRDefault="009059D9" w:rsidP="009059D9">
      <w:pPr>
        <w:spacing w:after="0"/>
        <w:jc w:val="both"/>
        <w:rPr>
          <w:rFonts w:cs="Times New Roman"/>
        </w:rPr>
      </w:pPr>
    </w:p>
    <w:p w:rsidR="009059D9" w:rsidRPr="000F7867" w:rsidRDefault="00467137" w:rsidP="009059D9">
      <w:pPr>
        <w:pStyle w:val="a7"/>
        <w:numPr>
          <w:ilvl w:val="0"/>
          <w:numId w:val="1"/>
        </w:numPr>
        <w:spacing w:after="0"/>
        <w:jc w:val="center"/>
        <w:rPr>
          <w:rFonts w:cs="Times New Roman"/>
          <w:b/>
          <w:bCs/>
        </w:rPr>
      </w:pPr>
      <w:r w:rsidRPr="000F7867">
        <w:rPr>
          <w:rFonts w:cs="Times New Roman"/>
          <w:b/>
          <w:bCs/>
        </w:rPr>
        <w:t>ТРЕБОВАНИЯ К ПО «</w:t>
      </w:r>
      <w:r w:rsidR="00FE0CFC" w:rsidRPr="000F7867">
        <w:rPr>
          <w:rFonts w:cs="Times New Roman"/>
          <w:b/>
          <w:bCs/>
        </w:rPr>
        <w:t>Цифровой Участковый</w:t>
      </w:r>
      <w:r w:rsidRPr="000F7867">
        <w:rPr>
          <w:rFonts w:cs="Times New Roman"/>
          <w:b/>
          <w:bCs/>
        </w:rPr>
        <w:t>»</w:t>
      </w:r>
    </w:p>
    <w:p w:rsidR="00467137" w:rsidRPr="000F7867" w:rsidRDefault="00467137" w:rsidP="009059D9">
      <w:pPr>
        <w:pStyle w:val="a7"/>
        <w:numPr>
          <w:ilvl w:val="1"/>
          <w:numId w:val="1"/>
        </w:numPr>
        <w:spacing w:after="0"/>
        <w:ind w:left="0" w:firstLine="851"/>
        <w:jc w:val="both"/>
        <w:rPr>
          <w:rFonts w:cs="Times New Roman"/>
        </w:rPr>
      </w:pPr>
      <w:r w:rsidRPr="000F7867">
        <w:rPr>
          <w:rFonts w:cs="Times New Roman"/>
        </w:rPr>
        <w:t>Общие требования к ПО «</w:t>
      </w:r>
      <w:r w:rsidR="00FE0CFC" w:rsidRPr="000F7867">
        <w:rPr>
          <w:rFonts w:cs="Times New Roman"/>
        </w:rPr>
        <w:t>Цифровой Участковый</w:t>
      </w:r>
      <w:r w:rsidRPr="000F7867">
        <w:rPr>
          <w:rFonts w:cs="Times New Roman"/>
        </w:rPr>
        <w:t>»</w:t>
      </w:r>
      <w:r w:rsidR="00ED5967" w:rsidRPr="000F7867">
        <w:rPr>
          <w:rFonts w:cs="Times New Roman"/>
        </w:rPr>
        <w:t xml:space="preserve">: </w:t>
      </w:r>
    </w:p>
    <w:p w:rsidR="004C688C" w:rsidRPr="000F7867" w:rsidRDefault="004C688C" w:rsidP="005C275E">
      <w:pPr>
        <w:pStyle w:val="af5"/>
        <w:spacing w:before="12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F7867">
        <w:rPr>
          <w:rFonts w:ascii="Times New Roman" w:hAnsi="Times New Roman"/>
          <w:sz w:val="28"/>
          <w:szCs w:val="28"/>
        </w:rPr>
        <w:t>ПО «Цифровой Участковый» должно обеспечить следующие функциональные возможности: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b/>
          <w:sz w:val="28"/>
          <w:szCs w:val="28"/>
          <w:lang w:val="ru-RU"/>
        </w:rPr>
        <w:t xml:space="preserve">Дашборд (главная страница) </w:t>
      </w:r>
      <w:r w:rsidRPr="000F7867">
        <w:rPr>
          <w:rFonts w:cs="Times New Roman"/>
          <w:sz w:val="28"/>
          <w:szCs w:val="28"/>
          <w:lang w:val="ru-RU"/>
        </w:rPr>
        <w:t>– раздел должен содержать статистику по преступности на вверенном участке, количество задач и статистика их выполнения, список дел на текущий день (сегодня), статистика по территории и объектам, расположенным в зоне действия административного участка;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b/>
          <w:sz w:val="28"/>
          <w:szCs w:val="28"/>
          <w:lang w:val="ru-RU"/>
        </w:rPr>
        <w:t>Рабочая тетрадь</w:t>
      </w:r>
      <w:r w:rsidRPr="000F7867">
        <w:rPr>
          <w:rFonts w:cs="Times New Roman"/>
          <w:sz w:val="28"/>
          <w:szCs w:val="28"/>
          <w:lang w:val="ru-RU"/>
        </w:rPr>
        <w:t xml:space="preserve"> - раздел, предназначенный для планирования мероприятий, как в виде отдельных задач, так и в виде плана работы участка с возможностью добавления мероприятий на себя, на пользователя и на Административный участок, принятия в работу и завершения мероприятий с возможностью прикрепления файлов и рапортов с подписанием ЭЦП и указанием геометки завершения задачи. Задачи могут создавать все пользователи, в соответствии со своей иерархией;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b/>
          <w:sz w:val="28"/>
          <w:szCs w:val="28"/>
          <w:lang w:val="ru-RU"/>
        </w:rPr>
        <w:t>Справочники</w:t>
      </w:r>
      <w:r w:rsidRPr="000F7867">
        <w:rPr>
          <w:rFonts w:cs="Times New Roman"/>
          <w:sz w:val="28"/>
          <w:szCs w:val="28"/>
          <w:lang w:val="ru-RU"/>
        </w:rPr>
        <w:t xml:space="preserve"> – </w:t>
      </w:r>
      <w:r w:rsidRPr="000F7867">
        <w:rPr>
          <w:rFonts w:eastAsia="Times New Roman" w:cs="Times New Roman"/>
          <w:sz w:val="28"/>
          <w:szCs w:val="28"/>
          <w:lang w:val="ru-RU"/>
        </w:rPr>
        <w:t xml:space="preserve">гибкая система справочников, которая позволяет добавлять новые значения, без привлечения технических специалистов. К справочникам относятся: </w:t>
      </w:r>
    </w:p>
    <w:p w:rsidR="004C688C" w:rsidRPr="000F7867" w:rsidRDefault="004C688C" w:rsidP="005C275E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559" w:hanging="357"/>
        <w:jc w:val="both"/>
        <w:rPr>
          <w:rFonts w:cs="Times New Roman"/>
          <w:color w:val="000000"/>
          <w:szCs w:val="28"/>
        </w:rPr>
      </w:pPr>
      <w:r w:rsidRPr="000F7867">
        <w:rPr>
          <w:rFonts w:cs="Times New Roman"/>
          <w:color w:val="000000"/>
          <w:szCs w:val="28"/>
        </w:rPr>
        <w:t>Должности - ведение списка должностей, которые будут присваиваться пользователям после создания УПП.</w:t>
      </w:r>
    </w:p>
    <w:p w:rsidR="004C688C" w:rsidRPr="000F7867" w:rsidRDefault="004C688C" w:rsidP="005C275E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559" w:hanging="357"/>
        <w:jc w:val="both"/>
        <w:rPr>
          <w:rFonts w:cs="Times New Roman"/>
          <w:color w:val="000000"/>
          <w:szCs w:val="28"/>
        </w:rPr>
      </w:pPr>
      <w:r w:rsidRPr="000F7867">
        <w:rPr>
          <w:rFonts w:cs="Times New Roman"/>
          <w:color w:val="000000"/>
          <w:szCs w:val="28"/>
        </w:rPr>
        <w:t>Объекты – набор справочников, предназначенных для классификации видов объектов с возможностью добавления новых типов объектов, используемых при добавлении новых объектов.</w:t>
      </w:r>
    </w:p>
    <w:p w:rsidR="004C688C" w:rsidRPr="000F7867" w:rsidRDefault="004C688C" w:rsidP="005C275E">
      <w:pPr>
        <w:pStyle w:val="Textbody"/>
        <w:numPr>
          <w:ilvl w:val="0"/>
          <w:numId w:val="11"/>
        </w:numPr>
        <w:spacing w:after="0" w:line="276" w:lineRule="auto"/>
        <w:ind w:left="1559" w:hanging="357"/>
        <w:jc w:val="both"/>
        <w:rPr>
          <w:rFonts w:cs="Times New Roman"/>
          <w:b/>
          <w:sz w:val="28"/>
          <w:szCs w:val="28"/>
          <w:lang w:val="ru-RU"/>
        </w:rPr>
      </w:pPr>
      <w:r w:rsidRPr="000F7867">
        <w:rPr>
          <w:rFonts w:eastAsia="Times New Roman" w:cs="Times New Roman"/>
          <w:sz w:val="28"/>
          <w:szCs w:val="28"/>
          <w:lang w:val="ru-RU"/>
        </w:rPr>
        <w:t>Жители – набор справочников, таких как Классификатор учета жителей, Гражданство, Документы, Оружие, предназначенных для использования при создании нового жителя и ведения списка различных форм учета жителей.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b/>
          <w:sz w:val="28"/>
          <w:szCs w:val="28"/>
          <w:lang w:val="ru-RU"/>
        </w:rPr>
        <w:t xml:space="preserve">Пользователи - </w:t>
      </w:r>
      <w:r w:rsidRPr="000F7867">
        <w:rPr>
          <w:rFonts w:cs="Times New Roman"/>
          <w:sz w:val="28"/>
          <w:szCs w:val="28"/>
          <w:lang w:val="ru-RU"/>
        </w:rPr>
        <w:t>раздел, содержащий список пользователей с ролями, в зависимости от выполняемых должностных обязанностей;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b/>
          <w:sz w:val="28"/>
          <w:szCs w:val="28"/>
          <w:lang w:val="ru-RU"/>
        </w:rPr>
      </w:pPr>
      <w:r w:rsidRPr="000F7867">
        <w:rPr>
          <w:rFonts w:cs="Times New Roman"/>
          <w:b/>
          <w:sz w:val="28"/>
          <w:szCs w:val="28"/>
          <w:lang w:val="ru-RU"/>
        </w:rPr>
        <w:t xml:space="preserve">УПП - </w:t>
      </w:r>
      <w:r w:rsidRPr="000F7867">
        <w:rPr>
          <w:rFonts w:cs="Times New Roman"/>
          <w:sz w:val="28"/>
          <w:szCs w:val="28"/>
          <w:lang w:val="ru-RU"/>
        </w:rPr>
        <w:t xml:space="preserve">раздел, предназначен для ведения структурных подразделений полиции населенного пункта, содержащий административные участки </w:t>
      </w:r>
      <w:r w:rsidRPr="000F7867">
        <w:rPr>
          <w:rFonts w:cs="Times New Roman"/>
          <w:sz w:val="28"/>
          <w:szCs w:val="28"/>
          <w:lang w:val="ru-RU"/>
        </w:rPr>
        <w:lastRenderedPageBreak/>
        <w:t>полиции, где каждый участок имеет свой административный паспорт, состоящий из следующих подразделов:</w:t>
      </w:r>
    </w:p>
    <w:p w:rsidR="004C688C" w:rsidRPr="000F7867" w:rsidRDefault="004C688C" w:rsidP="005C275E">
      <w:pPr>
        <w:numPr>
          <w:ilvl w:val="0"/>
          <w:numId w:val="12"/>
        </w:numPr>
        <w:spacing w:line="276" w:lineRule="auto"/>
        <w:ind w:left="1134" w:hanging="35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Карта – отображение на карте населенного пункта полигонов действия и маркеры каждого Административного участка;</w:t>
      </w:r>
    </w:p>
    <w:p w:rsidR="004C688C" w:rsidRPr="000F7867" w:rsidRDefault="004C688C" w:rsidP="005C275E">
      <w:pPr>
        <w:pStyle w:val="a7"/>
        <w:numPr>
          <w:ilvl w:val="0"/>
          <w:numId w:val="12"/>
        </w:numPr>
        <w:spacing w:line="276" w:lineRule="auto"/>
        <w:ind w:left="1134" w:hanging="35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Жители – ведение списка жителей, проживающих на территории административного участка, с возможностью, добавления нового жителя, при необходимости установки КНД – контрольно-наблюдательное дело, которое предназначено для хранения информации по подотчётному лицу, редактирования данных жителя, фильтрация по классификатору учёта жителей - динамическое формирование списков жителей, согласно классификатора учёта, таких как: </w:t>
      </w:r>
    </w:p>
    <w:p w:rsidR="004C688C" w:rsidRPr="000F7867" w:rsidRDefault="004C688C" w:rsidP="005C275E">
      <w:pPr>
        <w:pStyle w:val="a7"/>
        <w:numPr>
          <w:ilvl w:val="0"/>
          <w:numId w:val="13"/>
        </w:numPr>
        <w:spacing w:line="276" w:lineRule="auto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владение оружием с указанием марки огнестрельного оружия, номером и датой начала и окончания срока действия разрешительного документа; </w:t>
      </w:r>
    </w:p>
    <w:p w:rsidR="004C688C" w:rsidRPr="000F7867" w:rsidRDefault="004C688C" w:rsidP="005C275E">
      <w:pPr>
        <w:pStyle w:val="a7"/>
        <w:numPr>
          <w:ilvl w:val="0"/>
          <w:numId w:val="13"/>
        </w:numPr>
        <w:spacing w:line="276" w:lineRule="auto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поднадзорные лица (УДО, условный срок и т.д.) с указанием срока надзора – дата начала и завершения надзора;</w:t>
      </w:r>
    </w:p>
    <w:p w:rsidR="004C688C" w:rsidRPr="000F7867" w:rsidRDefault="004C688C" w:rsidP="005C275E">
      <w:pPr>
        <w:pStyle w:val="a7"/>
        <w:numPr>
          <w:ilvl w:val="0"/>
          <w:numId w:val="13"/>
        </w:numPr>
        <w:spacing w:line="276" w:lineRule="auto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иностранцы с указанием гражданства, документа, удостоверяющего личность, срока проживания;</w:t>
      </w:r>
    </w:p>
    <w:p w:rsidR="004C688C" w:rsidRPr="000F7867" w:rsidRDefault="004C688C" w:rsidP="005C275E">
      <w:pPr>
        <w:pStyle w:val="a7"/>
        <w:numPr>
          <w:ilvl w:val="0"/>
          <w:numId w:val="12"/>
        </w:numPr>
        <w:spacing w:line="276" w:lineRule="auto"/>
        <w:ind w:left="1134" w:hanging="35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Характеристики – отображение статистических данных, и отображение всей актуальной информация по Административному участку;</w:t>
      </w:r>
    </w:p>
    <w:p w:rsidR="004C688C" w:rsidRPr="000F7867" w:rsidRDefault="004C688C" w:rsidP="005C275E">
      <w:pPr>
        <w:pStyle w:val="a7"/>
        <w:numPr>
          <w:ilvl w:val="0"/>
          <w:numId w:val="12"/>
        </w:numPr>
        <w:spacing w:line="276" w:lineRule="auto"/>
        <w:ind w:left="1134" w:hanging="35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Объекты – ведение списков таких объектов как предприятия и учреждения, гостиницы и общежития, объекты разрешительной системы, жилые строения, объекты образования, религиозные объединения, опорные пункты, промышленные объекты, торговые объекты, кафе и рестораны.</w:t>
      </w:r>
    </w:p>
    <w:p w:rsidR="004C688C" w:rsidRPr="000F7867" w:rsidRDefault="004C688C" w:rsidP="005C275E">
      <w:pPr>
        <w:pStyle w:val="a7"/>
        <w:numPr>
          <w:ilvl w:val="0"/>
          <w:numId w:val="12"/>
        </w:numPr>
        <w:spacing w:line="276" w:lineRule="auto"/>
        <w:ind w:left="1134" w:hanging="35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Прием и сдача участков – учет данных, какой сотрудник сдал и какой принял Административный участок </w:t>
      </w:r>
      <w:r>
        <w:rPr>
          <w:rFonts w:cs="Times New Roman"/>
          <w:szCs w:val="28"/>
        </w:rPr>
        <w:t>с</w:t>
      </w:r>
      <w:r w:rsidRPr="000F7867">
        <w:rPr>
          <w:rFonts w:cs="Times New Roman"/>
          <w:szCs w:val="28"/>
        </w:rPr>
        <w:t xml:space="preserve"> указанием даты сдачи-приема участка с личной подписью сдающего участок сотрудника и его руководителя.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b/>
          <w:sz w:val="28"/>
          <w:szCs w:val="28"/>
          <w:lang w:val="ru-RU"/>
        </w:rPr>
      </w:pPr>
      <w:r w:rsidRPr="000F7867">
        <w:rPr>
          <w:rFonts w:cs="Times New Roman"/>
          <w:b/>
          <w:sz w:val="28"/>
          <w:szCs w:val="28"/>
          <w:lang w:val="ru-RU"/>
        </w:rPr>
        <w:t xml:space="preserve">Ориентировки - </w:t>
      </w:r>
      <w:r w:rsidRPr="000F7867">
        <w:rPr>
          <w:rFonts w:cs="Times New Roman"/>
          <w:sz w:val="28"/>
          <w:szCs w:val="28"/>
          <w:lang w:val="ru-RU"/>
        </w:rPr>
        <w:t>раздел, предназначенный для ведения и отработки списков ориентировок на транспортные средства и граждан, совершивших административные правонарушения либо находящихся в розыске;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b/>
          <w:sz w:val="28"/>
          <w:szCs w:val="28"/>
          <w:lang w:val="ru-RU"/>
        </w:rPr>
      </w:pPr>
      <w:r w:rsidRPr="000F7867">
        <w:rPr>
          <w:rFonts w:cs="Times New Roman"/>
          <w:b/>
          <w:sz w:val="28"/>
          <w:szCs w:val="28"/>
          <w:lang w:val="ru-RU"/>
        </w:rPr>
        <w:t xml:space="preserve">Шаблоны </w:t>
      </w:r>
      <w:r w:rsidRPr="000F7867">
        <w:rPr>
          <w:rFonts w:cs="Times New Roman"/>
          <w:sz w:val="28"/>
          <w:szCs w:val="28"/>
          <w:lang w:val="ru-RU"/>
        </w:rPr>
        <w:t>– раздел, предназначенный для создания шаблонов рапортов и дальнейшее их использование в прикреплении к задачам.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b/>
          <w:sz w:val="28"/>
          <w:szCs w:val="28"/>
          <w:lang w:val="ru-RU"/>
        </w:rPr>
      </w:pPr>
      <w:r w:rsidRPr="000F7867">
        <w:rPr>
          <w:rFonts w:cs="Times New Roman"/>
          <w:b/>
          <w:sz w:val="28"/>
          <w:szCs w:val="28"/>
          <w:lang w:val="ru-RU"/>
        </w:rPr>
        <w:t xml:space="preserve">Рапорта </w:t>
      </w:r>
      <w:r w:rsidRPr="000F7867">
        <w:rPr>
          <w:rFonts w:cs="Times New Roman"/>
          <w:sz w:val="28"/>
          <w:szCs w:val="28"/>
          <w:lang w:val="ru-RU"/>
        </w:rPr>
        <w:t xml:space="preserve">- создание рапорта из предварительно созданного шаблона, </w:t>
      </w:r>
      <w:r w:rsidRPr="000F7867">
        <w:rPr>
          <w:rFonts w:cs="Times New Roman"/>
          <w:sz w:val="28"/>
          <w:szCs w:val="28"/>
          <w:lang w:val="ru-RU"/>
        </w:rPr>
        <w:lastRenderedPageBreak/>
        <w:t>должен позволить автоматически подставлять имеющиеся данные в системе;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b/>
          <w:sz w:val="28"/>
          <w:szCs w:val="28"/>
          <w:lang w:val="ru-RU"/>
        </w:rPr>
      </w:pPr>
      <w:r w:rsidRPr="000F7867">
        <w:rPr>
          <w:rFonts w:cs="Times New Roman"/>
          <w:b/>
          <w:sz w:val="28"/>
          <w:szCs w:val="28"/>
          <w:lang w:val="ru-RU"/>
        </w:rPr>
        <w:t xml:space="preserve">Чек-лист проверки оружия - </w:t>
      </w:r>
      <w:r w:rsidRPr="000F7867">
        <w:rPr>
          <w:rFonts w:cs="Times New Roman"/>
          <w:sz w:val="28"/>
          <w:szCs w:val="28"/>
          <w:lang w:val="ru-RU"/>
        </w:rPr>
        <w:t>система проверки владельцев оружия, представляет собой чек-лист проверки необходимых условий хранения огнестрельного оружия;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b/>
          <w:sz w:val="28"/>
          <w:szCs w:val="28"/>
          <w:lang w:val="ru-RU"/>
        </w:rPr>
      </w:pPr>
      <w:r w:rsidRPr="000F7867">
        <w:rPr>
          <w:rFonts w:cs="Times New Roman"/>
          <w:b/>
          <w:sz w:val="28"/>
          <w:szCs w:val="28"/>
          <w:lang w:val="ru-RU"/>
        </w:rPr>
        <w:t xml:space="preserve">Карта - </w:t>
      </w:r>
      <w:r w:rsidRPr="000F7867">
        <w:rPr>
          <w:rFonts w:cs="Times New Roman"/>
          <w:sz w:val="28"/>
          <w:szCs w:val="28"/>
          <w:lang w:val="ru-RU"/>
        </w:rPr>
        <w:t>раздел, предназначенный для отображения карты населенного пункта с нанесенными слоями, содержащими информацию о зданиях поквартирно, проживающих людях, владения оружием, об иностранных гражданах, опорных пунктах, преступности, выполненных задачах, видеокамерах;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b/>
          <w:sz w:val="28"/>
          <w:szCs w:val="28"/>
          <w:lang w:val="ru-RU"/>
        </w:rPr>
      </w:pPr>
      <w:bookmarkStart w:id="0" w:name="_Hlk211508319"/>
      <w:r w:rsidRPr="000F7867">
        <w:rPr>
          <w:rFonts w:eastAsia="Times New Roman" w:cs="Times New Roman"/>
          <w:b/>
          <w:sz w:val="28"/>
          <w:szCs w:val="28"/>
          <w:lang w:val="ru-RU"/>
        </w:rPr>
        <w:t xml:space="preserve">КНД - </w:t>
      </w:r>
      <w:r w:rsidRPr="000F7867">
        <w:rPr>
          <w:rFonts w:eastAsia="Times New Roman" w:cs="Times New Roman"/>
          <w:sz w:val="28"/>
          <w:szCs w:val="28"/>
          <w:lang w:val="ru-RU"/>
        </w:rPr>
        <w:t>контрольно-наблюдательное дело</w:t>
      </w:r>
      <w:bookmarkEnd w:id="0"/>
      <w:r w:rsidRPr="000F7867">
        <w:rPr>
          <w:rFonts w:eastAsia="Times New Roman" w:cs="Times New Roman"/>
          <w:sz w:val="28"/>
          <w:szCs w:val="28"/>
          <w:lang w:val="ru-RU"/>
        </w:rPr>
        <w:t>, содержит перечень всех документов подучётного лица;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cs="Times New Roman"/>
          <w:b/>
          <w:sz w:val="28"/>
          <w:szCs w:val="28"/>
          <w:lang w:val="ru-RU"/>
        </w:rPr>
      </w:pPr>
      <w:r w:rsidRPr="000F7867">
        <w:rPr>
          <w:rFonts w:eastAsia="Times New Roman" w:cs="Times New Roman"/>
          <w:b/>
          <w:sz w:val="28"/>
          <w:szCs w:val="28"/>
          <w:lang w:val="ru-RU"/>
        </w:rPr>
        <w:t>Регистрационный лист</w:t>
      </w:r>
      <w:r w:rsidRPr="000F7867">
        <w:rPr>
          <w:rFonts w:cs="Times New Roman"/>
          <w:b/>
          <w:sz w:val="28"/>
          <w:szCs w:val="28"/>
          <w:lang w:val="ru-RU"/>
        </w:rPr>
        <w:t xml:space="preserve"> – </w:t>
      </w:r>
      <w:r w:rsidRPr="000F7867">
        <w:rPr>
          <w:rFonts w:eastAsia="Times New Roman" w:cs="Times New Roman"/>
          <w:sz w:val="28"/>
          <w:szCs w:val="28"/>
          <w:lang w:val="ru-RU"/>
        </w:rPr>
        <w:t>электронный регистрационный журнал отметок подучетных лиц;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 w:hanging="426"/>
        <w:jc w:val="both"/>
        <w:rPr>
          <w:rFonts w:eastAsia="Times New Roman" w:cs="Times New Roman"/>
          <w:b/>
          <w:sz w:val="28"/>
          <w:szCs w:val="28"/>
          <w:lang w:val="ru-RU"/>
        </w:rPr>
      </w:pPr>
      <w:r w:rsidRPr="000F7867">
        <w:rPr>
          <w:rFonts w:eastAsia="Times New Roman" w:cs="Times New Roman"/>
          <w:b/>
          <w:sz w:val="28"/>
          <w:szCs w:val="28"/>
          <w:lang w:val="ru-RU"/>
        </w:rPr>
        <w:t xml:space="preserve">Статистика </w:t>
      </w:r>
      <w:r w:rsidRPr="000F7867">
        <w:rPr>
          <w:rFonts w:eastAsia="Times New Roman" w:cs="Times New Roman"/>
          <w:sz w:val="28"/>
          <w:szCs w:val="28"/>
          <w:lang w:val="ru-RU"/>
        </w:rPr>
        <w:t>– раздел для отображения количественных показателей по ориентировкам и по задачам. Статистические данные формируются динамически, тем самым автоматизирую возможность просмотра отчетности по ориентировкам и задачам рабочей тетради в разрезе подразделений и по каждому сотруднику отдельно;</w:t>
      </w:r>
    </w:p>
    <w:p w:rsidR="004C688C" w:rsidRPr="000F7867" w:rsidRDefault="004C688C" w:rsidP="005C275E">
      <w:pPr>
        <w:pStyle w:val="af4"/>
        <w:suppressAutoHyphens/>
        <w:spacing w:line="276" w:lineRule="auto"/>
        <w:ind w:firstLine="567"/>
        <w:rPr>
          <w:rFonts w:ascii="Times New Roman" w:hAnsi="Times New Roman" w:cs="Times New Roman"/>
          <w:noProof/>
          <w:color w:val="auto"/>
          <w:sz w:val="28"/>
          <w:szCs w:val="28"/>
        </w:rPr>
      </w:pPr>
      <w:r w:rsidRPr="000F7867">
        <w:rPr>
          <w:rFonts w:ascii="Times New Roman" w:hAnsi="Times New Roman" w:cs="Times New Roman"/>
          <w:noProof/>
          <w:color w:val="auto"/>
          <w:sz w:val="28"/>
          <w:szCs w:val="28"/>
        </w:rPr>
        <w:t xml:space="preserve">Запуск ПО «Цифровой участковый» должно выполняться путем ввода </w:t>
      </w:r>
      <w:r w:rsidRPr="000F7867">
        <w:rPr>
          <w:rFonts w:ascii="Times New Roman" w:hAnsi="Times New Roman" w:cs="Times New Roman"/>
          <w:noProof/>
          <w:color w:val="auto"/>
          <w:sz w:val="28"/>
          <w:szCs w:val="28"/>
          <w:lang w:val="en-US"/>
        </w:rPr>
        <w:t>IP</w:t>
      </w:r>
      <w:r w:rsidRPr="000F7867">
        <w:rPr>
          <w:rFonts w:ascii="Times New Roman" w:hAnsi="Times New Roman" w:cs="Times New Roman"/>
          <w:noProof/>
          <w:color w:val="auto"/>
          <w:sz w:val="28"/>
          <w:szCs w:val="28"/>
        </w:rPr>
        <w:t>-адреса сервера в адресную строку веб-браузера.</w:t>
      </w:r>
    </w:p>
    <w:p w:rsidR="004C688C" w:rsidRPr="000F7867" w:rsidRDefault="004C688C" w:rsidP="005C275E">
      <w:pPr>
        <w:pStyle w:val="af4"/>
        <w:suppressAutoHyphens/>
        <w:spacing w:line="276" w:lineRule="auto"/>
        <w:ind w:firstLine="567"/>
        <w:rPr>
          <w:rFonts w:ascii="Times New Roman" w:hAnsi="Times New Roman" w:cs="Times New Roman"/>
          <w:noProof/>
          <w:color w:val="auto"/>
          <w:sz w:val="28"/>
          <w:szCs w:val="28"/>
        </w:rPr>
      </w:pPr>
      <w:r w:rsidRPr="000F7867">
        <w:rPr>
          <w:rFonts w:ascii="Times New Roman" w:hAnsi="Times New Roman" w:cs="Times New Roman"/>
          <w:noProof/>
          <w:color w:val="auto"/>
          <w:sz w:val="28"/>
          <w:szCs w:val="28"/>
        </w:rPr>
        <w:t>Меню пользователя должно обображаться в зависимости от его роли и назначенных прав доступа к разделам.</w:t>
      </w:r>
    </w:p>
    <w:p w:rsidR="004C688C" w:rsidRPr="000F7867" w:rsidRDefault="004C688C" w:rsidP="005C275E">
      <w:pPr>
        <w:spacing w:before="120" w:after="120"/>
        <w:jc w:val="both"/>
        <w:rPr>
          <w:rFonts w:cs="Times New Roman"/>
          <w:b/>
          <w:i/>
          <w:szCs w:val="28"/>
        </w:rPr>
      </w:pPr>
      <w:r w:rsidRPr="000F7867">
        <w:rPr>
          <w:rFonts w:cs="Times New Roman"/>
          <w:b/>
          <w:i/>
          <w:szCs w:val="28"/>
        </w:rPr>
        <w:t>Главная</w:t>
      </w:r>
    </w:p>
    <w:p w:rsidR="004C688C" w:rsidRPr="000F7867" w:rsidRDefault="004C688C" w:rsidP="005C275E">
      <w:pPr>
        <w:pStyle w:val="af4"/>
        <w:suppressAutoHyphens/>
        <w:spacing w:line="276" w:lineRule="auto"/>
        <w:ind w:firstLine="567"/>
        <w:rPr>
          <w:rFonts w:ascii="Times New Roman" w:hAnsi="Times New Roman" w:cs="Times New Roman"/>
          <w:noProof/>
          <w:color w:val="auto"/>
          <w:sz w:val="28"/>
          <w:szCs w:val="28"/>
        </w:rPr>
      </w:pPr>
      <w:r w:rsidRPr="000F7867">
        <w:rPr>
          <w:rFonts w:ascii="Times New Roman" w:hAnsi="Times New Roman" w:cs="Times New Roman"/>
          <w:noProof/>
          <w:color w:val="auto"/>
          <w:sz w:val="28"/>
          <w:szCs w:val="28"/>
        </w:rPr>
        <w:t>Главная страница профиля пользователя отображается после успешной авторизации. На Главной странице должны быть выведены статистические данные в виде дашборда по следующим параметрам: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дашбор</w:t>
      </w:r>
      <w:r>
        <w:rPr>
          <w:rFonts w:cs="Times New Roman"/>
          <w:sz w:val="28"/>
          <w:szCs w:val="28"/>
          <w:lang w:val="ru-RU"/>
        </w:rPr>
        <w:t>д</w:t>
      </w:r>
      <w:r w:rsidRPr="000F7867">
        <w:rPr>
          <w:rFonts w:cs="Times New Roman"/>
          <w:sz w:val="28"/>
          <w:szCs w:val="28"/>
          <w:lang w:val="ru-RU"/>
        </w:rPr>
        <w:t xml:space="preserve"> по задачам пользователя в Рабочей тетради;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статистика по жителям, проживающим на территории участка;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статистика преступлений по участку в виде графика.</w:t>
      </w:r>
    </w:p>
    <w:p w:rsidR="004C688C" w:rsidRPr="000F7867" w:rsidRDefault="004C688C" w:rsidP="005C275E">
      <w:pPr>
        <w:pStyle w:val="af4"/>
        <w:suppressAutoHyphens/>
        <w:spacing w:line="276" w:lineRule="auto"/>
        <w:ind w:firstLine="567"/>
        <w:rPr>
          <w:rFonts w:ascii="Times New Roman" w:hAnsi="Times New Roman" w:cs="Times New Roman"/>
          <w:noProof/>
          <w:color w:val="auto"/>
          <w:sz w:val="28"/>
          <w:szCs w:val="28"/>
        </w:rPr>
      </w:pPr>
      <w:r w:rsidRPr="000F7867">
        <w:rPr>
          <w:rFonts w:ascii="Times New Roman" w:hAnsi="Times New Roman" w:cs="Times New Roman"/>
          <w:noProof/>
          <w:color w:val="auto"/>
          <w:sz w:val="28"/>
          <w:szCs w:val="28"/>
        </w:rPr>
        <w:t>Отображение дашборда по задачам Рабочей тетради должно быть возможно настроить по следующим параметрам: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Сегодня;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 неделю;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 месяц.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Информацию по жителям необходимо фильтровать по следующим параметрам: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 всё время;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lastRenderedPageBreak/>
        <w:t>За период – выбирается дата начала и окончания периода из календаря.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По жителям отображается информация, сколько всего проживает граждан на участке, и статистика по поднадзорным лицам, таким как: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Иностранное лицо;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Поднадзорный;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Владельцы оружия.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Статистику преступлений также необходимо фильтровать по следующим параметрам: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 всё время;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 неделю;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 месяц;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 период - выбирается дата начала и окончания периода из календаря.</w:t>
      </w:r>
    </w:p>
    <w:p w:rsidR="004C688C" w:rsidRPr="000F7867" w:rsidRDefault="004C688C" w:rsidP="005C275E">
      <w:pPr>
        <w:spacing w:before="120" w:after="120"/>
        <w:jc w:val="both"/>
        <w:rPr>
          <w:rFonts w:cs="Times New Roman"/>
          <w:b/>
          <w:i/>
          <w:szCs w:val="28"/>
        </w:rPr>
      </w:pPr>
      <w:r w:rsidRPr="000F7867">
        <w:rPr>
          <w:rFonts w:cs="Times New Roman"/>
          <w:b/>
          <w:i/>
          <w:szCs w:val="28"/>
        </w:rPr>
        <w:t>Рабочая тетрадь</w:t>
      </w:r>
    </w:p>
    <w:p w:rsidR="004C688C" w:rsidRPr="000F7867" w:rsidRDefault="004C688C" w:rsidP="005C275E">
      <w:pPr>
        <w:pStyle w:val="Textbody"/>
        <w:widowControl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>Раздел «Рабочая тетрадь» предназначен для планирования работы участкового сотрудника в виде списка задач с отображением статусов.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>Все задачи в разделе «Рабочая тетрадь» подразделяются на не менее чем три подраздела – Мои задачи, Плановые проверки и Обращения жителей.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>Подраздел «Мои задачи» должен отображаться в виде календаря и содержать задачи, поставленные конкретному сотруднику (отображаются только задачи, которые поставлены на не регулярной основе и без указания конкретного жителя).</w:t>
      </w:r>
    </w:p>
    <w:p w:rsidR="004C688C" w:rsidRPr="000F7867" w:rsidRDefault="004C688C" w:rsidP="005C275E">
      <w:pPr>
        <w:pStyle w:val="Textbody"/>
        <w:widowControl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>Подраздел «Плановые проверки» должен отображаться списком задач на определенный день, которые были созданы с помощью указания срока надзора по определенному жителю или же собственноручно с прикреплением жителя и указанием регулярности задачи.</w:t>
      </w:r>
    </w:p>
    <w:p w:rsidR="004C688C" w:rsidRPr="000F7867" w:rsidRDefault="004C688C" w:rsidP="005C275E">
      <w:pPr>
        <w:pStyle w:val="Textbody"/>
        <w:widowControl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>Подраздел «Обращения жителей» должен отображаться списком задач на определенный день, которые были созданы по обращениям жителей с указанием причины обращения.</w:t>
      </w:r>
    </w:p>
    <w:p w:rsidR="004C688C" w:rsidRPr="000F7867" w:rsidRDefault="004C688C" w:rsidP="005C275E">
      <w:pPr>
        <w:pStyle w:val="Textbody"/>
        <w:widowControl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>В разделе «Рабочая тетрадь» предусмотреть возможность выполнить следующие действия: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Добавление новой задачи;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Редактирование задачи;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Удаление задачи;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Фильтрация задач по следующим типам:</w:t>
      </w:r>
    </w:p>
    <w:p w:rsidR="004C688C" w:rsidRPr="000F7867" w:rsidRDefault="004C688C" w:rsidP="005C275E">
      <w:pPr>
        <w:numPr>
          <w:ilvl w:val="0"/>
          <w:numId w:val="7"/>
        </w:numPr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день </w:t>
      </w:r>
    </w:p>
    <w:p w:rsidR="004C688C" w:rsidRPr="000F7867" w:rsidRDefault="004C688C" w:rsidP="005C275E">
      <w:pPr>
        <w:numPr>
          <w:ilvl w:val="0"/>
          <w:numId w:val="7"/>
        </w:numPr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список </w:t>
      </w:r>
    </w:p>
    <w:p w:rsidR="004C688C" w:rsidRPr="000F7867" w:rsidRDefault="004C688C" w:rsidP="005C275E">
      <w:pPr>
        <w:numPr>
          <w:ilvl w:val="0"/>
          <w:numId w:val="7"/>
        </w:numPr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lastRenderedPageBreak/>
        <w:t xml:space="preserve">недели </w:t>
      </w:r>
    </w:p>
    <w:p w:rsidR="004C688C" w:rsidRPr="000F7867" w:rsidRDefault="004C688C" w:rsidP="005C275E">
      <w:pPr>
        <w:pStyle w:val="Textbody"/>
        <w:numPr>
          <w:ilvl w:val="0"/>
          <w:numId w:val="7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 w:eastAsia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месяц </w:t>
      </w:r>
    </w:p>
    <w:p w:rsidR="004C688C" w:rsidRPr="000F7867" w:rsidRDefault="004C688C" w:rsidP="005C275E">
      <w:pPr>
        <w:pStyle w:val="Textbody"/>
        <w:widowControl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 xml:space="preserve">Список </w:t>
      </w:r>
      <w:r w:rsidRPr="000F7867">
        <w:rPr>
          <w:rFonts w:cs="Times New Roman"/>
          <w:sz w:val="28"/>
          <w:szCs w:val="28"/>
          <w:lang w:val="ru-RU"/>
        </w:rPr>
        <w:t>задач</w:t>
      </w:r>
      <w:r w:rsidRPr="000F7867">
        <w:rPr>
          <w:rFonts w:cs="Times New Roman"/>
          <w:color w:val="auto"/>
          <w:sz w:val="28"/>
          <w:szCs w:val="28"/>
          <w:lang w:val="ru-RU"/>
        </w:rPr>
        <w:t xml:space="preserve"> должен иметь приоритетность - высокий средний и низкий. </w:t>
      </w:r>
    </w:p>
    <w:p w:rsidR="004C688C" w:rsidRPr="000F7867" w:rsidRDefault="004C688C" w:rsidP="005C275E">
      <w:pPr>
        <w:pStyle w:val="af5"/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F7867">
        <w:rPr>
          <w:rFonts w:ascii="Times New Roman" w:hAnsi="Times New Roman"/>
          <w:sz w:val="28"/>
          <w:szCs w:val="28"/>
        </w:rPr>
        <w:t>Все задач должны подразделяться по следующим статусам: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«Новые» - зарегистрированы все новые задачи;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«Скоро истечет» - отображаются задачи, у которых подходит срок завершения;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«В работе» - отображаются задачи, которые принял в работу исполнитель данной задач;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«Просрочено» - отображаются задачи, у которых истек срок выполнения задачи;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 «Завершено» - отображаются задачи, которые завершил исполнитель.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При создании новой задачи выбирается тип задачи – задание или план работы – значения взаимоисключающие, не могут быть созданы одновременно. Задача может быть назначена на: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 себя – сотрудник сам себе назначает задачу, таким образом, формируя себе список своих задач;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 пользователя – выбирается пользователь в зависимости от иерархии;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 административный участок - выбирается административный участок из подразделений полиции, таким образом задача назначается всем сотрудникам, кто прикреплен к административному участку.</w:t>
      </w:r>
    </w:p>
    <w:p w:rsidR="004C688C" w:rsidRPr="000F7867" w:rsidRDefault="004C688C" w:rsidP="005C275E">
      <w:pPr>
        <w:suppressAutoHyphens/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При создании плана работы должны быть предусмотрена возможность установить повтор задачи, которая позволяет установить периодичность, с которой задача будет повторяться (день, неделя, месяц, год), сколько раз повторять, т.е. как пример повторять 1 раз каждую неделю или же 3 раза в месяц, а также указывается дата завершения повтора.</w:t>
      </w:r>
    </w:p>
    <w:p w:rsidR="004C688C" w:rsidRPr="000F7867" w:rsidRDefault="004C688C" w:rsidP="005C275E">
      <w:pPr>
        <w:suppressAutoHyphens/>
        <w:ind w:firstLine="567"/>
        <w:jc w:val="both"/>
        <w:rPr>
          <w:rFonts w:cs="Times New Roman"/>
          <w:b/>
          <w:szCs w:val="28"/>
        </w:rPr>
      </w:pPr>
      <w:r w:rsidRPr="000F7867">
        <w:rPr>
          <w:rFonts w:cs="Times New Roman"/>
          <w:szCs w:val="28"/>
        </w:rPr>
        <w:t>При необходимости к задаче должна быть предусмотрена возможность выполнить прикрепление жителя путем выбора типа жителя (4 типа: жители, иностранцы, подотчетные, с оружием) и выбора непосредственно ФИО жителя. Если не выбран тип жителя, список жителей не будет отображаться</w:t>
      </w:r>
      <w:r w:rsidRPr="000F7867">
        <w:rPr>
          <w:rFonts w:cs="Times New Roman"/>
          <w:b/>
          <w:szCs w:val="28"/>
        </w:rPr>
        <w:t>.</w:t>
      </w:r>
    </w:p>
    <w:p w:rsidR="004C688C" w:rsidRPr="000F7867" w:rsidRDefault="004C688C" w:rsidP="005C275E">
      <w:pPr>
        <w:pStyle w:val="2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0F7867">
        <w:rPr>
          <w:rFonts w:ascii="Times New Roman" w:hAnsi="Times New Roman" w:cs="Times New Roman"/>
          <w:sz w:val="28"/>
          <w:szCs w:val="28"/>
        </w:rPr>
        <w:t>Карта</w:t>
      </w:r>
    </w:p>
    <w:p w:rsidR="004C688C" w:rsidRPr="000F7867" w:rsidRDefault="004C688C" w:rsidP="005C275E">
      <w:pPr>
        <w:suppressAutoHyphens/>
        <w:ind w:firstLine="567"/>
        <w:jc w:val="both"/>
        <w:rPr>
          <w:rFonts w:eastAsia="Lucida Sans Unicode" w:cs="Times New Roman"/>
          <w:szCs w:val="28"/>
        </w:rPr>
      </w:pPr>
      <w:r w:rsidRPr="000F7867">
        <w:rPr>
          <w:rFonts w:cs="Times New Roman"/>
          <w:szCs w:val="28"/>
        </w:rPr>
        <w:t xml:space="preserve">Раздел «Карта» предназначен </w:t>
      </w:r>
      <w:r w:rsidRPr="000F7867">
        <w:rPr>
          <w:rFonts w:eastAsia="Lucida Sans Unicode" w:cs="Times New Roman"/>
          <w:szCs w:val="28"/>
        </w:rPr>
        <w:t>для отображения карты населенного пункта с нанесенными слоями, содержащими следующую информацию:</w:t>
      </w:r>
    </w:p>
    <w:p w:rsidR="004C688C" w:rsidRPr="000F7867" w:rsidRDefault="004C688C" w:rsidP="005C275E">
      <w:pPr>
        <w:pStyle w:val="a7"/>
        <w:numPr>
          <w:ilvl w:val="0"/>
          <w:numId w:val="14"/>
        </w:numPr>
        <w:suppressAutoHyphens/>
        <w:spacing w:line="276" w:lineRule="auto"/>
        <w:jc w:val="both"/>
        <w:rPr>
          <w:rFonts w:cs="Times New Roman"/>
          <w:szCs w:val="28"/>
        </w:rPr>
      </w:pPr>
      <w:r w:rsidRPr="000F7867">
        <w:rPr>
          <w:rFonts w:eastAsia="Lucida Sans Unicode" w:cs="Times New Roman"/>
          <w:szCs w:val="28"/>
        </w:rPr>
        <w:t>Основное – департаменты, камеры;</w:t>
      </w:r>
    </w:p>
    <w:p w:rsidR="004C688C" w:rsidRPr="000F7867" w:rsidRDefault="004C688C" w:rsidP="005C275E">
      <w:pPr>
        <w:pStyle w:val="a7"/>
        <w:numPr>
          <w:ilvl w:val="0"/>
          <w:numId w:val="14"/>
        </w:numPr>
        <w:suppressAutoHyphens/>
        <w:spacing w:line="276" w:lineRule="auto"/>
        <w:jc w:val="both"/>
        <w:rPr>
          <w:rFonts w:cs="Times New Roman"/>
          <w:szCs w:val="28"/>
        </w:rPr>
      </w:pPr>
      <w:r w:rsidRPr="000F7867">
        <w:rPr>
          <w:rFonts w:eastAsia="Lucida Sans Unicode" w:cs="Times New Roman"/>
          <w:szCs w:val="28"/>
        </w:rPr>
        <w:lastRenderedPageBreak/>
        <w:t>События – лица, Коргау, 109, ДТП;</w:t>
      </w:r>
    </w:p>
    <w:p w:rsidR="004C688C" w:rsidRPr="000F7867" w:rsidRDefault="004C688C" w:rsidP="005C275E">
      <w:pPr>
        <w:pStyle w:val="a7"/>
        <w:numPr>
          <w:ilvl w:val="0"/>
          <w:numId w:val="14"/>
        </w:numPr>
        <w:suppressAutoHyphens/>
        <w:spacing w:line="276" w:lineRule="auto"/>
        <w:jc w:val="both"/>
        <w:rPr>
          <w:rFonts w:cs="Times New Roman"/>
          <w:szCs w:val="28"/>
        </w:rPr>
      </w:pPr>
      <w:r w:rsidRPr="000F7867">
        <w:rPr>
          <w:rFonts w:eastAsia="Lucida Sans Unicode" w:cs="Times New Roman"/>
          <w:szCs w:val="28"/>
        </w:rPr>
        <w:t>Преступность – информация о преступления по градации тяжести: тяжкие, средней тяжести, административные правонарушения, происшествия и другие;</w:t>
      </w:r>
    </w:p>
    <w:p w:rsidR="004C688C" w:rsidRPr="000F7867" w:rsidRDefault="004C688C" w:rsidP="005C275E">
      <w:pPr>
        <w:pStyle w:val="a7"/>
        <w:numPr>
          <w:ilvl w:val="0"/>
          <w:numId w:val="14"/>
        </w:numPr>
        <w:suppressAutoHyphens/>
        <w:spacing w:line="276" w:lineRule="auto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Выполненные задания;</w:t>
      </w:r>
    </w:p>
    <w:p w:rsidR="004C688C" w:rsidRPr="000F7867" w:rsidRDefault="004C688C" w:rsidP="005C275E">
      <w:pPr>
        <w:pStyle w:val="a7"/>
        <w:numPr>
          <w:ilvl w:val="0"/>
          <w:numId w:val="14"/>
        </w:numPr>
        <w:suppressAutoHyphens/>
        <w:spacing w:line="276" w:lineRule="auto"/>
        <w:jc w:val="both"/>
        <w:rPr>
          <w:rFonts w:cs="Times New Roman"/>
          <w:szCs w:val="28"/>
        </w:rPr>
      </w:pPr>
      <w:r w:rsidRPr="000F7867">
        <w:rPr>
          <w:rFonts w:eastAsia="Lucida Sans Unicode" w:cs="Times New Roman"/>
          <w:szCs w:val="28"/>
        </w:rPr>
        <w:t>Подотчётные лица – иностранные граждане, поднадзорные лица, граждане, владеющие оружием;</w:t>
      </w:r>
    </w:p>
    <w:p w:rsidR="004C688C" w:rsidRPr="000F7867" w:rsidRDefault="004C688C" w:rsidP="005C275E">
      <w:pPr>
        <w:pStyle w:val="a7"/>
        <w:numPr>
          <w:ilvl w:val="0"/>
          <w:numId w:val="14"/>
        </w:numPr>
        <w:suppressAutoHyphens/>
        <w:spacing w:line="276" w:lineRule="auto"/>
        <w:jc w:val="both"/>
        <w:rPr>
          <w:rFonts w:cs="Times New Roman"/>
          <w:szCs w:val="28"/>
        </w:rPr>
      </w:pPr>
      <w:r w:rsidRPr="000F7867">
        <w:rPr>
          <w:rFonts w:eastAsia="Lucida Sans Unicode" w:cs="Times New Roman"/>
          <w:szCs w:val="28"/>
        </w:rPr>
        <w:t>Объекты - опорные пункты, кафе и рестораны, промышленные и торговые объекты</w:t>
      </w:r>
      <w:r w:rsidRPr="000F7867">
        <w:rPr>
          <w:rFonts w:cs="Times New Roman"/>
          <w:szCs w:val="28"/>
        </w:rPr>
        <w:t>.</w:t>
      </w:r>
    </w:p>
    <w:p w:rsidR="004C688C" w:rsidRPr="000F7867" w:rsidRDefault="004C688C" w:rsidP="005C275E">
      <w:pPr>
        <w:suppressAutoHyphens/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Отображение информации по выбранным слоям должна быть предусмотрена возможность выполнения как «За сегодня», так и за выбранные период.</w:t>
      </w:r>
    </w:p>
    <w:p w:rsidR="004C688C" w:rsidRPr="000F7867" w:rsidRDefault="004C688C" w:rsidP="005C275E">
      <w:pPr>
        <w:suppressAutoHyphens/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Также на карте должна быть предусмотрена возможность выполнения следующих действий: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поиск по адресам;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работа с объектами – поиск объектов, добавление нового объекта, редактирование либо удаление карточки объекта;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работа со списками жителей, проживающих на территории Административного участка – поиск жителей, просмотр карточки жителя, добавление нового жителя, редактирование либо удаление. </w:t>
      </w:r>
    </w:p>
    <w:p w:rsidR="004C688C" w:rsidRPr="000F7867" w:rsidRDefault="004C688C" w:rsidP="005C275E">
      <w:pPr>
        <w:pStyle w:val="2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0F7867">
        <w:rPr>
          <w:rFonts w:ascii="Times New Roman" w:hAnsi="Times New Roman" w:cs="Times New Roman"/>
          <w:sz w:val="28"/>
          <w:szCs w:val="28"/>
        </w:rPr>
        <w:t>Справочники</w:t>
      </w:r>
    </w:p>
    <w:p w:rsidR="004C688C" w:rsidRPr="000F7867" w:rsidRDefault="004C688C" w:rsidP="005C275E">
      <w:pPr>
        <w:suppressAutoHyphens/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Раздел «Справочники» должен представлять собой гибкую систему справочников, что позволяет добавлять новые значения, без привлечения технических специалистов. </w:t>
      </w:r>
    </w:p>
    <w:p w:rsidR="004C688C" w:rsidRPr="000F7867" w:rsidRDefault="004C688C" w:rsidP="005C275E">
      <w:pPr>
        <w:suppressAutoHyphens/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Раздел «Справочники» должен содержать следующие виды справочников:</w:t>
      </w:r>
    </w:p>
    <w:p w:rsidR="004C688C" w:rsidRPr="000F7867" w:rsidRDefault="004C688C" w:rsidP="005C275E">
      <w:pPr>
        <w:numPr>
          <w:ilvl w:val="0"/>
          <w:numId w:val="3"/>
        </w:numPr>
        <w:suppressAutoHyphens/>
        <w:spacing w:line="276" w:lineRule="auto"/>
        <w:ind w:left="1134"/>
        <w:jc w:val="both"/>
        <w:rPr>
          <w:rFonts w:cs="Times New Roman"/>
          <w:szCs w:val="28"/>
        </w:rPr>
      </w:pPr>
      <w:r w:rsidRPr="000F7867">
        <w:rPr>
          <w:rFonts w:cs="Times New Roman"/>
          <w:b/>
          <w:szCs w:val="28"/>
        </w:rPr>
        <w:t>Должности</w:t>
      </w:r>
      <w:r w:rsidRPr="000F7867">
        <w:rPr>
          <w:rFonts w:cs="Times New Roman"/>
          <w:szCs w:val="28"/>
        </w:rPr>
        <w:t xml:space="preserve"> - предназначен для ведения списка должностей, которые будут присваиваться пользователям после создания УПП (Управление патрульной полицией населенного пункта);</w:t>
      </w:r>
    </w:p>
    <w:p w:rsidR="004C688C" w:rsidRPr="000F7867" w:rsidRDefault="004C688C" w:rsidP="005C275E">
      <w:pPr>
        <w:numPr>
          <w:ilvl w:val="0"/>
          <w:numId w:val="3"/>
        </w:numPr>
        <w:suppressAutoHyphens/>
        <w:spacing w:line="276" w:lineRule="auto"/>
        <w:ind w:left="1134"/>
        <w:jc w:val="both"/>
        <w:rPr>
          <w:rFonts w:cs="Times New Roman"/>
          <w:szCs w:val="28"/>
        </w:rPr>
      </w:pPr>
      <w:r w:rsidRPr="000F7867">
        <w:rPr>
          <w:rFonts w:cs="Times New Roman"/>
          <w:b/>
          <w:szCs w:val="28"/>
        </w:rPr>
        <w:t>Объекты</w:t>
      </w:r>
      <w:r w:rsidRPr="000F7867">
        <w:rPr>
          <w:rFonts w:cs="Times New Roman"/>
          <w:szCs w:val="28"/>
        </w:rPr>
        <w:t>:</w:t>
      </w:r>
    </w:p>
    <w:p w:rsidR="004C688C" w:rsidRPr="000F7867" w:rsidRDefault="004C688C" w:rsidP="005C275E">
      <w:pPr>
        <w:numPr>
          <w:ilvl w:val="0"/>
          <w:numId w:val="4"/>
        </w:numPr>
        <w:suppressAutoHyphens/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Форма собственности –предназначен для ведения списка существующих форм собственности, которые будут относиться к недвижимости, находящейся на территории административного участка;</w:t>
      </w:r>
    </w:p>
    <w:p w:rsidR="004C688C" w:rsidRPr="000F7867" w:rsidRDefault="004C688C" w:rsidP="005C275E">
      <w:pPr>
        <w:numPr>
          <w:ilvl w:val="0"/>
          <w:numId w:val="4"/>
        </w:numPr>
        <w:suppressAutoHyphens/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Вид организации - предназначен для ведения списка существующих видов структурных организаций, которые </w:t>
      </w:r>
      <w:r w:rsidRPr="000F7867">
        <w:rPr>
          <w:rFonts w:cs="Times New Roman"/>
          <w:szCs w:val="28"/>
        </w:rPr>
        <w:lastRenderedPageBreak/>
        <w:t>находятся на территории административного участка: строения предприятия, рестораны, обменные пункты и т.д.;</w:t>
      </w:r>
    </w:p>
    <w:p w:rsidR="004C688C" w:rsidRPr="000F7867" w:rsidRDefault="004C688C" w:rsidP="005C275E">
      <w:pPr>
        <w:numPr>
          <w:ilvl w:val="0"/>
          <w:numId w:val="4"/>
        </w:numPr>
        <w:suppressAutoHyphens/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Вид охраны - предназначен для ведения списка существующих видов охраны различных структурных организаций и учреждений, которые находятся на территории административного участка;</w:t>
      </w:r>
    </w:p>
    <w:p w:rsidR="004C688C" w:rsidRPr="000F7867" w:rsidRDefault="004C688C" w:rsidP="005C275E">
      <w:pPr>
        <w:numPr>
          <w:ilvl w:val="0"/>
          <w:numId w:val="4"/>
        </w:numPr>
        <w:suppressAutoHyphens/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Вид гостиницы - предназначен для ведения списка существующих видов гостиничного бизнеса, находящихся на территории административного участка;</w:t>
      </w:r>
    </w:p>
    <w:p w:rsidR="004C688C" w:rsidRPr="000F7867" w:rsidRDefault="004C688C" w:rsidP="005C275E">
      <w:pPr>
        <w:numPr>
          <w:ilvl w:val="0"/>
          <w:numId w:val="4"/>
        </w:numPr>
        <w:suppressAutoHyphens/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Ведомственная принадлежность –предназначен для ведения списка объектов разрешительной системы, находящихся на территории административного участка, для использования при создании нового жителя;</w:t>
      </w:r>
    </w:p>
    <w:p w:rsidR="004C688C" w:rsidRPr="000F7867" w:rsidRDefault="004C688C" w:rsidP="005C275E">
      <w:pPr>
        <w:numPr>
          <w:ilvl w:val="0"/>
          <w:numId w:val="4"/>
        </w:numPr>
        <w:suppressAutoHyphens/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Вид учебных учреждений –предназначен для ведения списка объектов образовательной системы, таких как школы, колледжи, ВУЗы, находящихся на территории административного участка, для использования при создании нового жителя.</w:t>
      </w:r>
    </w:p>
    <w:p w:rsidR="004C688C" w:rsidRPr="000F7867" w:rsidRDefault="004C688C" w:rsidP="005C275E">
      <w:pPr>
        <w:numPr>
          <w:ilvl w:val="0"/>
          <w:numId w:val="3"/>
        </w:numPr>
        <w:suppressAutoHyphens/>
        <w:spacing w:line="276" w:lineRule="auto"/>
        <w:ind w:left="1134"/>
        <w:jc w:val="both"/>
        <w:rPr>
          <w:rFonts w:cs="Times New Roman"/>
          <w:b/>
          <w:szCs w:val="28"/>
        </w:rPr>
      </w:pPr>
      <w:r w:rsidRPr="000F7867">
        <w:rPr>
          <w:rFonts w:cs="Times New Roman"/>
          <w:b/>
          <w:szCs w:val="28"/>
        </w:rPr>
        <w:t>Жители:</w:t>
      </w:r>
    </w:p>
    <w:p w:rsidR="004C688C" w:rsidRPr="000F7867" w:rsidRDefault="004C688C" w:rsidP="005C275E">
      <w:pPr>
        <w:numPr>
          <w:ilvl w:val="0"/>
          <w:numId w:val="4"/>
        </w:numPr>
        <w:suppressAutoHyphens/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Документы КНД (контрольно-наблюдательное дело) - содержит типы документов, которые предназначены для хранения информации по подотчётному лицу;</w:t>
      </w:r>
    </w:p>
    <w:p w:rsidR="004C688C" w:rsidRPr="000F7867" w:rsidRDefault="004C688C" w:rsidP="005C275E">
      <w:pPr>
        <w:numPr>
          <w:ilvl w:val="0"/>
          <w:numId w:val="4"/>
        </w:numPr>
        <w:suppressAutoHyphens/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Классификатор учета - предназначен для ведения списка различных форм учета жителей, например, условно-досрочное освобождение, условный срок и т.д., для использования при создании нового жителя;</w:t>
      </w:r>
    </w:p>
    <w:p w:rsidR="004C688C" w:rsidRPr="000F7867" w:rsidRDefault="004C688C" w:rsidP="005C275E">
      <w:pPr>
        <w:numPr>
          <w:ilvl w:val="0"/>
          <w:numId w:val="4"/>
        </w:numPr>
        <w:suppressAutoHyphens/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Гражданство - предназначен для ведения списка гражданства жителей, для использования при создании нового жителя. К гражданству относится принадлежность жителя к какой-либо стране</w:t>
      </w:r>
    </w:p>
    <w:p w:rsidR="004C688C" w:rsidRPr="000F7867" w:rsidRDefault="004C688C" w:rsidP="005C275E">
      <w:pPr>
        <w:numPr>
          <w:ilvl w:val="0"/>
          <w:numId w:val="4"/>
        </w:numPr>
        <w:suppressAutoHyphens/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Документы - предназначен для ведения списка типов документов (паспорт, удостоверение личности, водительские права, свидетельство о рождении и т.д.);</w:t>
      </w:r>
    </w:p>
    <w:p w:rsidR="004C688C" w:rsidRPr="000F7867" w:rsidRDefault="004C688C" w:rsidP="005C275E">
      <w:pPr>
        <w:pStyle w:val="Textbody"/>
        <w:numPr>
          <w:ilvl w:val="0"/>
          <w:numId w:val="5"/>
        </w:numPr>
        <w:spacing w:after="0" w:line="276" w:lineRule="auto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Оружие - справочник предназначен для ведения списка видов оружия, разрешенных для хранения и применения жителями, для использования при создании нового жителя. </w:t>
      </w:r>
    </w:p>
    <w:p w:rsidR="004C688C" w:rsidRPr="000F7867" w:rsidRDefault="004C688C" w:rsidP="005C275E">
      <w:pPr>
        <w:numPr>
          <w:ilvl w:val="0"/>
          <w:numId w:val="3"/>
        </w:numPr>
        <w:suppressAutoHyphens/>
        <w:spacing w:line="276" w:lineRule="auto"/>
        <w:ind w:left="1134"/>
        <w:jc w:val="both"/>
        <w:rPr>
          <w:rFonts w:cs="Times New Roman"/>
          <w:b/>
          <w:szCs w:val="28"/>
        </w:rPr>
      </w:pPr>
      <w:r w:rsidRPr="000F7867">
        <w:rPr>
          <w:rFonts w:cs="Times New Roman"/>
          <w:b/>
          <w:szCs w:val="28"/>
        </w:rPr>
        <w:lastRenderedPageBreak/>
        <w:t>Ориентировки:</w:t>
      </w:r>
    </w:p>
    <w:p w:rsidR="004C688C" w:rsidRPr="000F7867" w:rsidRDefault="004C688C" w:rsidP="005C275E">
      <w:pPr>
        <w:pStyle w:val="Textbody"/>
        <w:numPr>
          <w:ilvl w:val="0"/>
          <w:numId w:val="5"/>
        </w:numPr>
        <w:spacing w:after="0" w:line="276" w:lineRule="auto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Тип ориентировки - справочник предназначен для ведения типов ориентировок;</w:t>
      </w:r>
    </w:p>
    <w:p w:rsidR="004C688C" w:rsidRPr="000F7867" w:rsidRDefault="004C688C" w:rsidP="005C275E">
      <w:pPr>
        <w:pStyle w:val="Textbody"/>
        <w:numPr>
          <w:ilvl w:val="0"/>
          <w:numId w:val="5"/>
        </w:numPr>
        <w:spacing w:after="0" w:line="276" w:lineRule="auto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Классификатор контроля (по людям). </w:t>
      </w:r>
    </w:p>
    <w:p w:rsidR="004C688C" w:rsidRPr="000F7867" w:rsidRDefault="004C688C" w:rsidP="005C275E">
      <w:pPr>
        <w:ind w:firstLine="567"/>
        <w:jc w:val="both"/>
        <w:rPr>
          <w:rFonts w:cs="Times New Roman"/>
          <w:b/>
          <w:szCs w:val="28"/>
        </w:rPr>
      </w:pPr>
      <w:r w:rsidRPr="000F7867">
        <w:rPr>
          <w:rFonts w:cs="Times New Roman"/>
          <w:szCs w:val="28"/>
        </w:rPr>
        <w:t xml:space="preserve">Раздел «Справочники» должен иметь право заполнять только </w:t>
      </w:r>
      <w:r w:rsidRPr="000F7867">
        <w:rPr>
          <w:rFonts w:cs="Times New Roman"/>
          <w:b/>
          <w:szCs w:val="28"/>
        </w:rPr>
        <w:t>Администратор Системы</w:t>
      </w:r>
      <w:r w:rsidRPr="000F7867">
        <w:rPr>
          <w:rFonts w:cs="Times New Roman"/>
          <w:szCs w:val="28"/>
        </w:rPr>
        <w:t>, в целях недопущения внесения некорректной информации, либо случайного удаления данных другими пользователями.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 каждом справочнике должна быть предусмотрена возможность выполнения следующих операции: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Поиск по наименованию;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Добавление новой записи;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Редактирование данных;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Удаление данных.</w:t>
      </w:r>
    </w:p>
    <w:p w:rsidR="004C688C" w:rsidRPr="000F7867" w:rsidRDefault="004C688C" w:rsidP="005C275E">
      <w:pPr>
        <w:pStyle w:val="2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Toc310947644"/>
      <w:bookmarkStart w:id="2" w:name="_Toc323217945"/>
      <w:bookmarkStart w:id="3" w:name="_Toc7781"/>
      <w:bookmarkStart w:id="4" w:name="_Toc14174"/>
      <w:bookmarkStart w:id="5" w:name="_Toc41050616"/>
      <w:r w:rsidRPr="000F7867">
        <w:rPr>
          <w:rFonts w:ascii="Times New Roman" w:hAnsi="Times New Roman" w:cs="Times New Roman"/>
          <w:sz w:val="28"/>
          <w:szCs w:val="28"/>
        </w:rPr>
        <w:t>Пользователи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Раздел «Пользователи» предназначен для ведения списка пользователей, имеющих доступ для работы в Системе.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 разделе «Пользователи» должна быть предусмотрена возможность выполнения следующих операции: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Поиск пользователя;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Добавление нового пользователя;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Фильтрация данных;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Редактирование данных пользователя;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Удаление пользователя;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Задать пароль;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Скачать ЭЦП. </w:t>
      </w:r>
    </w:p>
    <w:p w:rsidR="004C688C" w:rsidRPr="000F7867" w:rsidRDefault="004C688C" w:rsidP="005C275E">
      <w:pPr>
        <w:pStyle w:val="af5"/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F7867">
        <w:rPr>
          <w:rFonts w:ascii="Times New Roman" w:hAnsi="Times New Roman"/>
          <w:sz w:val="28"/>
          <w:szCs w:val="28"/>
        </w:rPr>
        <w:t>В ПО «Цифровой участковый» должны быть предусмотрены следующие роли пользователей: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Администратор Системы;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Супервизор - Руководитель;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Пользователь - Участковый.</w:t>
      </w:r>
    </w:p>
    <w:p w:rsidR="004C688C" w:rsidRPr="000F7867" w:rsidRDefault="004C688C" w:rsidP="005C275E">
      <w:pPr>
        <w:pStyle w:val="af4"/>
        <w:suppressAutoHyphens/>
        <w:spacing w:line="276" w:lineRule="auto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0F7867">
        <w:rPr>
          <w:rFonts w:ascii="Times New Roman" w:hAnsi="Times New Roman" w:cs="Times New Roman"/>
          <w:color w:val="auto"/>
          <w:sz w:val="28"/>
          <w:szCs w:val="28"/>
        </w:rPr>
        <w:t>Пользователь, имеющий роль «</w:t>
      </w:r>
      <w:r w:rsidRPr="000F7867">
        <w:rPr>
          <w:rFonts w:ascii="Times New Roman" w:hAnsi="Times New Roman" w:cs="Times New Roman"/>
          <w:b/>
          <w:color w:val="auto"/>
          <w:sz w:val="28"/>
          <w:szCs w:val="28"/>
        </w:rPr>
        <w:t>Администратор</w:t>
      </w:r>
      <w:r w:rsidRPr="000F7867">
        <w:rPr>
          <w:rFonts w:ascii="Times New Roman" w:hAnsi="Times New Roman" w:cs="Times New Roman"/>
          <w:color w:val="auto"/>
          <w:sz w:val="28"/>
          <w:szCs w:val="28"/>
        </w:rPr>
        <w:t>», должен иметь право добавлять новых пользователей в любое подразделение по структурной иерархии.</w:t>
      </w:r>
    </w:p>
    <w:p w:rsidR="004C688C" w:rsidRPr="000F7867" w:rsidRDefault="004C688C" w:rsidP="005C275E">
      <w:pPr>
        <w:pStyle w:val="af4"/>
        <w:suppressAutoHyphens/>
        <w:spacing w:line="276" w:lineRule="auto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0F7867">
        <w:rPr>
          <w:rFonts w:ascii="Times New Roman" w:hAnsi="Times New Roman" w:cs="Times New Roman"/>
          <w:color w:val="auto"/>
          <w:sz w:val="28"/>
          <w:szCs w:val="28"/>
        </w:rPr>
        <w:t>Пользователь, имеющий роль «</w:t>
      </w:r>
      <w:r w:rsidRPr="000F7867">
        <w:rPr>
          <w:rFonts w:ascii="Times New Roman" w:hAnsi="Times New Roman" w:cs="Times New Roman"/>
          <w:b/>
          <w:color w:val="auto"/>
          <w:sz w:val="28"/>
          <w:szCs w:val="28"/>
        </w:rPr>
        <w:t>Супервизор</w:t>
      </w:r>
      <w:r w:rsidRPr="000F7867">
        <w:rPr>
          <w:rFonts w:ascii="Times New Roman" w:hAnsi="Times New Roman" w:cs="Times New Roman"/>
          <w:color w:val="auto"/>
          <w:sz w:val="28"/>
          <w:szCs w:val="28"/>
        </w:rPr>
        <w:t>» должен иметь право добавлять новых пользователей только в свое структурное подразделение, в зависимости от иерархии, к которой он относится.</w:t>
      </w:r>
    </w:p>
    <w:p w:rsidR="004C688C" w:rsidRPr="000F7867" w:rsidRDefault="004C688C" w:rsidP="005C275E">
      <w:pPr>
        <w:pStyle w:val="af4"/>
        <w:suppressAutoHyphens/>
        <w:spacing w:line="276" w:lineRule="auto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0F7867">
        <w:rPr>
          <w:rFonts w:ascii="Times New Roman" w:hAnsi="Times New Roman" w:cs="Times New Roman"/>
          <w:color w:val="auto"/>
          <w:sz w:val="28"/>
          <w:szCs w:val="28"/>
        </w:rPr>
        <w:t>Роль «Участковый» не должен иметь прав на раздел «Пользователи».</w:t>
      </w:r>
    </w:p>
    <w:p w:rsidR="004C688C" w:rsidRPr="000F7867" w:rsidRDefault="004C688C" w:rsidP="005C275E">
      <w:pPr>
        <w:pStyle w:val="2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0F7867">
        <w:rPr>
          <w:rFonts w:ascii="Times New Roman" w:hAnsi="Times New Roman" w:cs="Times New Roman"/>
          <w:sz w:val="28"/>
          <w:szCs w:val="28"/>
        </w:rPr>
        <w:lastRenderedPageBreak/>
        <w:t xml:space="preserve">УПП 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Раздел «</w:t>
      </w:r>
      <w:r w:rsidRPr="000F7867">
        <w:rPr>
          <w:rFonts w:cs="Times New Roman"/>
          <w:b/>
          <w:szCs w:val="28"/>
        </w:rPr>
        <w:t>УПП</w:t>
      </w:r>
      <w:r w:rsidRPr="000F7867">
        <w:rPr>
          <w:rFonts w:cs="Times New Roman"/>
          <w:szCs w:val="28"/>
        </w:rPr>
        <w:t>» (далее УПП) предназначен для ведения классификатора структурных подразделений полиции.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Раздел «</w:t>
      </w:r>
      <w:r w:rsidRPr="000F7867">
        <w:rPr>
          <w:rFonts w:cs="Times New Roman"/>
          <w:b/>
          <w:szCs w:val="28"/>
        </w:rPr>
        <w:t>УПП</w:t>
      </w:r>
      <w:r w:rsidRPr="000F7867">
        <w:rPr>
          <w:rFonts w:cs="Times New Roman"/>
          <w:szCs w:val="28"/>
        </w:rPr>
        <w:t>» должен содержать в своем составе следующие подразделы для административных участков: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Карта – на карте отображен полигон действия административного участка, содержащий следующие маркеры для выполнения поиска: </w:t>
      </w:r>
    </w:p>
    <w:p w:rsidR="004C688C" w:rsidRPr="000F7867" w:rsidRDefault="004C688C" w:rsidP="005C275E">
      <w:pPr>
        <w:pStyle w:val="Textbody"/>
        <w:numPr>
          <w:ilvl w:val="0"/>
          <w:numId w:val="6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иностранные лица;</w:t>
      </w:r>
    </w:p>
    <w:p w:rsidR="004C688C" w:rsidRPr="000F7867" w:rsidRDefault="004C688C" w:rsidP="005C275E">
      <w:pPr>
        <w:pStyle w:val="Textbody"/>
        <w:numPr>
          <w:ilvl w:val="0"/>
          <w:numId w:val="6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поднадзорные лица; </w:t>
      </w:r>
    </w:p>
    <w:p w:rsidR="004C688C" w:rsidRPr="000F7867" w:rsidRDefault="004C688C" w:rsidP="005C275E">
      <w:pPr>
        <w:pStyle w:val="Textbody"/>
        <w:numPr>
          <w:ilvl w:val="0"/>
          <w:numId w:val="6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наличие огнестрельного оружия;</w:t>
      </w:r>
    </w:p>
    <w:p w:rsidR="004C688C" w:rsidRPr="000F7867" w:rsidRDefault="004C688C" w:rsidP="005C275E">
      <w:pPr>
        <w:pStyle w:val="Textbody"/>
        <w:numPr>
          <w:ilvl w:val="0"/>
          <w:numId w:val="6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выполненные задачи. 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Жители – ведение списка жителей, проживающих на территории административного участка;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Объекты – ведение списков таких объектов как предприятия и учреждения, гостиницы и общежития, объекты разрешительной системы, жилые строения, объекты образования, религиозные объединения, опорные пункты, промышленные объекты, торговые объекты, объекты общественного питания (кафе и рестораны).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Характеристики – отображение статистики административного участка в виде дашборда, по таким параметрам, как жители, преступления, территории и объекты, с возможностью выбора даты из выпадающего календаря.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851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Прием и сдача участка – ведение архива данных о смене сотрудника УИП административного участка.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 разделе «УПП» должна быть предусмотрена возможность выполнения следующихоперации: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Поиск по наименованию УПП;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Поиск на полигоне действия административного участка;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Добавление нового структурного подразделения;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Добавление новых объектов\жителей;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Прием и сдача участка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Установка границ полигона действия административного участка;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Редактирование данных;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Удаление данных.</w:t>
      </w:r>
    </w:p>
    <w:p w:rsidR="004C688C" w:rsidRPr="000F7867" w:rsidRDefault="004C688C" w:rsidP="005C275E">
      <w:pPr>
        <w:pStyle w:val="3"/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0F7867">
        <w:rPr>
          <w:rFonts w:ascii="Times New Roman" w:hAnsi="Times New Roman" w:cs="Times New Roman"/>
          <w:i/>
        </w:rPr>
        <w:t>Карта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Подраздел «Карта» предназначен для отображения на карте населенного пункта нанесенных слоёв, содержащих следующую информацию: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Иностранные лица;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lastRenderedPageBreak/>
        <w:t>Поднадзорные;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Наличие владельцев огнестрельного оружия;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Опорные пункты;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Преступность;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Выполненные задания.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Также на карте должна быть предусмотрена возможность выполнения следующих действий 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поиск по адресам;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создать новый объект.</w:t>
      </w:r>
    </w:p>
    <w:p w:rsidR="004C688C" w:rsidRPr="000F7867" w:rsidRDefault="004C688C" w:rsidP="005C275E">
      <w:pPr>
        <w:pStyle w:val="3"/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0F7867">
        <w:rPr>
          <w:rFonts w:ascii="Times New Roman" w:hAnsi="Times New Roman" w:cs="Times New Roman"/>
          <w:i/>
        </w:rPr>
        <w:t>Жители</w:t>
      </w:r>
    </w:p>
    <w:p w:rsidR="004C688C" w:rsidRPr="000F7867" w:rsidRDefault="004C688C" w:rsidP="005C275E">
      <w:pPr>
        <w:pStyle w:val="af4"/>
        <w:suppressAutoHyphens/>
        <w:spacing w:line="276" w:lineRule="auto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0F7867">
        <w:rPr>
          <w:rFonts w:ascii="Times New Roman" w:hAnsi="Times New Roman" w:cs="Times New Roman"/>
          <w:color w:val="auto"/>
          <w:sz w:val="28"/>
          <w:szCs w:val="28"/>
        </w:rPr>
        <w:t>Подраздел «Жители» предназначен для ведения списка жителей, проживающих на территории данного административного участка.</w:t>
      </w:r>
    </w:p>
    <w:p w:rsidR="004C688C" w:rsidRPr="000F7867" w:rsidRDefault="004C688C" w:rsidP="005C275E">
      <w:pPr>
        <w:pStyle w:val="af4"/>
        <w:suppressAutoHyphens/>
        <w:spacing w:line="276" w:lineRule="auto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0F7867">
        <w:rPr>
          <w:rFonts w:ascii="Times New Roman" w:hAnsi="Times New Roman" w:cs="Times New Roman"/>
          <w:color w:val="auto"/>
          <w:sz w:val="28"/>
          <w:szCs w:val="28"/>
        </w:rPr>
        <w:t>В подразделе «Жители</w:t>
      </w:r>
      <w:r w:rsidRPr="000F7867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eastAsia="en-US" w:bidi="en-US"/>
        </w:rPr>
        <w:t>» должна быть предусмотрена возможность выполнения следующих функции: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поиск жителя;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фильтрацию данных в подразделе;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добавление, редактирование и удаление жителя.</w:t>
      </w:r>
    </w:p>
    <w:p w:rsidR="004C688C" w:rsidRPr="000F7867" w:rsidRDefault="004C688C" w:rsidP="005C275E">
      <w:pPr>
        <w:pStyle w:val="af4"/>
        <w:suppressAutoHyphens/>
        <w:spacing w:line="276" w:lineRule="auto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Добавление_нового_жителя"/>
      <w:bookmarkEnd w:id="6"/>
      <w:r w:rsidRPr="000F7867">
        <w:rPr>
          <w:rFonts w:ascii="Times New Roman" w:hAnsi="Times New Roman" w:cs="Times New Roman"/>
          <w:noProof/>
          <w:color w:val="auto"/>
          <w:sz w:val="28"/>
          <w:szCs w:val="28"/>
        </w:rPr>
        <w:t>.</w:t>
      </w:r>
      <w:r w:rsidRPr="000F7867">
        <w:rPr>
          <w:rFonts w:ascii="Times New Roman" w:hAnsi="Times New Roman" w:cs="Times New Roman"/>
          <w:color w:val="auto"/>
          <w:sz w:val="28"/>
          <w:szCs w:val="28"/>
        </w:rPr>
        <w:t>Произвести фильтрацию можно по следующим данным: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Пол – мужской или женский;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 учете – жители, состоящие на определенном типе учёта:</w:t>
      </w:r>
    </w:p>
    <w:p w:rsidR="004C688C" w:rsidRPr="000F7867" w:rsidRDefault="004C688C" w:rsidP="005C275E">
      <w:pPr>
        <w:pStyle w:val="Textbody"/>
        <w:numPr>
          <w:ilvl w:val="0"/>
          <w:numId w:val="8"/>
        </w:numPr>
        <w:spacing w:after="0" w:line="276" w:lineRule="auto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Владельцы оружия;</w:t>
      </w:r>
    </w:p>
    <w:p w:rsidR="004C688C" w:rsidRPr="000F7867" w:rsidRDefault="004C688C" w:rsidP="005C275E">
      <w:pPr>
        <w:pStyle w:val="Textbody"/>
        <w:numPr>
          <w:ilvl w:val="0"/>
          <w:numId w:val="8"/>
        </w:numPr>
        <w:spacing w:after="0" w:line="276" w:lineRule="auto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Поднадзорные;</w:t>
      </w:r>
    </w:p>
    <w:p w:rsidR="004C688C" w:rsidRPr="000F7867" w:rsidRDefault="004C688C" w:rsidP="005C275E">
      <w:pPr>
        <w:pStyle w:val="Textbody"/>
        <w:numPr>
          <w:ilvl w:val="0"/>
          <w:numId w:val="8"/>
        </w:numPr>
        <w:spacing w:after="0" w:line="276" w:lineRule="auto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Иностранцы.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 Адрес – адрес проживания жителей.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Также в разделе «Жители» можно вести списки подотчетных жителей, у которых: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есть оружие; 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имеют статус поднадзорный; 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либо иностранцы.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Список жителей формируется общий, по всем гражданам, проживающим на территории участка. В случае, если житель добавляется, как подотчётное лицо, в общем списке отображается тип учета. 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 разделе «Жители» должны быть реализована возможность проведения импорта списков жителей, имеющих статус подотчётное лицо по указанным выше типам надзора.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Импорт списков подотчётных жителей выполняется путем загрузки уже имеющегося файла со списком поднадзорных жителей.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КНД </w:t>
      </w:r>
      <w:r w:rsidRPr="000F7867">
        <w:rPr>
          <w:rFonts w:cs="Times New Roman"/>
          <w:color w:val="auto"/>
          <w:sz w:val="28"/>
          <w:szCs w:val="28"/>
          <w:lang w:val="ru-RU"/>
        </w:rPr>
        <w:t xml:space="preserve">предназначено для загрузки документов, связанных с надзором. 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lastRenderedPageBreak/>
        <w:t>Для загрузки документов необходимо создать новый документ, в котором нужно заполнить поля «Тип документа», «Наименование документа», «Комментарий» и загрузить соответствующий документ путём выбора файла на устройстве.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>Регистрационные листы предназначены для проверки жителя под личную роспись, то есть для ведения контроля над жителем.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>Рапорты предназначены для отчетов о результатах проведения контроля над жителем. Рапорты отображаются в карточке жителя в том случае, если была создана задача в Рабочей тетради с прикреплением конкретного жителя для проведения контрольной проверки о соблюдении условий надзора.</w:t>
      </w:r>
    </w:p>
    <w:p w:rsidR="004C688C" w:rsidRPr="000F7867" w:rsidRDefault="004C688C" w:rsidP="005C275E">
      <w:pPr>
        <w:pStyle w:val="3"/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0F7867">
        <w:rPr>
          <w:rFonts w:ascii="Times New Roman" w:hAnsi="Times New Roman" w:cs="Times New Roman"/>
          <w:i/>
        </w:rPr>
        <w:t>Характеристики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Подраздел «Характеристики» предназначен для просмотра всей статистики по Административному участку, такой как: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Жители;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Преступления;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Территория и объекты.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При просмотре статистики по жителям отображается визуальный дашборд, по параметрам проверен/не проверен житель, имеющий такие статусы, как иностранные граждане, владельцы оружием, поднадзорные лица.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При просмотре статистики по преступлениям отображается визуальный дашборд, по следующим параметрам: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Тяжкие преступления;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Средней тяжести;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Административные правонарушения;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Происшествия;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Другие преступления.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Статистику по преступлениям можно просмотреть по следующим параметрам: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 сегодня;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 неделю;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 месяц;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Выбор определенного периода пользователем 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Статистика по территории и объектам должна отображать площадь административного участка в кв.км, а также количество различных видов объектов, расположенных на территории данного участка.</w:t>
      </w:r>
    </w:p>
    <w:p w:rsidR="004C688C" w:rsidRPr="000F7867" w:rsidRDefault="004C688C" w:rsidP="005C275E">
      <w:pPr>
        <w:pStyle w:val="3"/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0F7867">
        <w:rPr>
          <w:rFonts w:ascii="Times New Roman" w:hAnsi="Times New Roman" w:cs="Times New Roman"/>
          <w:i/>
        </w:rPr>
        <w:lastRenderedPageBreak/>
        <w:t>Объекты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Подраздел «Объекты» предназначен для ведения списка объектов, расположенных на территории Административного участка и создания новых объектов.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 подразделе должна быть предусмотрена возможность выполнения следующих действий: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Поиск объекта;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Добавление нового объекта в зависимости от типа объекта;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Редактирование данных объекта;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Удаление объекта.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При добавлении нового объекта указываются такие данные как: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Вид объекта – выбирается из справочника видов объектов;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Вид организации 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Наименование организации;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Адрес месторасположения;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Форма собственности;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Пропускной режим (при наличии такого);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Режим работы;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Пожарная сигнализация (при наличии);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Видеосистема – при наличии указывается количество внутренних и наружных видеокамер.</w:t>
      </w:r>
    </w:p>
    <w:p w:rsidR="004C688C" w:rsidRPr="000F7867" w:rsidRDefault="004C688C" w:rsidP="005C275E">
      <w:pPr>
        <w:pStyle w:val="3"/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0F7867">
        <w:rPr>
          <w:rFonts w:ascii="Times New Roman" w:hAnsi="Times New Roman" w:cs="Times New Roman"/>
          <w:i/>
        </w:rPr>
        <w:t>Прием и сдача участка</w:t>
      </w:r>
    </w:p>
    <w:p w:rsidR="004C688C" w:rsidRPr="000F7867" w:rsidRDefault="004C688C" w:rsidP="005C275E">
      <w:pPr>
        <w:ind w:left="357"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Подраздел «Прием и сдача участка» предназначен для ведения сведений об административном участке.</w:t>
      </w:r>
    </w:p>
    <w:p w:rsidR="004C688C" w:rsidRPr="000F7867" w:rsidRDefault="004C688C" w:rsidP="005C275E">
      <w:pPr>
        <w:ind w:left="357"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 подразделе указываются следующие данные: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Статус – принят/сдан;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Даты принятия и сдачи участка;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Участковый, принимающий участок;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Руководитель участка;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Комментарий.</w:t>
      </w:r>
    </w:p>
    <w:p w:rsidR="004C688C" w:rsidRPr="000F7867" w:rsidRDefault="004C688C" w:rsidP="005C275E">
      <w:pPr>
        <w:pStyle w:val="2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0F7867">
        <w:rPr>
          <w:rFonts w:ascii="Times New Roman" w:hAnsi="Times New Roman" w:cs="Times New Roman"/>
          <w:sz w:val="28"/>
          <w:szCs w:val="28"/>
        </w:rPr>
        <w:t>Ориентировки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Раздел «Ориентировки» предназначен для ведения и отработки списка ориентировок на транспортные средства и граждан, совершивших какие-либо правонарушения.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Список ориентировок формируется двумя способами: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Получение ориентировок;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lastRenderedPageBreak/>
        <w:t>Добавление ориентировки вручную самим пользователем.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Список ориентировок разделен на две вкладки: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Транспортные средства (далее ТС);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Люди.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 списке ориентировок должна быть предусмотрена возможность выполнения следующих действий: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Произвести поиск ГРНЗ - для ориентировок ТС;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Произвести поиск по ФИО - для ориентировок по людям;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Выполнить фильтрацию данных посредством фильтра;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Добавлять новые ориентировки: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Редактировать ориентировки;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Удалять ориентировки;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Выполнить сортировку данных.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Список ориентировок распределен по следующим статусам: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Все ориентировки;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Активные;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Оперативные;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Отработанные;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Выключенные;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 архиве.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Также на странице модуля «Ориентировки» должна быть предусмотрена возможность выполнения общих действий, такие как перенести в архив или удалить.</w:t>
      </w:r>
    </w:p>
    <w:p w:rsidR="004C688C" w:rsidRPr="000F7867" w:rsidRDefault="004C688C" w:rsidP="005C275E">
      <w:pPr>
        <w:pStyle w:val="2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0F7867">
        <w:rPr>
          <w:rFonts w:ascii="Times New Roman" w:hAnsi="Times New Roman" w:cs="Times New Roman"/>
          <w:sz w:val="28"/>
          <w:szCs w:val="28"/>
        </w:rPr>
        <w:t>Шаблоны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Раздел «Шаблоны» предназначен для ведения списка шаблонов, используемых в работе организаций, обеспечивающих правопорядок в населенных пунктах. 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Шаблоны необходимы для создания рапортов, которые будут использоваться внутри Системы, для прикрепления рапортов в задачи.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 списке шаблонов должна быть предусмотрена возможность выполнения следующих действий: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Поиск шаблона; 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Добавление нового шаблона;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Редактирование шаблона;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</w:rPr>
      </w:pPr>
      <w:r w:rsidRPr="000F7867">
        <w:rPr>
          <w:rFonts w:cs="Times New Roman"/>
          <w:sz w:val="28"/>
          <w:szCs w:val="28"/>
          <w:lang w:val="ru-RU"/>
        </w:rPr>
        <w:t>Удаление шаблона.</w:t>
      </w:r>
    </w:p>
    <w:p w:rsidR="004C688C" w:rsidRPr="000F7867" w:rsidRDefault="004C688C" w:rsidP="005C275E">
      <w:pPr>
        <w:pStyle w:val="2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0F7867">
        <w:rPr>
          <w:rFonts w:ascii="Times New Roman" w:hAnsi="Times New Roman" w:cs="Times New Roman"/>
          <w:sz w:val="28"/>
          <w:szCs w:val="28"/>
        </w:rPr>
        <w:t>Статистика</w:t>
      </w:r>
    </w:p>
    <w:p w:rsidR="004C688C" w:rsidRPr="000F7867" w:rsidRDefault="004C688C" w:rsidP="005C275E">
      <w:pPr>
        <w:pStyle w:val="Textbody"/>
        <w:spacing w:after="0"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 xml:space="preserve">Раздел «Статистика» предназначен для просмотра количественных </w:t>
      </w:r>
      <w:r w:rsidRPr="000F7867">
        <w:rPr>
          <w:rFonts w:cs="Times New Roman"/>
          <w:color w:val="auto"/>
          <w:sz w:val="28"/>
          <w:szCs w:val="28"/>
          <w:lang w:val="ru-RU"/>
        </w:rPr>
        <w:lastRenderedPageBreak/>
        <w:t>показателей по ориентировкам и по задачам. Статистические данные должны формироваться динамически, тем самым автоматизирую возможность просмотра отчетности по ориентировкам и задачам рабочей тетради в разрезе подразделений и по каждому сотруднику отдельно</w:t>
      </w:r>
      <w:r w:rsidRPr="000F7867">
        <w:rPr>
          <w:rFonts w:cs="Times New Roman"/>
          <w:sz w:val="28"/>
          <w:szCs w:val="28"/>
          <w:lang w:val="ru-RU"/>
        </w:rPr>
        <w:t>.</w:t>
      </w:r>
    </w:p>
    <w:p w:rsidR="004C688C" w:rsidRPr="000F7867" w:rsidRDefault="004C688C" w:rsidP="005C275E">
      <w:pPr>
        <w:pStyle w:val="2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0F7867">
        <w:rPr>
          <w:rFonts w:ascii="Times New Roman" w:hAnsi="Times New Roman" w:cs="Times New Roman"/>
          <w:sz w:val="28"/>
          <w:szCs w:val="28"/>
        </w:rPr>
        <w:t>Требования к мобильному приложению «Цифровой участковый»</w:t>
      </w:r>
    </w:p>
    <w:p w:rsidR="004C688C" w:rsidRPr="000F7867" w:rsidRDefault="004C688C" w:rsidP="005C275E">
      <w:pPr>
        <w:pStyle w:val="af5"/>
        <w:spacing w:before="12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F7867">
        <w:rPr>
          <w:rFonts w:ascii="Times New Roman" w:hAnsi="Times New Roman"/>
          <w:sz w:val="28"/>
          <w:szCs w:val="28"/>
        </w:rPr>
        <w:t xml:space="preserve">Мобильное приложение </w:t>
      </w:r>
      <w:r w:rsidRPr="000F7867">
        <w:rPr>
          <w:rFonts w:ascii="Times New Roman" w:hAnsi="Times New Roman"/>
          <w:bCs/>
          <w:sz w:val="28"/>
          <w:szCs w:val="28"/>
          <w:shd w:val="clear" w:color="auto" w:fill="FFFFFF"/>
        </w:rPr>
        <w:t>«Цифровой участковый»</w:t>
      </w:r>
      <w:r w:rsidRPr="000F7867">
        <w:rPr>
          <w:rFonts w:ascii="Times New Roman" w:hAnsi="Times New Roman"/>
          <w:sz w:val="28"/>
          <w:szCs w:val="28"/>
        </w:rPr>
        <w:t xml:space="preserve"> должно выполнять следующие функциональные возможности: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Система авторизации - функции входа в приложение для авторизованного пользователя;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Рабочая тетрадь – раздел, содержащий список планируемых и прошедших мероприятий (план работы участка);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Ориентировки – раздел, содержащий список ориентировок на транспортные средства (автомобили) и лиц, совершивших правонарушения;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Карта – отображение карты населенного пункта с нанесенными слоями, содержащими информацию о зданиях поквартирно, проживающих людях, наличия оружия, о гражданах, стоящих на учете;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УПП – Управление патрульной полицией населенного пункта, раздел, содержащий административные участки полиции, где каждый участок имеет свой административный паспорт;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Профиль – раздел, содержащий информацию о пользователе, такую как ФИО, статистика выполненных заданий, проверка подотчётных лиц, план работ и т.д. </w:t>
      </w:r>
    </w:p>
    <w:p w:rsidR="004C688C" w:rsidRPr="000F7867" w:rsidRDefault="004C688C" w:rsidP="005C275E">
      <w:pPr>
        <w:pStyle w:val="af5"/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F7867">
        <w:rPr>
          <w:rFonts w:ascii="Times New Roman" w:hAnsi="Times New Roman"/>
          <w:sz w:val="28"/>
          <w:szCs w:val="28"/>
        </w:rPr>
        <w:t>В мобильном приложении «Цифровой участковый» должны быть предусмотрены следующие три типа пользователей: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Администратор Системы;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Супервизор - Руководитель;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Пользователь - Участковый.</w:t>
      </w:r>
    </w:p>
    <w:p w:rsidR="004C688C" w:rsidRPr="000F7867" w:rsidRDefault="004C688C" w:rsidP="005C275E">
      <w:pPr>
        <w:pStyle w:val="3"/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0F7867">
        <w:rPr>
          <w:rFonts w:ascii="Times New Roman" w:hAnsi="Times New Roman" w:cs="Times New Roman"/>
          <w:i/>
        </w:rPr>
        <w:t>Рабочая тетрадь</w:t>
      </w:r>
    </w:p>
    <w:p w:rsidR="004C688C" w:rsidRPr="000F7867" w:rsidRDefault="004C688C" w:rsidP="005C275E">
      <w:pPr>
        <w:pStyle w:val="Textbody"/>
        <w:widowControl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>Экран «Рабочая тетрадь» предназначен для планирования работы административного участка, участкового сотрудника в виде списка мероприятий, с отображением статусов мероприятий.</w:t>
      </w:r>
    </w:p>
    <w:p w:rsidR="004C688C" w:rsidRPr="000F7867" w:rsidRDefault="004C688C" w:rsidP="005C275E">
      <w:pPr>
        <w:pStyle w:val="Textbody"/>
        <w:widowControl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 xml:space="preserve">В разделе «Рабочая тетрадь» </w:t>
      </w:r>
      <w:r w:rsidRPr="000F7867">
        <w:rPr>
          <w:rFonts w:cs="Times New Roman"/>
          <w:sz w:val="28"/>
          <w:szCs w:val="28"/>
          <w:lang w:val="ru-RU"/>
        </w:rPr>
        <w:t>должна быть предусмотрена возможность выполнения следующих действий: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Добавление нового мероприятия;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Редактирование мероприятия;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Удаление мероприятие;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lastRenderedPageBreak/>
        <w:t>Фильтрация мероприятия по следующим типам:</w:t>
      </w:r>
    </w:p>
    <w:p w:rsidR="004C688C" w:rsidRPr="000F7867" w:rsidRDefault="004C688C" w:rsidP="005C275E">
      <w:pPr>
        <w:numPr>
          <w:ilvl w:val="0"/>
          <w:numId w:val="7"/>
        </w:numPr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день</w:t>
      </w:r>
    </w:p>
    <w:p w:rsidR="004C688C" w:rsidRPr="000F7867" w:rsidRDefault="004C688C" w:rsidP="005C275E">
      <w:pPr>
        <w:numPr>
          <w:ilvl w:val="0"/>
          <w:numId w:val="7"/>
        </w:numPr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список </w:t>
      </w:r>
    </w:p>
    <w:p w:rsidR="004C688C" w:rsidRPr="000F7867" w:rsidRDefault="004C688C" w:rsidP="005C275E">
      <w:pPr>
        <w:numPr>
          <w:ilvl w:val="0"/>
          <w:numId w:val="7"/>
        </w:numPr>
        <w:spacing w:line="276" w:lineRule="auto"/>
        <w:ind w:left="1560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недели </w:t>
      </w:r>
    </w:p>
    <w:p w:rsidR="004C688C" w:rsidRPr="000F7867" w:rsidRDefault="004C688C" w:rsidP="005C275E">
      <w:pPr>
        <w:pStyle w:val="Textbody"/>
        <w:numPr>
          <w:ilvl w:val="0"/>
          <w:numId w:val="7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 w:eastAsia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месяц </w:t>
      </w:r>
    </w:p>
    <w:p w:rsidR="004C688C" w:rsidRPr="000F7867" w:rsidRDefault="004C688C" w:rsidP="005C275E">
      <w:pPr>
        <w:pStyle w:val="Textbody"/>
        <w:widowControl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0F7867">
        <w:rPr>
          <w:rFonts w:cs="Times New Roman"/>
          <w:color w:val="auto"/>
          <w:sz w:val="28"/>
          <w:szCs w:val="28"/>
          <w:lang w:val="ru-RU"/>
        </w:rPr>
        <w:t xml:space="preserve">Список мероприятий должен иметь приоритетность - высокий средний и низкий. </w:t>
      </w:r>
    </w:p>
    <w:p w:rsidR="004C688C" w:rsidRPr="000F7867" w:rsidRDefault="004C688C" w:rsidP="005C275E">
      <w:pPr>
        <w:pStyle w:val="af5"/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F7867">
        <w:rPr>
          <w:rFonts w:ascii="Times New Roman" w:hAnsi="Times New Roman"/>
          <w:sz w:val="28"/>
          <w:szCs w:val="28"/>
        </w:rPr>
        <w:t>Все мероприятия должны подразделяться по следующим статусам: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«Новые» - зарегистрированы все новые мероприятия;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«Скоро истечет» - отображены мероприятия, у которых подходит срок завершения;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«В работе» - отображены мероприятия, которые принял в работу исполнитель данной задач;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«Просрочено» - отображены мероприятия, у которых истек срок выполнения задачи;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 «Завершено» - отображены мероприятия, которое завершил исполнитель.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Мероприятие может быть назначено на: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 себя – сотрудник сам себе назначает задачу, таким образом, формируя себе список своих задач;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 пользователя – выбирается пользователь в зависимости от иерархии;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 административный участок - выбирается административный участок из подразделений полиции.</w:t>
      </w:r>
    </w:p>
    <w:p w:rsidR="004C688C" w:rsidRPr="000F7867" w:rsidRDefault="004C688C" w:rsidP="005C275E">
      <w:pPr>
        <w:suppressAutoHyphens/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При создании плана работы можно установить возможность повтора мероприятия, которая позволяет установить периодичность, с которой мероприятие будет повторяться (день, неделя, месяц, год), сколько раз повторять, т.е. как пример повторять 1 раз каждую неделю или же 3 раза в месяц, а также указывается дата завершения повтора.</w:t>
      </w:r>
    </w:p>
    <w:p w:rsidR="004C688C" w:rsidRPr="000F7867" w:rsidRDefault="004C688C" w:rsidP="005C275E">
      <w:pPr>
        <w:suppressAutoHyphens/>
        <w:ind w:firstLine="567"/>
        <w:jc w:val="both"/>
        <w:rPr>
          <w:rFonts w:cs="Times New Roman"/>
          <w:b/>
          <w:szCs w:val="28"/>
        </w:rPr>
      </w:pPr>
      <w:r w:rsidRPr="000F7867">
        <w:rPr>
          <w:rFonts w:cs="Times New Roman"/>
          <w:szCs w:val="28"/>
        </w:rPr>
        <w:t>К мероприятию должна быть возможность выполнить прикрепление жителя путем выбора типа жителя (4 типа: жители, иностранцы, подотчетные, с оружием) и выбора непосредственно ФИО жителя из соответствующего справочника жителей. Если не выбран тип жителя, список жителей не будет отображаться</w:t>
      </w:r>
      <w:r w:rsidRPr="000F7867">
        <w:rPr>
          <w:rFonts w:cs="Times New Roman"/>
          <w:b/>
          <w:szCs w:val="28"/>
        </w:rPr>
        <w:t>.</w:t>
      </w:r>
    </w:p>
    <w:p w:rsidR="004C688C" w:rsidRPr="000F7867" w:rsidRDefault="004C688C" w:rsidP="005C275E">
      <w:pPr>
        <w:suppressAutoHyphens/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На экране «Рабочая тетрадь» должны быть реализована возможность выполнения фильтрации мероприятий по следующим параметрам: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Тип мероприятия – задание, план работ;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Приоритет – высокий, средний, низкий;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lastRenderedPageBreak/>
        <w:t>Статус – новое, скоро истечёт, в работе, просрочено, завершено;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Исполнители;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Административный участок.</w:t>
      </w:r>
    </w:p>
    <w:p w:rsidR="004C688C" w:rsidRPr="000F7867" w:rsidRDefault="004C688C" w:rsidP="005C275E">
      <w:pPr>
        <w:pStyle w:val="3"/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0F7867">
        <w:rPr>
          <w:rFonts w:ascii="Times New Roman" w:hAnsi="Times New Roman" w:cs="Times New Roman"/>
          <w:i/>
        </w:rPr>
        <w:t>Ориентировки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Экран «Ориентировки» предназначен для ведения и отработки списка ориентировок на транспортные средства и граждан, совершивших административные правонарушения.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 списке ориентировок должна быть предусмотрена возможность выполнения поиска ориентировки.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Список ориентировок должен быть распределен по следующим статусам: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Активные;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Оперативные;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Отработанные;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В списке ориентировок должны быть реализована возможность просмотра деталей ориентировки.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Также ориентировки со статусом «Активные» и «Оперативные» должны быть реализована отработка ориентировок, то есть принятие мер и отправка отчета о принятых мерах с приложением файла.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Для ориентировок со статусом «Отработанные» должны быть реализована возможность подтверждения действия ознакомления с ориентировкой.</w:t>
      </w:r>
    </w:p>
    <w:p w:rsidR="004C688C" w:rsidRPr="000F7867" w:rsidRDefault="004C688C" w:rsidP="005C275E">
      <w:pPr>
        <w:pStyle w:val="3"/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0F7867">
        <w:rPr>
          <w:rFonts w:ascii="Times New Roman" w:hAnsi="Times New Roman" w:cs="Times New Roman"/>
          <w:i/>
        </w:rPr>
        <w:t>Карта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 xml:space="preserve">Экран «Карта» предназначен для отображения карты населенного пункта с нанесенными слоями, содержащими информацию о зданиях поквартирно, проживающих людях, наличия оружия, о гражданах, стоящих на учёте,об опорных пунктах и т.д. 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На карте должна быть возможность выполнить настройку отображения следующих слоёв с информацией: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Преступность;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Иностранцы;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Поднадзорные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Владеет огнестрельным оружием;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Опорные пункты;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Выполненные задачи.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Также на карте должна быть возможность выполнить поиск по адресам, фильтрацию по классификатору структурных подразделений и установить границы полигона действия административного участка.</w:t>
      </w:r>
    </w:p>
    <w:p w:rsidR="004C688C" w:rsidRPr="000F7867" w:rsidRDefault="004C688C" w:rsidP="005C275E">
      <w:pPr>
        <w:pStyle w:val="3"/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0F7867">
        <w:rPr>
          <w:rFonts w:ascii="Times New Roman" w:hAnsi="Times New Roman" w:cs="Times New Roman"/>
          <w:i/>
        </w:rPr>
        <w:lastRenderedPageBreak/>
        <w:t xml:space="preserve">УПП 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Экран «</w:t>
      </w:r>
      <w:r w:rsidRPr="000F7867">
        <w:rPr>
          <w:rFonts w:cs="Times New Roman"/>
          <w:b/>
          <w:szCs w:val="28"/>
        </w:rPr>
        <w:t>УПП</w:t>
      </w:r>
      <w:r w:rsidRPr="000F7867">
        <w:rPr>
          <w:rFonts w:cs="Times New Roman"/>
          <w:szCs w:val="28"/>
        </w:rPr>
        <w:t>» (далее УПП) предназначен для ведения классификатора структурных подразделений полиции.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Классификатор структурных подразделений полиции должен иметь следующую иерархию: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Областной Департамент полиции - ДП;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Управление полиции областного центра - УП;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Отдел полиции населённого пункта - ОП;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Управление патрульной полицией - УПП;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Административный участок - АУ.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Звено «</w:t>
      </w:r>
      <w:r w:rsidRPr="000F7867">
        <w:rPr>
          <w:rFonts w:cs="Times New Roman"/>
          <w:b/>
          <w:szCs w:val="28"/>
        </w:rPr>
        <w:t>Административный участок</w:t>
      </w:r>
      <w:r w:rsidRPr="000F7867">
        <w:rPr>
          <w:rFonts w:cs="Times New Roman"/>
          <w:szCs w:val="28"/>
        </w:rPr>
        <w:t>» должен содержать в своем составе следующие подразделы: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Карта – на карте отображен полигон действия административного участка, содержащий следующие слои для выполнения поиска: </w:t>
      </w:r>
    </w:p>
    <w:p w:rsidR="004C688C" w:rsidRPr="000F7867" w:rsidRDefault="004C688C" w:rsidP="005C275E">
      <w:pPr>
        <w:pStyle w:val="Textbody"/>
        <w:numPr>
          <w:ilvl w:val="0"/>
          <w:numId w:val="6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Завершенные (выполненные) задачи;</w:t>
      </w:r>
    </w:p>
    <w:p w:rsidR="004C688C" w:rsidRPr="000F7867" w:rsidRDefault="004C688C" w:rsidP="005C275E">
      <w:pPr>
        <w:pStyle w:val="Textbody"/>
        <w:numPr>
          <w:ilvl w:val="0"/>
          <w:numId w:val="6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иностранные лица;</w:t>
      </w:r>
    </w:p>
    <w:p w:rsidR="004C688C" w:rsidRPr="000F7867" w:rsidRDefault="004C688C" w:rsidP="005C275E">
      <w:pPr>
        <w:pStyle w:val="Textbody"/>
        <w:numPr>
          <w:ilvl w:val="0"/>
          <w:numId w:val="6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поднадзорные лица; </w:t>
      </w:r>
    </w:p>
    <w:p w:rsidR="004C688C" w:rsidRPr="000F7867" w:rsidRDefault="004C688C" w:rsidP="005C275E">
      <w:pPr>
        <w:pStyle w:val="Textbody"/>
        <w:numPr>
          <w:ilvl w:val="0"/>
          <w:numId w:val="6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наличие огнестрельного оружия;</w:t>
      </w:r>
    </w:p>
    <w:p w:rsidR="004C688C" w:rsidRPr="000F7867" w:rsidRDefault="004C688C" w:rsidP="005C275E">
      <w:pPr>
        <w:pStyle w:val="Textbody"/>
        <w:numPr>
          <w:ilvl w:val="0"/>
          <w:numId w:val="6"/>
        </w:numPr>
        <w:spacing w:after="0" w:line="276" w:lineRule="auto"/>
        <w:ind w:left="1560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выполненные задачи. 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Приказ – приказ об открытии административного участка и назначенных сотрудниках на этот участок; 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Жители – ведение списка жителей, проживающих на территории административного участка;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Все объекты – отображения всех объектов, расположенных на территории данного административного участка;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Предприятия и учреждения;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Гостиницы и общежития;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Объекты разрешительной системы;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Жилые строения;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Объекты образования;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Религиозные объединения.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Подотчётные лица предназначен для ведения списков всех жителей, которые попадают под постановку на учёт по следующим параметрам:</w:t>
      </w:r>
    </w:p>
    <w:p w:rsidR="004C688C" w:rsidRPr="000F7867" w:rsidRDefault="004C688C" w:rsidP="005C275E">
      <w:pPr>
        <w:pStyle w:val="Textbody"/>
        <w:numPr>
          <w:ilvl w:val="0"/>
          <w:numId w:val="10"/>
        </w:numPr>
        <w:spacing w:after="0" w:line="276" w:lineRule="auto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владеют оружием;</w:t>
      </w:r>
    </w:p>
    <w:p w:rsidR="004C688C" w:rsidRPr="000F7867" w:rsidRDefault="004C688C" w:rsidP="005C275E">
      <w:pPr>
        <w:pStyle w:val="Textbody"/>
        <w:numPr>
          <w:ilvl w:val="0"/>
          <w:numId w:val="10"/>
        </w:numPr>
        <w:spacing w:after="0" w:line="276" w:lineRule="auto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находятся под наблюдением;</w:t>
      </w:r>
    </w:p>
    <w:p w:rsidR="004C688C" w:rsidRPr="000F7867" w:rsidRDefault="004C688C" w:rsidP="005C275E">
      <w:pPr>
        <w:pStyle w:val="Textbody"/>
        <w:numPr>
          <w:ilvl w:val="0"/>
          <w:numId w:val="10"/>
        </w:numPr>
        <w:spacing w:after="0" w:line="276" w:lineRule="auto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имеют статус поднадзорный; </w:t>
      </w:r>
    </w:p>
    <w:p w:rsidR="004C688C" w:rsidRPr="000F7867" w:rsidRDefault="004C688C" w:rsidP="005C275E">
      <w:pPr>
        <w:pStyle w:val="Textbody"/>
        <w:numPr>
          <w:ilvl w:val="0"/>
          <w:numId w:val="10"/>
        </w:numPr>
        <w:spacing w:after="0" w:line="276" w:lineRule="auto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либо иностранцы.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lastRenderedPageBreak/>
        <w:t>Характеристики – отображение статистики административного участка, такой как жители, преступления, территория и объекты;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Прием и сдача участка - предназначен для ведения сведений приеме-передаче административном участке новому назначенному сотруднику.</w:t>
      </w:r>
    </w:p>
    <w:p w:rsidR="004C688C" w:rsidRPr="000F7867" w:rsidRDefault="004C688C" w:rsidP="005C275E">
      <w:pPr>
        <w:pStyle w:val="3"/>
        <w:tabs>
          <w:tab w:val="left" w:pos="851"/>
        </w:tabs>
        <w:spacing w:before="120" w:after="120"/>
        <w:jc w:val="both"/>
        <w:rPr>
          <w:rFonts w:ascii="Times New Roman" w:hAnsi="Times New Roman" w:cs="Times New Roman"/>
          <w:i/>
        </w:rPr>
      </w:pPr>
      <w:r w:rsidRPr="000F7867">
        <w:rPr>
          <w:rFonts w:ascii="Times New Roman" w:hAnsi="Times New Roman" w:cs="Times New Roman"/>
          <w:i/>
        </w:rPr>
        <w:t>Профиль пользователя</w:t>
      </w:r>
    </w:p>
    <w:p w:rsidR="004C688C" w:rsidRPr="000F7867" w:rsidRDefault="004C688C" w:rsidP="005C275E">
      <w:pPr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Экран «Профиль пользователя» должен содержать ФИО и должность пользователя, а также следующие подразделы: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синхронизация базы - мобильное приложение должно иметь возможность работать в офлайн режиме (без возможности подключения к интернету), то есть если сотрудник находится вне зоны действия сети, то все его действия записываются в данное окно, чтобы в дальнейшем можно было выполнить синхронизацию;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настройки – предоставляет возможность смены языка приложения;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обновления – если выпущена новая версия мобильного приложения, на данном экране отображается информация, что есть новая версия и отображается кнопка выполнения обновления мобильного приложения до последней версии;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выход из приложения.</w:t>
      </w:r>
    </w:p>
    <w:p w:rsidR="004C688C" w:rsidRPr="000F7867" w:rsidRDefault="004C688C" w:rsidP="005C275E">
      <w:pPr>
        <w:pStyle w:val="1"/>
        <w:keepLines w:val="0"/>
        <w:suppressAutoHyphens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_Toc168669272"/>
      <w:bookmarkStart w:id="8" w:name="_Toc188373592"/>
      <w:r w:rsidRPr="000F7867">
        <w:rPr>
          <w:rFonts w:ascii="Times New Roman" w:hAnsi="Times New Roman" w:cs="Times New Roman"/>
          <w:sz w:val="28"/>
          <w:szCs w:val="28"/>
        </w:rPr>
        <w:t>ТЕХНИЧЕСКИЕ ХАРАКТЕРИСТИКИ</w:t>
      </w:r>
      <w:bookmarkEnd w:id="7"/>
      <w:bookmarkEnd w:id="8"/>
    </w:p>
    <w:p w:rsidR="004C688C" w:rsidRPr="000F7867" w:rsidRDefault="004C688C" w:rsidP="005C275E">
      <w:pPr>
        <w:pStyle w:val="12"/>
        <w:suppressAutoHyphens w:val="0"/>
        <w:spacing w:before="0" w:after="0"/>
        <w:ind w:firstLine="426"/>
        <w:jc w:val="both"/>
        <w:rPr>
          <w:rFonts w:cs="Times New Roman"/>
          <w:color w:val="auto"/>
          <w:sz w:val="28"/>
          <w:szCs w:val="28"/>
          <w:lang w:val="ru-RU"/>
        </w:rPr>
      </w:pPr>
      <w:bookmarkStart w:id="9" w:name="_Toc124169366"/>
      <w:bookmarkStart w:id="10" w:name="_Toc66867889"/>
      <w:r w:rsidRPr="000F7867">
        <w:rPr>
          <w:rFonts w:cs="Times New Roman"/>
          <w:color w:val="auto"/>
          <w:sz w:val="28"/>
          <w:szCs w:val="28"/>
          <w:lang w:val="ru-RU"/>
        </w:rPr>
        <w:t>Для полнофункциональной работы ПО «Цифровой Участковый» на веб-интерфейсе техническое обеспечение должно соответствовать следующим техническим требованиям:</w:t>
      </w:r>
    </w:p>
    <w:bookmarkEnd w:id="9"/>
    <w:bookmarkEnd w:id="10"/>
    <w:p w:rsidR="004C688C" w:rsidRPr="000F7867" w:rsidRDefault="004C688C" w:rsidP="005C275E">
      <w:pPr>
        <w:pStyle w:val="af3"/>
        <w:suppressAutoHyphens/>
        <w:spacing w:before="120"/>
        <w:ind w:left="68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F7867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Аппаратные требования к серверу базы данных</w:t>
      </w:r>
    </w:p>
    <w:p w:rsidR="004C688C" w:rsidRPr="000F7867" w:rsidRDefault="004C688C" w:rsidP="00947BFE">
      <w:pPr>
        <w:tabs>
          <w:tab w:val="left" w:pos="746"/>
        </w:tabs>
        <w:ind w:firstLine="462"/>
        <w:jc w:val="both"/>
        <w:rPr>
          <w:b/>
          <w:bCs/>
        </w:rPr>
      </w:pPr>
      <w:r w:rsidRPr="000F7867">
        <w:rPr>
          <w:b/>
          <w:bCs/>
        </w:rPr>
        <w:t>Требования к интеграции</w:t>
      </w:r>
    </w:p>
    <w:p w:rsidR="004C688C" w:rsidRPr="000F7867" w:rsidRDefault="004C688C" w:rsidP="00250001">
      <w:pPr>
        <w:pStyle w:val="af3"/>
        <w:tabs>
          <w:tab w:val="left" w:pos="746"/>
          <w:tab w:val="left" w:pos="888"/>
        </w:tabs>
        <w:suppressAutoHyphens/>
        <w:spacing w:after="0"/>
        <w:ind w:left="0" w:firstLine="462"/>
        <w:jc w:val="both"/>
        <w:rPr>
          <w:rFonts w:ascii="Times New Roman" w:hAnsi="Times New Roman"/>
          <w:sz w:val="28"/>
          <w:lang w:val="ru-RU" w:eastAsia="zh-CN" w:bidi="ar-SA"/>
        </w:rPr>
      </w:pPr>
      <w:r w:rsidRPr="000F7867">
        <w:rPr>
          <w:rFonts w:ascii="Times New Roman" w:hAnsi="Times New Roman"/>
          <w:sz w:val="28"/>
          <w:lang w:val="ru-RU" w:eastAsia="zh-CN" w:bidi="ar-SA"/>
        </w:rPr>
        <w:t>Программное обеспечение «Цифровой Участковый» должно обеспечивать возможность интеграции со сторонними базами данных, при этом интеграция осуществляется при условии, обеспечение Заказчиком подключение к Государственным базам данных.</w:t>
      </w:r>
    </w:p>
    <w:p w:rsidR="004C688C" w:rsidRPr="00250001" w:rsidRDefault="004C688C" w:rsidP="00250001">
      <w:pPr>
        <w:pStyle w:val="af3"/>
        <w:tabs>
          <w:tab w:val="left" w:pos="746"/>
          <w:tab w:val="left" w:pos="888"/>
        </w:tabs>
        <w:suppressAutoHyphens/>
        <w:spacing w:after="0"/>
        <w:ind w:firstLine="462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t>Сервер базы данных должен соответствовать следующим минимальным требованиям:</w:t>
      </w:r>
    </w:p>
    <w:p w:rsidR="004C688C" w:rsidRPr="00250001" w:rsidRDefault="004C688C" w:rsidP="00250001">
      <w:pPr>
        <w:pStyle w:val="af3"/>
        <w:numPr>
          <w:ilvl w:val="0"/>
          <w:numId w:val="24"/>
        </w:numPr>
        <w:tabs>
          <w:tab w:val="left" w:pos="746"/>
          <w:tab w:val="left" w:pos="888"/>
        </w:tabs>
        <w:suppressAutoHyphens/>
        <w:spacing w:after="0"/>
        <w:ind w:left="0" w:firstLine="60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bookmarkStart w:id="11" w:name="_GoBack"/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t>Центральный процессор, не менее 6х ядерный 2.2Ггц;</w:t>
      </w:r>
    </w:p>
    <w:p w:rsidR="004C688C" w:rsidRPr="00250001" w:rsidRDefault="004C688C" w:rsidP="00250001">
      <w:pPr>
        <w:pStyle w:val="af3"/>
        <w:numPr>
          <w:ilvl w:val="0"/>
          <w:numId w:val="24"/>
        </w:numPr>
        <w:tabs>
          <w:tab w:val="left" w:pos="746"/>
          <w:tab w:val="left" w:pos="888"/>
        </w:tabs>
        <w:suppressAutoHyphens/>
        <w:spacing w:after="0"/>
        <w:ind w:left="0" w:firstLine="60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t>Оперативная память: не менее 16 Гб для оптимальной работы;</w:t>
      </w:r>
    </w:p>
    <w:p w:rsidR="004C688C" w:rsidRPr="00250001" w:rsidRDefault="004C688C" w:rsidP="00250001">
      <w:pPr>
        <w:pStyle w:val="af3"/>
        <w:numPr>
          <w:ilvl w:val="0"/>
          <w:numId w:val="24"/>
        </w:numPr>
        <w:tabs>
          <w:tab w:val="left" w:pos="746"/>
          <w:tab w:val="left" w:pos="888"/>
        </w:tabs>
        <w:suppressAutoHyphens/>
        <w:spacing w:after="0"/>
        <w:ind w:left="0" w:firstLine="60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t>Дисковая подсистема для работы ПО: не менее SSD 1 Тб;</w:t>
      </w:r>
    </w:p>
    <w:p w:rsidR="004C688C" w:rsidRPr="00250001" w:rsidRDefault="004C688C" w:rsidP="00250001">
      <w:pPr>
        <w:pStyle w:val="af3"/>
        <w:numPr>
          <w:ilvl w:val="0"/>
          <w:numId w:val="24"/>
        </w:numPr>
        <w:tabs>
          <w:tab w:val="left" w:pos="746"/>
          <w:tab w:val="left" w:pos="888"/>
        </w:tabs>
        <w:suppressAutoHyphens/>
        <w:spacing w:after="0"/>
        <w:ind w:left="0" w:firstLine="60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Дисковая подсистема для файлового хранилища;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Дисковый массив </w:t>
      </w:r>
      <w:r>
        <w:rPr>
          <w:rFonts w:ascii="Times New Roman" w:hAnsi="Times New Roman" w:cs="Times New Roman"/>
          <w:bCs/>
          <w:sz w:val="28"/>
          <w:szCs w:val="28"/>
        </w:rPr>
        <w:t>RAID</w:t>
      </w:r>
      <w:r w:rsidRPr="00260AA1">
        <w:rPr>
          <w:rFonts w:ascii="Times New Roman" w:hAnsi="Times New Roman" w:cs="Times New Roman"/>
          <w:bCs/>
          <w:sz w:val="28"/>
          <w:szCs w:val="28"/>
          <w:lang w:val="ru-RU"/>
        </w:rPr>
        <w:t>-6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,объемом </w:t>
      </w:r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t>8 ТБ;</w:t>
      </w:r>
    </w:p>
    <w:p w:rsidR="004C688C" w:rsidRPr="00250001" w:rsidRDefault="004C688C" w:rsidP="00250001">
      <w:pPr>
        <w:pStyle w:val="af3"/>
        <w:numPr>
          <w:ilvl w:val="0"/>
          <w:numId w:val="24"/>
        </w:numPr>
        <w:tabs>
          <w:tab w:val="left" w:pos="746"/>
          <w:tab w:val="left" w:pos="888"/>
        </w:tabs>
        <w:suppressAutoHyphens/>
        <w:spacing w:after="0"/>
        <w:ind w:left="0" w:firstLine="60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t>Устройство резервного копирования: не менее RAID 6;</w:t>
      </w:r>
    </w:p>
    <w:p w:rsidR="004C688C" w:rsidRPr="00250001" w:rsidRDefault="004C688C" w:rsidP="00250001">
      <w:pPr>
        <w:pStyle w:val="af3"/>
        <w:tabs>
          <w:tab w:val="left" w:pos="746"/>
          <w:tab w:val="left" w:pos="888"/>
        </w:tabs>
        <w:suppressAutoHyphens/>
        <w:spacing w:after="0"/>
        <w:ind w:firstLine="462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Дисковая подсистема должна обеспечивать указанный минимальный объём как доступное (полезное) пространство для записи данных.</w:t>
      </w:r>
    </w:p>
    <w:p w:rsidR="004C688C" w:rsidRPr="00250001" w:rsidRDefault="004C688C" w:rsidP="00250001">
      <w:pPr>
        <w:pStyle w:val="af3"/>
        <w:tabs>
          <w:tab w:val="left" w:pos="746"/>
          <w:tab w:val="left" w:pos="888"/>
        </w:tabs>
        <w:suppressAutoHyphens/>
        <w:spacing w:after="0"/>
        <w:ind w:firstLine="462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t>В случае использования RAID (включая RAID 6) указанный объём должен быть обеспечен с учётом избыточности массива.</w:t>
      </w:r>
    </w:p>
    <w:p w:rsidR="004C688C" w:rsidRPr="00250001" w:rsidRDefault="004C688C" w:rsidP="00250001">
      <w:pPr>
        <w:pStyle w:val="af3"/>
        <w:numPr>
          <w:ilvl w:val="0"/>
          <w:numId w:val="25"/>
        </w:numPr>
        <w:tabs>
          <w:tab w:val="left" w:pos="746"/>
          <w:tab w:val="left" w:pos="888"/>
        </w:tabs>
        <w:suppressAutoHyphens/>
        <w:spacing w:after="0"/>
        <w:ind w:left="0" w:firstLine="60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t>Сетевая плата: не менее 1 Gbit/sec.</w:t>
      </w:r>
    </w:p>
    <w:p w:rsidR="004C688C" w:rsidRPr="00250001" w:rsidRDefault="004C688C" w:rsidP="00250001">
      <w:pPr>
        <w:pStyle w:val="af3"/>
        <w:tabs>
          <w:tab w:val="left" w:pos="746"/>
          <w:tab w:val="left" w:pos="888"/>
        </w:tabs>
        <w:suppressAutoHyphens/>
        <w:spacing w:after="0"/>
        <w:ind w:firstLine="462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50001">
        <w:rPr>
          <w:rFonts w:ascii="Times New Roman" w:hAnsi="Times New Roman" w:cs="Times New Roman"/>
          <w:bCs/>
          <w:sz w:val="28"/>
          <w:szCs w:val="28"/>
          <w:lang w:val="ru-RU"/>
        </w:rPr>
        <w:t>Сервер для резервирования базы данных должен соответствовать следующим минимальным требованиям:</w:t>
      </w:r>
    </w:p>
    <w:p w:rsidR="004C688C" w:rsidRDefault="004C688C" w:rsidP="00250001">
      <w:pPr>
        <w:pStyle w:val="Textbody"/>
        <w:numPr>
          <w:ilvl w:val="0"/>
          <w:numId w:val="25"/>
        </w:numPr>
        <w:tabs>
          <w:tab w:val="left" w:pos="746"/>
          <w:tab w:val="left" w:pos="888"/>
        </w:tabs>
        <w:spacing w:after="0" w:line="276" w:lineRule="auto"/>
        <w:ind w:left="0" w:firstLine="604"/>
        <w:jc w:val="both"/>
        <w:rPr>
          <w:rFonts w:cs="Times New Roman"/>
          <w:bCs/>
          <w:sz w:val="28"/>
          <w:szCs w:val="28"/>
          <w:lang w:val="ru-RU"/>
        </w:rPr>
      </w:pPr>
      <w:r w:rsidRPr="00250001">
        <w:rPr>
          <w:rFonts w:cs="Times New Roman"/>
          <w:bCs/>
          <w:sz w:val="28"/>
          <w:szCs w:val="28"/>
          <w:lang w:val="ru-RU"/>
        </w:rPr>
        <w:t>Дисковая подсистема для резервного копирования; HDD 4 ТБ;</w:t>
      </w:r>
    </w:p>
    <w:p w:rsidR="004C688C" w:rsidRPr="00947BFE" w:rsidRDefault="004C688C" w:rsidP="00250001">
      <w:pPr>
        <w:pStyle w:val="Textbody"/>
        <w:tabs>
          <w:tab w:val="left" w:pos="746"/>
          <w:tab w:val="left" w:pos="888"/>
        </w:tabs>
        <w:spacing w:after="0" w:line="276" w:lineRule="auto"/>
        <w:ind w:firstLine="462"/>
        <w:jc w:val="both"/>
        <w:rPr>
          <w:rFonts w:cs="Times New Roman"/>
          <w:b/>
          <w:sz w:val="28"/>
          <w:szCs w:val="28"/>
          <w:lang w:val="kk-KZ"/>
        </w:rPr>
      </w:pPr>
      <w:r w:rsidRPr="00947BFE">
        <w:rPr>
          <w:rFonts w:cs="Times New Roman"/>
          <w:b/>
          <w:sz w:val="28"/>
          <w:szCs w:val="28"/>
          <w:lang w:val="kk-KZ"/>
        </w:rPr>
        <w:t xml:space="preserve">Дополнительно: </w:t>
      </w:r>
    </w:p>
    <w:p w:rsidR="004C688C" w:rsidRPr="00947BFE" w:rsidRDefault="004C688C" w:rsidP="00947BFE">
      <w:pPr>
        <w:pStyle w:val="Textbody"/>
        <w:tabs>
          <w:tab w:val="left" w:pos="746"/>
          <w:tab w:val="left" w:pos="888"/>
        </w:tabs>
        <w:spacing w:after="0" w:line="276" w:lineRule="auto"/>
        <w:ind w:firstLine="462"/>
        <w:jc w:val="both"/>
        <w:rPr>
          <w:rFonts w:cs="Times New Roman"/>
          <w:sz w:val="28"/>
          <w:szCs w:val="28"/>
          <w:lang w:val="kk-KZ"/>
        </w:rPr>
      </w:pPr>
      <w:r w:rsidRPr="00947BFE">
        <w:rPr>
          <w:rFonts w:cs="Times New Roman"/>
          <w:sz w:val="28"/>
          <w:szCs w:val="28"/>
          <w:lang w:val="kk-KZ"/>
        </w:rPr>
        <w:t>Сервер обработки данных с использованием моделей искусственного интеллекта должен соответствовать следующим минимальным требованиям:</w:t>
      </w:r>
    </w:p>
    <w:p w:rsidR="004C688C" w:rsidRPr="00947BFE" w:rsidRDefault="004C688C" w:rsidP="00947BFE">
      <w:pPr>
        <w:pStyle w:val="Textbody"/>
        <w:tabs>
          <w:tab w:val="left" w:pos="746"/>
          <w:tab w:val="left" w:pos="888"/>
        </w:tabs>
        <w:spacing w:after="0" w:line="276" w:lineRule="auto"/>
        <w:ind w:firstLine="462"/>
        <w:jc w:val="both"/>
        <w:rPr>
          <w:rFonts w:cs="Times New Roman"/>
          <w:sz w:val="28"/>
          <w:szCs w:val="28"/>
          <w:lang w:val="kk-KZ"/>
        </w:rPr>
      </w:pPr>
      <w:r w:rsidRPr="00947BFE">
        <w:rPr>
          <w:rFonts w:cs="Times New Roman"/>
          <w:sz w:val="28"/>
          <w:szCs w:val="28"/>
          <w:lang w:val="kk-KZ"/>
        </w:rPr>
        <w:t>Центральный процессор: не менее 8-ми ядер с тактовой частотой не ниже 2,2 ГГц;</w:t>
      </w:r>
    </w:p>
    <w:p w:rsidR="004C688C" w:rsidRPr="00947BFE" w:rsidRDefault="004C688C" w:rsidP="00947BFE">
      <w:pPr>
        <w:pStyle w:val="Textbody"/>
        <w:tabs>
          <w:tab w:val="left" w:pos="746"/>
          <w:tab w:val="left" w:pos="888"/>
        </w:tabs>
        <w:spacing w:after="0" w:line="276" w:lineRule="auto"/>
        <w:ind w:firstLine="462"/>
        <w:jc w:val="both"/>
        <w:rPr>
          <w:rFonts w:cs="Times New Roman"/>
          <w:sz w:val="28"/>
          <w:szCs w:val="28"/>
          <w:lang w:val="kk-KZ"/>
        </w:rPr>
      </w:pPr>
      <w:r w:rsidRPr="00947BFE">
        <w:rPr>
          <w:rFonts w:cs="Times New Roman"/>
          <w:sz w:val="28"/>
          <w:szCs w:val="28"/>
          <w:lang w:val="kk-KZ"/>
        </w:rPr>
        <w:t>Оперативная память: не менее 16 ГБ;</w:t>
      </w:r>
    </w:p>
    <w:p w:rsidR="004C688C" w:rsidRPr="00947BFE" w:rsidRDefault="004C688C" w:rsidP="00947BFE">
      <w:pPr>
        <w:pStyle w:val="Textbody"/>
        <w:tabs>
          <w:tab w:val="left" w:pos="746"/>
          <w:tab w:val="left" w:pos="888"/>
        </w:tabs>
        <w:spacing w:after="0" w:line="276" w:lineRule="auto"/>
        <w:ind w:firstLine="462"/>
        <w:jc w:val="both"/>
        <w:rPr>
          <w:rFonts w:cs="Times New Roman"/>
          <w:sz w:val="28"/>
          <w:szCs w:val="28"/>
          <w:lang w:val="kk-KZ"/>
        </w:rPr>
      </w:pPr>
      <w:r w:rsidRPr="00947BFE">
        <w:rPr>
          <w:rFonts w:cs="Times New Roman"/>
          <w:sz w:val="28"/>
          <w:szCs w:val="28"/>
          <w:lang w:val="kk-KZ"/>
        </w:rPr>
        <w:t>Дисковая подсистема: твердотельный накопитель (SSD) объемом не менее 1 ТБ;</w:t>
      </w:r>
    </w:p>
    <w:p w:rsidR="004C688C" w:rsidRPr="00947BFE" w:rsidRDefault="004C688C" w:rsidP="00947BFE">
      <w:pPr>
        <w:pStyle w:val="Textbody"/>
        <w:tabs>
          <w:tab w:val="left" w:pos="746"/>
          <w:tab w:val="left" w:pos="888"/>
        </w:tabs>
        <w:spacing w:after="0" w:line="276" w:lineRule="auto"/>
        <w:ind w:firstLine="462"/>
        <w:jc w:val="both"/>
        <w:rPr>
          <w:rFonts w:cs="Times New Roman"/>
          <w:sz w:val="28"/>
          <w:szCs w:val="28"/>
          <w:lang w:val="kk-KZ"/>
        </w:rPr>
      </w:pPr>
      <w:r w:rsidRPr="00947BFE">
        <w:rPr>
          <w:rFonts w:cs="Times New Roman"/>
          <w:sz w:val="28"/>
          <w:szCs w:val="28"/>
          <w:lang w:val="kk-KZ"/>
        </w:rPr>
        <w:t xml:space="preserve">Графический ускоритель: наличие дискретной видеокарты с поддержкой вычислений общего назначения (GPU), с объемом видеопамяти не менее </w:t>
      </w:r>
      <w:r>
        <w:rPr>
          <w:rFonts w:cs="Times New Roman"/>
          <w:sz w:val="28"/>
          <w:szCs w:val="28"/>
          <w:lang w:val="kk-KZ"/>
        </w:rPr>
        <w:t>8</w:t>
      </w:r>
      <w:r w:rsidRPr="00947BFE">
        <w:rPr>
          <w:rFonts w:cs="Times New Roman"/>
          <w:sz w:val="28"/>
          <w:szCs w:val="28"/>
          <w:lang w:val="kk-KZ"/>
        </w:rPr>
        <w:t xml:space="preserve"> ГБ;</w:t>
      </w:r>
    </w:p>
    <w:bookmarkEnd w:id="11"/>
    <w:p w:rsidR="004C688C" w:rsidRPr="000F7867" w:rsidRDefault="004C688C" w:rsidP="005C275E">
      <w:pPr>
        <w:pStyle w:val="af3"/>
        <w:suppressAutoHyphens/>
        <w:spacing w:before="120"/>
        <w:ind w:left="68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  <w:r w:rsidRPr="000F7867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Аппаратные требования к рабочим станциям</w:t>
      </w:r>
    </w:p>
    <w:p w:rsidR="004C688C" w:rsidRPr="000F7867" w:rsidRDefault="004C688C" w:rsidP="005C275E">
      <w:pPr>
        <w:suppressAutoHyphens/>
        <w:ind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Рабочее место пользователя (АРМ) должно соответствовать следующим техническим требованиям:</w:t>
      </w:r>
    </w:p>
    <w:p w:rsidR="004C688C" w:rsidRPr="000F7867" w:rsidRDefault="004C688C" w:rsidP="0030481D">
      <w:pPr>
        <w:pStyle w:val="a7"/>
        <w:widowControl w:val="0"/>
        <w:numPr>
          <w:ilvl w:val="0"/>
          <w:numId w:val="9"/>
        </w:numPr>
        <w:tabs>
          <w:tab w:val="left" w:pos="888"/>
          <w:tab w:val="left" w:pos="1738"/>
        </w:tabs>
        <w:autoSpaceDE w:val="0"/>
        <w:autoSpaceDN w:val="0"/>
        <w:spacing w:line="276" w:lineRule="auto"/>
        <w:ind w:left="37"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Процессор: не менее 1 ГГц и быстрее (с поддержкой PAE, NX иSSE2).</w:t>
      </w:r>
    </w:p>
    <w:p w:rsidR="004C688C" w:rsidRPr="000F7867" w:rsidRDefault="004C688C" w:rsidP="0030481D">
      <w:pPr>
        <w:pStyle w:val="a7"/>
        <w:widowControl w:val="0"/>
        <w:numPr>
          <w:ilvl w:val="0"/>
          <w:numId w:val="9"/>
        </w:numPr>
        <w:tabs>
          <w:tab w:val="left" w:pos="888"/>
          <w:tab w:val="left" w:pos="1738"/>
        </w:tabs>
        <w:autoSpaceDE w:val="0"/>
        <w:autoSpaceDN w:val="0"/>
        <w:spacing w:line="276" w:lineRule="auto"/>
        <w:ind w:left="37"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RAM: не менее 8Гб;</w:t>
      </w:r>
    </w:p>
    <w:p w:rsidR="004C688C" w:rsidRPr="000F7867" w:rsidRDefault="004C688C" w:rsidP="0030481D">
      <w:pPr>
        <w:pStyle w:val="a7"/>
        <w:widowControl w:val="0"/>
        <w:numPr>
          <w:ilvl w:val="0"/>
          <w:numId w:val="9"/>
        </w:numPr>
        <w:tabs>
          <w:tab w:val="left" w:pos="888"/>
          <w:tab w:val="left" w:pos="1738"/>
        </w:tabs>
        <w:autoSpaceDE w:val="0"/>
        <w:autoSpaceDN w:val="0"/>
        <w:spacing w:line="276" w:lineRule="auto"/>
        <w:ind w:left="37"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HDD: не менее 500Гб;</w:t>
      </w:r>
    </w:p>
    <w:p w:rsidR="004C688C" w:rsidRPr="000F7867" w:rsidRDefault="004C688C" w:rsidP="0030481D">
      <w:pPr>
        <w:pStyle w:val="a7"/>
        <w:widowControl w:val="0"/>
        <w:numPr>
          <w:ilvl w:val="0"/>
          <w:numId w:val="9"/>
        </w:numPr>
        <w:tabs>
          <w:tab w:val="left" w:pos="888"/>
          <w:tab w:val="left" w:pos="1738"/>
        </w:tabs>
        <w:autoSpaceDE w:val="0"/>
        <w:autoSpaceDN w:val="0"/>
        <w:spacing w:line="276" w:lineRule="auto"/>
        <w:ind w:left="37" w:firstLine="567"/>
        <w:jc w:val="both"/>
        <w:rPr>
          <w:rFonts w:cs="Times New Roman"/>
          <w:szCs w:val="28"/>
          <w:lang w:val="en-US"/>
        </w:rPr>
      </w:pPr>
      <w:r w:rsidRPr="000F7867">
        <w:rPr>
          <w:rFonts w:cs="Times New Roman"/>
          <w:szCs w:val="28"/>
          <w:lang w:val="en-US"/>
        </w:rPr>
        <w:t xml:space="preserve">GPU </w:t>
      </w:r>
      <w:r w:rsidRPr="000F7867">
        <w:rPr>
          <w:rFonts w:cs="Times New Roman"/>
          <w:szCs w:val="28"/>
        </w:rPr>
        <w:t>неменее</w:t>
      </w:r>
      <w:r w:rsidRPr="000F7867">
        <w:rPr>
          <w:rFonts w:cs="Times New Roman"/>
          <w:szCs w:val="28"/>
          <w:lang w:val="en-US"/>
        </w:rPr>
        <w:t xml:space="preserve"> Nvidia GeForce 700Series;</w:t>
      </w:r>
    </w:p>
    <w:p w:rsidR="004C688C" w:rsidRPr="000F7867" w:rsidRDefault="004C688C" w:rsidP="0030481D">
      <w:pPr>
        <w:pStyle w:val="a7"/>
        <w:widowControl w:val="0"/>
        <w:numPr>
          <w:ilvl w:val="0"/>
          <w:numId w:val="9"/>
        </w:numPr>
        <w:tabs>
          <w:tab w:val="left" w:pos="888"/>
          <w:tab w:val="left" w:pos="1738"/>
        </w:tabs>
        <w:autoSpaceDE w:val="0"/>
        <w:autoSpaceDN w:val="0"/>
        <w:spacing w:line="276" w:lineRule="auto"/>
        <w:ind w:left="37"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ОС не менее Windows 10x64;</w:t>
      </w:r>
    </w:p>
    <w:p w:rsidR="004C688C" w:rsidRPr="000F7867" w:rsidRDefault="004C688C" w:rsidP="0030481D">
      <w:pPr>
        <w:pStyle w:val="a7"/>
        <w:widowControl w:val="0"/>
        <w:numPr>
          <w:ilvl w:val="0"/>
          <w:numId w:val="9"/>
        </w:numPr>
        <w:tabs>
          <w:tab w:val="left" w:pos="888"/>
          <w:tab w:val="left" w:pos="1738"/>
        </w:tabs>
        <w:autoSpaceDE w:val="0"/>
        <w:autoSpaceDN w:val="0"/>
        <w:spacing w:line="276" w:lineRule="auto"/>
        <w:ind w:left="37"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Монитор не менее 21</w:t>
      </w:r>
      <w:r w:rsidRPr="000F7867">
        <w:rPr>
          <w:rFonts w:cs="Times New Roman"/>
          <w:szCs w:val="28"/>
          <w:lang w:val="en-US"/>
        </w:rPr>
        <w:t>”</w:t>
      </w:r>
      <w:r w:rsidRPr="000F7867">
        <w:rPr>
          <w:rFonts w:cs="Times New Roman"/>
          <w:szCs w:val="28"/>
        </w:rPr>
        <w:t>;</w:t>
      </w:r>
    </w:p>
    <w:p w:rsidR="004C688C" w:rsidRPr="000F7867" w:rsidRDefault="004C688C" w:rsidP="0030481D">
      <w:pPr>
        <w:pStyle w:val="a7"/>
        <w:widowControl w:val="0"/>
        <w:numPr>
          <w:ilvl w:val="0"/>
          <w:numId w:val="9"/>
        </w:numPr>
        <w:tabs>
          <w:tab w:val="left" w:pos="888"/>
          <w:tab w:val="left" w:pos="1738"/>
        </w:tabs>
        <w:autoSpaceDE w:val="0"/>
        <w:autoSpaceDN w:val="0"/>
        <w:spacing w:line="276" w:lineRule="auto"/>
        <w:ind w:left="37"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Клавиатура;</w:t>
      </w:r>
    </w:p>
    <w:p w:rsidR="004C688C" w:rsidRPr="000F7867" w:rsidRDefault="004C688C" w:rsidP="0030481D">
      <w:pPr>
        <w:pStyle w:val="a7"/>
        <w:widowControl w:val="0"/>
        <w:numPr>
          <w:ilvl w:val="0"/>
          <w:numId w:val="9"/>
        </w:numPr>
        <w:tabs>
          <w:tab w:val="left" w:pos="888"/>
          <w:tab w:val="left" w:pos="1738"/>
        </w:tabs>
        <w:autoSpaceDE w:val="0"/>
        <w:autoSpaceDN w:val="0"/>
        <w:spacing w:line="276" w:lineRule="auto"/>
        <w:ind w:left="37" w:firstLine="567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Манипулятор «мышь».</w:t>
      </w:r>
    </w:p>
    <w:p w:rsidR="004C688C" w:rsidRPr="000F7867" w:rsidRDefault="004C688C" w:rsidP="005C275E">
      <w:pPr>
        <w:pStyle w:val="af8"/>
        <w:spacing w:after="0"/>
        <w:ind w:firstLine="426"/>
        <w:jc w:val="both"/>
        <w:rPr>
          <w:rFonts w:cs="Times New Roman"/>
          <w:color w:val="auto"/>
          <w:sz w:val="28"/>
          <w:szCs w:val="28"/>
          <w:lang w:val="ru-RU"/>
        </w:rPr>
      </w:pPr>
      <w:bookmarkStart w:id="12" w:name="_Toc70579990"/>
      <w:bookmarkStart w:id="13" w:name="_Toc161855560"/>
      <w:r w:rsidRPr="000F7867">
        <w:rPr>
          <w:rFonts w:cs="Times New Roman"/>
          <w:sz w:val="28"/>
          <w:szCs w:val="28"/>
          <w:lang w:val="ru-RU"/>
        </w:rPr>
        <w:t>Устройство для использования</w:t>
      </w:r>
      <w:r w:rsidRPr="000F7867">
        <w:rPr>
          <w:rFonts w:cs="Times New Roman"/>
          <w:color w:val="auto"/>
          <w:sz w:val="28"/>
          <w:szCs w:val="28"/>
          <w:lang w:val="ru-RU"/>
        </w:rPr>
        <w:t xml:space="preserve"> мобильного приложения </w:t>
      </w:r>
      <w:r w:rsidRPr="000F7867">
        <w:rPr>
          <w:rFonts w:cs="Times New Roman"/>
          <w:sz w:val="28"/>
          <w:szCs w:val="28"/>
          <w:lang w:val="ru-RU"/>
        </w:rPr>
        <w:t>«</w:t>
      </w:r>
      <w:r w:rsidRPr="000F7867">
        <w:rPr>
          <w:rFonts w:cs="Times New Roman"/>
          <w:color w:val="auto"/>
          <w:sz w:val="28"/>
          <w:szCs w:val="28"/>
          <w:lang w:val="ru-RU"/>
        </w:rPr>
        <w:t>Цифровой участковый</w:t>
      </w:r>
      <w:r w:rsidRPr="000F7867">
        <w:rPr>
          <w:rFonts w:cs="Times New Roman"/>
          <w:caps/>
          <w:sz w:val="28"/>
          <w:szCs w:val="28"/>
          <w:lang w:val="ru-RU"/>
        </w:rPr>
        <w:t xml:space="preserve">» </w:t>
      </w:r>
      <w:r w:rsidRPr="000F7867">
        <w:rPr>
          <w:rFonts w:cs="Times New Roman"/>
          <w:color w:val="auto"/>
          <w:sz w:val="28"/>
          <w:szCs w:val="28"/>
          <w:lang w:val="ru-RU"/>
        </w:rPr>
        <w:t>должно соответствовать следующим техническим требованиям: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Android не менее 9.0 и выше;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ОЗУ не менее 3 ГБ;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Объем встроенной памяти не менее 32 Гб;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Процессор не менее 8-ядерный c частотой не менее 1.6 ГГц;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Разрешение тыловой камеры не менее 16 Мпикс, автофокус, вспышка;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lastRenderedPageBreak/>
        <w:t>Разрешение фронтальная камера не менее 5 Мпкс;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Тип сети не менее 2G GSM 850/900/1800/1900; 3G UMTS 850/900/1900/2100; 4G FDD LTE 700/800/850/900/1800/2100/2600; 4G TDD LTE 2300/2600.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>Должен иметь функционал для подключения к центральному облачному серверу на базе Министерства внутренних дел Республики Казахстан для управления мобильными устройствами с программно-аппаратным комплексом «</w:t>
      </w:r>
      <w:r w:rsidRPr="000F7867">
        <w:rPr>
          <w:rFonts w:cs="Times New Roman"/>
          <w:sz w:val="28"/>
          <w:szCs w:val="28"/>
        </w:rPr>
        <w:t>MobileDeviceManagement</w:t>
      </w:r>
      <w:r w:rsidRPr="000F7867">
        <w:rPr>
          <w:rFonts w:cs="Times New Roman"/>
          <w:sz w:val="28"/>
          <w:szCs w:val="28"/>
          <w:lang w:val="ru-RU"/>
        </w:rPr>
        <w:t>» (</w:t>
      </w:r>
      <w:r w:rsidRPr="000F7867">
        <w:rPr>
          <w:rFonts w:cs="Times New Roman"/>
          <w:sz w:val="28"/>
          <w:szCs w:val="28"/>
        </w:rPr>
        <w:t>MDM</w:t>
      </w:r>
      <w:r w:rsidRPr="000F7867">
        <w:rPr>
          <w:rFonts w:cs="Times New Roman"/>
          <w:sz w:val="28"/>
          <w:szCs w:val="28"/>
          <w:lang w:val="ru-RU"/>
        </w:rPr>
        <w:t>)</w:t>
      </w:r>
    </w:p>
    <w:bookmarkEnd w:id="12"/>
    <w:bookmarkEnd w:id="13"/>
    <w:p w:rsidR="004C688C" w:rsidRPr="000F7867" w:rsidRDefault="004C688C" w:rsidP="005C275E">
      <w:pPr>
        <w:pStyle w:val="af3"/>
        <w:suppressAutoHyphens/>
        <w:spacing w:before="120"/>
        <w:ind w:left="68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F7867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Программное обеспечение</w:t>
      </w:r>
    </w:p>
    <w:p w:rsidR="004C688C" w:rsidRPr="000F7867" w:rsidRDefault="004C688C" w:rsidP="005C275E">
      <w:pPr>
        <w:pStyle w:val="Textbody"/>
        <w:widowControl/>
        <w:spacing w:after="0"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bookmarkStart w:id="14" w:name="Table_011"/>
      <w:bookmarkEnd w:id="14"/>
      <w:r w:rsidRPr="000F7867">
        <w:rPr>
          <w:rFonts w:cs="Times New Roman"/>
          <w:sz w:val="28"/>
          <w:szCs w:val="28"/>
          <w:lang w:val="ru-RU"/>
        </w:rPr>
        <w:t xml:space="preserve">Для обеспечения функционирования </w:t>
      </w:r>
      <w:r w:rsidRPr="000F7867">
        <w:rPr>
          <w:rFonts w:cs="Times New Roman"/>
          <w:bCs/>
          <w:sz w:val="28"/>
          <w:szCs w:val="28"/>
          <w:lang w:val="ru-RU"/>
        </w:rPr>
        <w:t xml:space="preserve">ПО </w:t>
      </w:r>
      <w:r w:rsidRPr="000F7867">
        <w:rPr>
          <w:rFonts w:cs="Times New Roman"/>
          <w:bCs/>
          <w:sz w:val="28"/>
          <w:szCs w:val="28"/>
          <w:shd w:val="clear" w:color="auto" w:fill="FFFFFF"/>
          <w:lang w:val="ru-RU"/>
        </w:rPr>
        <w:t>«Цифровой Участковый»</w:t>
      </w:r>
      <w:r w:rsidRPr="000F7867">
        <w:rPr>
          <w:rFonts w:cs="Times New Roman"/>
          <w:sz w:val="28"/>
          <w:szCs w:val="28"/>
          <w:lang w:val="ru-RU"/>
        </w:rPr>
        <w:t xml:space="preserve"> должно использоваться лицензионное программное обеспечение:</w:t>
      </w:r>
    </w:p>
    <w:p w:rsidR="004C688C" w:rsidRPr="000F7867" w:rsidRDefault="004C688C" w:rsidP="005C275E">
      <w:pPr>
        <w:pStyle w:val="11"/>
        <w:suppressAutoHyphens/>
        <w:spacing w:line="276" w:lineRule="auto"/>
        <w:ind w:firstLine="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F7867">
        <w:rPr>
          <w:rFonts w:ascii="Times New Roman" w:hAnsi="Times New Roman" w:cs="Times New Roman"/>
          <w:i/>
          <w:sz w:val="28"/>
          <w:szCs w:val="28"/>
        </w:rPr>
        <w:t>Программное обеспечение сервера:</w:t>
      </w:r>
    </w:p>
    <w:p w:rsidR="004C688C" w:rsidRPr="000F7867" w:rsidRDefault="004C688C" w:rsidP="005C275E">
      <w:pPr>
        <w:pStyle w:val="Textbody"/>
        <w:numPr>
          <w:ilvl w:val="0"/>
          <w:numId w:val="2"/>
        </w:numPr>
        <w:spacing w:after="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 w:rsidRPr="000F7867">
        <w:rPr>
          <w:rFonts w:cs="Times New Roman"/>
          <w:sz w:val="28"/>
          <w:szCs w:val="28"/>
          <w:lang w:val="ru-RU"/>
        </w:rPr>
        <w:t xml:space="preserve">ОС Debian не ниже 12 версии </w:t>
      </w:r>
    </w:p>
    <w:p w:rsidR="004C688C" w:rsidRPr="000F7867" w:rsidRDefault="004C688C" w:rsidP="005C275E">
      <w:pPr>
        <w:pStyle w:val="11"/>
        <w:suppressAutoHyphens/>
        <w:spacing w:line="276" w:lineRule="auto"/>
        <w:ind w:firstLine="0"/>
        <w:rPr>
          <w:rFonts w:ascii="Times New Roman" w:hAnsi="Times New Roman" w:cs="Times New Roman"/>
          <w:i/>
          <w:sz w:val="28"/>
          <w:szCs w:val="28"/>
        </w:rPr>
      </w:pPr>
      <w:r w:rsidRPr="000F7867">
        <w:rPr>
          <w:rFonts w:ascii="Times New Roman" w:hAnsi="Times New Roman" w:cs="Times New Roman"/>
          <w:i/>
          <w:sz w:val="28"/>
          <w:szCs w:val="28"/>
        </w:rPr>
        <w:t>Антивирусное программное обеспечение.</w:t>
      </w:r>
    </w:p>
    <w:p w:rsidR="004C688C" w:rsidRPr="000F7867" w:rsidRDefault="004C688C" w:rsidP="005C275E">
      <w:pPr>
        <w:ind w:firstLine="709"/>
        <w:jc w:val="both"/>
        <w:rPr>
          <w:rFonts w:cs="Times New Roman"/>
          <w:szCs w:val="28"/>
        </w:rPr>
      </w:pPr>
      <w:r w:rsidRPr="000F7867">
        <w:rPr>
          <w:rFonts w:cs="Times New Roman"/>
          <w:szCs w:val="28"/>
        </w:rPr>
        <w:t>Антивирусное программное обеспечение, используемое на рабочих станциях, должно быть лицензионным.</w:t>
      </w:r>
      <w:bookmarkEnd w:id="1"/>
      <w:bookmarkEnd w:id="2"/>
      <w:bookmarkEnd w:id="3"/>
      <w:bookmarkEnd w:id="4"/>
      <w:bookmarkEnd w:id="5"/>
    </w:p>
    <w:p w:rsidR="004C688C" w:rsidRPr="000F7867" w:rsidRDefault="004C688C" w:rsidP="00602D88">
      <w:pPr>
        <w:pStyle w:val="a7"/>
        <w:ind w:left="0"/>
        <w:rPr>
          <w:rFonts w:cs="Times New Roman"/>
          <w:color w:val="000000" w:themeColor="text1"/>
        </w:rPr>
      </w:pPr>
    </w:p>
    <w:p w:rsidR="00ED5967" w:rsidRPr="000F7867" w:rsidRDefault="00ED5967" w:rsidP="00ED5967">
      <w:pPr>
        <w:pStyle w:val="a7"/>
        <w:spacing w:after="0"/>
        <w:ind w:left="851"/>
        <w:jc w:val="both"/>
        <w:rPr>
          <w:rFonts w:cs="Times New Roman"/>
        </w:rPr>
      </w:pPr>
    </w:p>
    <w:p w:rsidR="00ED5967" w:rsidRPr="000F7867" w:rsidRDefault="00ED5967" w:rsidP="00467137">
      <w:pPr>
        <w:spacing w:after="0"/>
        <w:ind w:firstLine="709"/>
        <w:jc w:val="both"/>
        <w:rPr>
          <w:rFonts w:cs="Times New Roman"/>
        </w:rPr>
      </w:pPr>
    </w:p>
    <w:p w:rsidR="004E4B97" w:rsidRPr="000F7867" w:rsidRDefault="00467137" w:rsidP="004E4B97">
      <w:pPr>
        <w:pStyle w:val="a7"/>
        <w:numPr>
          <w:ilvl w:val="0"/>
          <w:numId w:val="1"/>
        </w:numPr>
        <w:spacing w:after="0"/>
        <w:jc w:val="center"/>
        <w:rPr>
          <w:rFonts w:cs="Times New Roman"/>
          <w:b/>
          <w:bCs/>
        </w:rPr>
      </w:pPr>
      <w:r w:rsidRPr="000F7867">
        <w:rPr>
          <w:rFonts w:cs="Times New Roman"/>
          <w:b/>
          <w:bCs/>
        </w:rPr>
        <w:t>ТРЕБОВАНИЯ К</w:t>
      </w:r>
      <w:r w:rsidR="004C688C">
        <w:rPr>
          <w:rFonts w:cs="Times New Roman"/>
          <w:b/>
          <w:bCs/>
        </w:rPr>
        <w:t xml:space="preserve"> </w:t>
      </w:r>
      <w:r w:rsidRPr="000F7867">
        <w:rPr>
          <w:rFonts w:cs="Times New Roman"/>
          <w:b/>
          <w:bCs/>
        </w:rPr>
        <w:t>БЕЗОПАСНОСТИ И НАДЕЖНОСТИ</w:t>
      </w:r>
    </w:p>
    <w:p w:rsidR="004E4B97" w:rsidRPr="000F7867" w:rsidRDefault="00467137" w:rsidP="004E4B97">
      <w:pPr>
        <w:pStyle w:val="a7"/>
        <w:numPr>
          <w:ilvl w:val="1"/>
          <w:numId w:val="1"/>
        </w:numPr>
        <w:spacing w:after="0"/>
        <w:ind w:left="0" w:firstLine="851"/>
        <w:rPr>
          <w:rFonts w:cs="Times New Roman"/>
        </w:rPr>
      </w:pPr>
      <w:r w:rsidRPr="000F7867">
        <w:rPr>
          <w:rFonts w:cs="Times New Roman"/>
        </w:rPr>
        <w:t>Требования к безопасности ПО определяются действующимзаконодательством Республики Казахстан.</w:t>
      </w:r>
    </w:p>
    <w:p w:rsidR="004E4B97" w:rsidRPr="000F7867" w:rsidRDefault="00467137" w:rsidP="00467137">
      <w:pPr>
        <w:pStyle w:val="a7"/>
        <w:numPr>
          <w:ilvl w:val="1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>ПО должно поддерживать ограничения доступа индивидуальнодля каждого пользователя.</w:t>
      </w:r>
    </w:p>
    <w:p w:rsidR="00E25EE4" w:rsidRPr="000F7867" w:rsidRDefault="008A18A2" w:rsidP="00E25EE4">
      <w:pPr>
        <w:pStyle w:val="a7"/>
        <w:numPr>
          <w:ilvl w:val="1"/>
          <w:numId w:val="1"/>
        </w:numPr>
        <w:ind w:left="0" w:firstLine="851"/>
        <w:jc w:val="both"/>
        <w:rPr>
          <w:rFonts w:cs="Times New Roman"/>
        </w:rPr>
      </w:pPr>
      <w:r w:rsidRPr="000F7867">
        <w:rPr>
          <w:rFonts w:cs="Times New Roman"/>
        </w:rPr>
        <w:t>Поставщик обязан предоставить документы, авторизационное письмо от производителя программного обеспечения с предоставлением права на установку и сопровождение этого программного продукта.</w:t>
      </w:r>
    </w:p>
    <w:p w:rsidR="00E25EE4" w:rsidRPr="000F7867" w:rsidRDefault="00E25EE4" w:rsidP="00E25EE4">
      <w:pPr>
        <w:pStyle w:val="a7"/>
        <w:numPr>
          <w:ilvl w:val="1"/>
          <w:numId w:val="1"/>
        </w:numPr>
        <w:ind w:left="0" w:firstLine="851"/>
        <w:jc w:val="both"/>
        <w:rPr>
          <w:rFonts w:cs="Times New Roman"/>
        </w:rPr>
      </w:pPr>
      <w:r w:rsidRPr="000F7867">
        <w:rPr>
          <w:rFonts w:cs="Times New Roman"/>
        </w:rPr>
        <w:t>При оказании услуги в рамках договора, Поставщик обязан использовать лицензионное программное обеспечение, соответствующее требованиям Закона РК "Об информатизации" и другим нормативно-правовым актам РК в области информатизации, в вопросах информационной безопасности. Поставщик обязан предоставить документы о соответствии Программного обеспечения «Цифровой Участковый» требованиям безопасности, установленным в СТ РК ISO/IEC 15408-3-2017, с оценочным уровнем доверия «5» не позднее срока окончания действия договора</w:t>
      </w:r>
    </w:p>
    <w:p w:rsidR="00E25EE4" w:rsidRPr="000F7867" w:rsidRDefault="00E25EE4" w:rsidP="00E25EE4">
      <w:pPr>
        <w:jc w:val="both"/>
        <w:rPr>
          <w:rFonts w:cs="Times New Roman"/>
        </w:rPr>
      </w:pPr>
    </w:p>
    <w:p w:rsidR="004E4B97" w:rsidRPr="000F7867" w:rsidRDefault="00467137" w:rsidP="004E4B97">
      <w:pPr>
        <w:pStyle w:val="a7"/>
        <w:numPr>
          <w:ilvl w:val="0"/>
          <w:numId w:val="1"/>
        </w:numPr>
        <w:spacing w:after="0"/>
        <w:jc w:val="center"/>
        <w:rPr>
          <w:rFonts w:cs="Times New Roman"/>
          <w:b/>
          <w:bCs/>
        </w:rPr>
      </w:pPr>
      <w:r w:rsidRPr="000F7867">
        <w:rPr>
          <w:rFonts w:cs="Times New Roman"/>
          <w:b/>
          <w:bCs/>
        </w:rPr>
        <w:t>ТРЕБОВАНИЯ К ТЕХНИЧЕСКОМУ СОПРОВОЖДЕНИЮ ПО</w:t>
      </w:r>
    </w:p>
    <w:p w:rsidR="004E4B97" w:rsidRPr="000F7867" w:rsidRDefault="004E4B97" w:rsidP="004E4B97">
      <w:pPr>
        <w:spacing w:after="0"/>
        <w:jc w:val="both"/>
        <w:rPr>
          <w:rFonts w:cs="Times New Roman"/>
        </w:rPr>
      </w:pPr>
    </w:p>
    <w:p w:rsidR="004E4B97" w:rsidRPr="000F7867" w:rsidRDefault="00467137" w:rsidP="00467137">
      <w:pPr>
        <w:pStyle w:val="a7"/>
        <w:numPr>
          <w:ilvl w:val="1"/>
          <w:numId w:val="1"/>
        </w:numPr>
        <w:spacing w:after="0"/>
        <w:ind w:left="0" w:firstLine="709"/>
        <w:jc w:val="both"/>
        <w:rPr>
          <w:rFonts w:cs="Times New Roman"/>
        </w:rPr>
      </w:pPr>
      <w:r w:rsidRPr="000F7867">
        <w:rPr>
          <w:rFonts w:cs="Times New Roman"/>
        </w:rPr>
        <w:t>Работы по заявкам</w:t>
      </w:r>
      <w:r w:rsidR="004C688C">
        <w:rPr>
          <w:rFonts w:cs="Times New Roman"/>
        </w:rPr>
        <w:t xml:space="preserve"> </w:t>
      </w:r>
      <w:r w:rsidRPr="000F7867">
        <w:rPr>
          <w:rFonts w:cs="Times New Roman"/>
        </w:rPr>
        <w:t xml:space="preserve">пользователей: </w:t>
      </w:r>
    </w:p>
    <w:p w:rsidR="004E4B97" w:rsidRPr="000F7867" w:rsidRDefault="00467137" w:rsidP="004E4B97">
      <w:pPr>
        <w:pStyle w:val="a7"/>
        <w:spacing w:after="0"/>
        <w:ind w:left="0" w:firstLine="851"/>
        <w:jc w:val="both"/>
        <w:rPr>
          <w:rFonts w:cs="Times New Roman"/>
        </w:rPr>
      </w:pPr>
      <w:r w:rsidRPr="000F7867">
        <w:rPr>
          <w:rFonts w:cs="Times New Roman"/>
        </w:rPr>
        <w:lastRenderedPageBreak/>
        <w:t>1) Локализация инцидента и проблем, связанных с возникновением ошибок или сбоев в ПО.</w:t>
      </w:r>
    </w:p>
    <w:p w:rsidR="004E4B97" w:rsidRPr="000F7867" w:rsidRDefault="00467137" w:rsidP="004E4B97">
      <w:pPr>
        <w:pStyle w:val="a7"/>
        <w:spacing w:after="0"/>
        <w:ind w:left="0" w:firstLine="851"/>
        <w:jc w:val="both"/>
        <w:rPr>
          <w:rFonts w:cs="Times New Roman"/>
        </w:rPr>
      </w:pPr>
      <w:r w:rsidRPr="000F7867">
        <w:rPr>
          <w:rFonts w:cs="Times New Roman"/>
        </w:rPr>
        <w:t>2)Решение проблем, восстановление работоспособности: Устранение неисправностей</w:t>
      </w:r>
      <w:r w:rsidR="004E4B97" w:rsidRPr="000F7867">
        <w:rPr>
          <w:rFonts w:cs="Times New Roman"/>
        </w:rPr>
        <w:t>.</w:t>
      </w:r>
    </w:p>
    <w:p w:rsidR="004E4B97" w:rsidRPr="000F7867" w:rsidRDefault="00467137" w:rsidP="004E4B97">
      <w:pPr>
        <w:pStyle w:val="a7"/>
        <w:spacing w:after="0"/>
        <w:ind w:left="0" w:firstLine="851"/>
        <w:jc w:val="both"/>
        <w:rPr>
          <w:rFonts w:cs="Times New Roman"/>
        </w:rPr>
      </w:pPr>
      <w:r w:rsidRPr="000F7867">
        <w:rPr>
          <w:rFonts w:cs="Times New Roman"/>
        </w:rPr>
        <w:t>3)Подключение/переподключение к VPN-каналу, предоставленному Заказчиком, для передачи данных.</w:t>
      </w:r>
    </w:p>
    <w:p w:rsidR="004E4B97" w:rsidRPr="000F7867" w:rsidRDefault="004E4B97" w:rsidP="004E4B97">
      <w:pPr>
        <w:pStyle w:val="a7"/>
        <w:spacing w:after="0"/>
        <w:ind w:left="0" w:firstLine="851"/>
        <w:jc w:val="both"/>
        <w:rPr>
          <w:rFonts w:cs="Times New Roman"/>
        </w:rPr>
      </w:pPr>
    </w:p>
    <w:p w:rsidR="004E4B97" w:rsidRPr="000F7867" w:rsidRDefault="00467137" w:rsidP="004E4B97">
      <w:pPr>
        <w:pStyle w:val="a7"/>
        <w:numPr>
          <w:ilvl w:val="0"/>
          <w:numId w:val="1"/>
        </w:numPr>
        <w:spacing w:after="0"/>
        <w:jc w:val="center"/>
        <w:rPr>
          <w:rFonts w:cs="Times New Roman"/>
          <w:b/>
          <w:bCs/>
        </w:rPr>
      </w:pPr>
      <w:r w:rsidRPr="000F7867">
        <w:rPr>
          <w:rFonts w:cs="Times New Roman"/>
          <w:b/>
          <w:bCs/>
        </w:rPr>
        <w:t>ТРЕБОВАНИЯ К КОНТРОЛЮ, УПРАВЛЕНИЮ И МОНИТОРИНГУ</w:t>
      </w:r>
    </w:p>
    <w:p w:rsidR="004E4B97" w:rsidRPr="000F7867" w:rsidRDefault="004E4B97" w:rsidP="004E4B97">
      <w:pPr>
        <w:pStyle w:val="a7"/>
        <w:spacing w:after="0"/>
        <w:ind w:left="0" w:firstLine="851"/>
        <w:jc w:val="both"/>
        <w:rPr>
          <w:rFonts w:cs="Times New Roman"/>
        </w:rPr>
      </w:pPr>
    </w:p>
    <w:p w:rsidR="004E4B97" w:rsidRPr="000F7867" w:rsidRDefault="00467137" w:rsidP="004E4B97">
      <w:pPr>
        <w:spacing w:after="0"/>
        <w:ind w:firstLine="851"/>
        <w:jc w:val="both"/>
        <w:rPr>
          <w:rFonts w:cs="Times New Roman"/>
        </w:rPr>
      </w:pPr>
      <w:r w:rsidRPr="000F7867">
        <w:rPr>
          <w:rFonts w:cs="Times New Roman"/>
        </w:rPr>
        <w:t xml:space="preserve">Требования </w:t>
      </w:r>
      <w:r w:rsidR="004E4B97" w:rsidRPr="000F7867">
        <w:rPr>
          <w:rFonts w:cs="Times New Roman"/>
        </w:rPr>
        <w:t xml:space="preserve">к </w:t>
      </w:r>
      <w:r w:rsidR="00B9748B" w:rsidRPr="000F7867">
        <w:rPr>
          <w:rFonts w:cs="Times New Roman"/>
        </w:rPr>
        <w:t>сопровождению</w:t>
      </w:r>
      <w:r w:rsidRPr="000F7867">
        <w:rPr>
          <w:rFonts w:cs="Times New Roman"/>
        </w:rPr>
        <w:t xml:space="preserve"> Услуги</w:t>
      </w:r>
      <w:r w:rsidR="004E4B97" w:rsidRPr="000F7867">
        <w:rPr>
          <w:rFonts w:cs="Times New Roman"/>
        </w:rPr>
        <w:t xml:space="preserve">. </w:t>
      </w:r>
      <w:r w:rsidRPr="000F7867">
        <w:rPr>
          <w:rFonts w:cs="Times New Roman"/>
        </w:rPr>
        <w:t xml:space="preserve">В рамках оказания Услуги поставщик обеспечивает </w:t>
      </w:r>
    </w:p>
    <w:p w:rsidR="004E4B97" w:rsidRPr="000F7867" w:rsidRDefault="00B9748B" w:rsidP="00B9748B">
      <w:pPr>
        <w:spacing w:after="0"/>
        <w:ind w:firstLine="708"/>
        <w:jc w:val="both"/>
        <w:rPr>
          <w:rFonts w:cs="Times New Roman"/>
        </w:rPr>
      </w:pPr>
      <w:r w:rsidRPr="000F7867">
        <w:rPr>
          <w:rFonts w:cs="Times New Roman"/>
        </w:rPr>
        <w:t>1) П</w:t>
      </w:r>
      <w:r w:rsidR="00467137" w:rsidRPr="000F7867">
        <w:rPr>
          <w:rFonts w:cs="Times New Roman"/>
        </w:rPr>
        <w:t>рием заявок онлайн, посредством e-mail в режиме 24/7/365.</w:t>
      </w:r>
    </w:p>
    <w:p w:rsidR="004E4B97" w:rsidRPr="000F7867" w:rsidRDefault="00B9748B" w:rsidP="00B9748B">
      <w:pPr>
        <w:spacing w:after="0"/>
        <w:ind w:firstLine="708"/>
        <w:jc w:val="both"/>
        <w:rPr>
          <w:rFonts w:cs="Times New Roman"/>
        </w:rPr>
      </w:pPr>
      <w:r w:rsidRPr="000F7867">
        <w:rPr>
          <w:rFonts w:cs="Times New Roman"/>
        </w:rPr>
        <w:t>2)</w:t>
      </w:r>
      <w:r w:rsidR="00467137" w:rsidRPr="000F7867">
        <w:rPr>
          <w:rFonts w:cs="Times New Roman"/>
        </w:rPr>
        <w:t xml:space="preserve">Локализует инцидент и проблему, связанных с возникновением ошибок илисбоев в ПО, описание причины их возникновения и последовательности шагов, которые требуется выполнить длярешения инцидента. </w:t>
      </w:r>
    </w:p>
    <w:p w:rsidR="00B9748B" w:rsidRPr="000F7867" w:rsidRDefault="00B9748B" w:rsidP="00B9748B">
      <w:pPr>
        <w:spacing w:after="0"/>
        <w:ind w:firstLine="851"/>
        <w:jc w:val="both"/>
        <w:rPr>
          <w:rFonts w:cs="Times New Roman"/>
        </w:rPr>
      </w:pPr>
      <w:r w:rsidRPr="000F7867">
        <w:rPr>
          <w:rFonts w:cs="Times New Roman"/>
        </w:rPr>
        <w:t>3</w:t>
      </w:r>
      <w:r w:rsidR="00467137" w:rsidRPr="000F7867">
        <w:rPr>
          <w:rFonts w:cs="Times New Roman"/>
        </w:rPr>
        <w:t>) Совместно с Заказчиком диагностирует проблемы по каналам связи, оборудованию,контролирует срок работы системы в целом.</w:t>
      </w:r>
    </w:p>
    <w:p w:rsidR="004E4B97" w:rsidRPr="000F7867" w:rsidRDefault="00B9748B" w:rsidP="004E4B97">
      <w:pPr>
        <w:spacing w:after="0"/>
        <w:ind w:firstLine="851"/>
        <w:jc w:val="both"/>
        <w:rPr>
          <w:rFonts w:cs="Times New Roman"/>
        </w:rPr>
      </w:pPr>
      <w:r w:rsidRPr="000F7867">
        <w:rPr>
          <w:rFonts w:cs="Times New Roman"/>
        </w:rPr>
        <w:t>4</w:t>
      </w:r>
      <w:r w:rsidR="00467137" w:rsidRPr="000F7867">
        <w:rPr>
          <w:rFonts w:cs="Times New Roman"/>
        </w:rPr>
        <w:t>) Организовывает работоспособность иотказоустойчивость ПО.</w:t>
      </w:r>
    </w:p>
    <w:p w:rsidR="004E4B97" w:rsidRPr="000F7867" w:rsidRDefault="00B9748B" w:rsidP="004E4B97">
      <w:pPr>
        <w:spacing w:after="0"/>
        <w:ind w:firstLine="851"/>
        <w:jc w:val="both"/>
        <w:rPr>
          <w:rFonts w:cs="Times New Roman"/>
        </w:rPr>
      </w:pPr>
      <w:r w:rsidRPr="000F7867">
        <w:rPr>
          <w:rFonts w:cs="Times New Roman"/>
        </w:rPr>
        <w:t>5</w:t>
      </w:r>
      <w:r w:rsidR="00467137" w:rsidRPr="000F7867">
        <w:rPr>
          <w:rFonts w:cs="Times New Roman"/>
        </w:rPr>
        <w:t>) Обеспечивает решение проблем, восстановление работоспособности системы</w:t>
      </w:r>
      <w:r w:rsidRPr="000F7867">
        <w:rPr>
          <w:rFonts w:cs="Times New Roman"/>
        </w:rPr>
        <w:t>, в случае возникновения ошибок в работе ПО, при условии предоставления удаленного доступа Заказчиком</w:t>
      </w:r>
      <w:r w:rsidR="00467137" w:rsidRPr="000F7867">
        <w:rPr>
          <w:rFonts w:cs="Times New Roman"/>
        </w:rPr>
        <w:t xml:space="preserve">. </w:t>
      </w:r>
    </w:p>
    <w:p w:rsidR="004E4B97" w:rsidRPr="000F7867" w:rsidRDefault="00B9748B" w:rsidP="004E4B97">
      <w:pPr>
        <w:spacing w:after="0"/>
        <w:ind w:firstLine="851"/>
        <w:jc w:val="both"/>
        <w:rPr>
          <w:rFonts w:cs="Times New Roman"/>
        </w:rPr>
      </w:pPr>
      <w:r w:rsidRPr="000F7867">
        <w:rPr>
          <w:rFonts w:cs="Times New Roman"/>
        </w:rPr>
        <w:t>6</w:t>
      </w:r>
      <w:r w:rsidR="00467137" w:rsidRPr="000F7867">
        <w:rPr>
          <w:rFonts w:cs="Times New Roman"/>
        </w:rPr>
        <w:t>)Направляет проблему, неразрешимую силами 2-й линией поддержки, представителям 3-й линии поддержки, тоесть разработчикам.</w:t>
      </w:r>
    </w:p>
    <w:p w:rsidR="004E4B97" w:rsidRPr="000F7867" w:rsidRDefault="00B9748B" w:rsidP="004E4B97">
      <w:pPr>
        <w:spacing w:after="0"/>
        <w:ind w:firstLine="851"/>
        <w:jc w:val="both"/>
        <w:rPr>
          <w:rFonts w:cs="Times New Roman"/>
        </w:rPr>
      </w:pPr>
      <w:r w:rsidRPr="000F7867">
        <w:rPr>
          <w:rFonts w:cs="Times New Roman"/>
        </w:rPr>
        <w:t>7</w:t>
      </w:r>
      <w:r w:rsidR="00467137" w:rsidRPr="000F7867">
        <w:rPr>
          <w:rFonts w:cs="Times New Roman"/>
        </w:rPr>
        <w:t>) Контролирует фактическое решение эскалированной проблемы, решаемойпредставителями разработчика.</w:t>
      </w:r>
    </w:p>
    <w:p w:rsidR="004E4B97" w:rsidRPr="000F7867" w:rsidRDefault="00B9748B" w:rsidP="004E4B97">
      <w:pPr>
        <w:spacing w:after="0"/>
        <w:ind w:firstLine="851"/>
        <w:jc w:val="both"/>
        <w:rPr>
          <w:rFonts w:cs="Times New Roman"/>
        </w:rPr>
      </w:pPr>
      <w:r w:rsidRPr="000F7867">
        <w:rPr>
          <w:rFonts w:cs="Times New Roman"/>
        </w:rPr>
        <w:t>8</w:t>
      </w:r>
      <w:r w:rsidR="00467137" w:rsidRPr="000F7867">
        <w:rPr>
          <w:rFonts w:cs="Times New Roman"/>
        </w:rPr>
        <w:t xml:space="preserve">) Оказывает консультации специалистами (по выданной инструкции отпроизводителя по средствам удаленной подключения или телефонной связи в режиме с 9:00-18:00 с понедельникапо пятницу) конечных пользователей. </w:t>
      </w:r>
    </w:p>
    <w:p w:rsidR="00F12C76" w:rsidRPr="00467137" w:rsidRDefault="00B9748B" w:rsidP="004E4B97">
      <w:pPr>
        <w:spacing w:after="0"/>
        <w:ind w:firstLine="851"/>
        <w:jc w:val="both"/>
        <w:rPr>
          <w:rFonts w:cs="Times New Roman"/>
        </w:rPr>
      </w:pPr>
      <w:r w:rsidRPr="000F7867">
        <w:rPr>
          <w:rFonts w:cs="Times New Roman"/>
        </w:rPr>
        <w:t>9</w:t>
      </w:r>
      <w:r w:rsidR="00467137" w:rsidRPr="000F7867">
        <w:rPr>
          <w:rFonts w:cs="Times New Roman"/>
        </w:rPr>
        <w:t>) Проводит обучение персонала Заказчика правилам пользования ПО (повыданной инструкции от производителя по средствам удаленной подключения или телефонной связи в режиме с9:00-18:00 с понедельника по пятницу) конечных пользователей.</w:t>
      </w:r>
    </w:p>
    <w:sectPr w:rsidR="00F12C76" w:rsidRPr="0046713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7C0" w:rsidRDefault="007667C0" w:rsidP="00467137">
      <w:pPr>
        <w:spacing w:after="0"/>
      </w:pPr>
      <w:r>
        <w:separator/>
      </w:r>
    </w:p>
  </w:endnote>
  <w:endnote w:type="continuationSeparator" w:id="1">
    <w:p w:rsidR="007667C0" w:rsidRDefault="007667C0" w:rsidP="0046713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altName w:val="MS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7C0" w:rsidRDefault="007667C0" w:rsidP="00467137">
      <w:pPr>
        <w:spacing w:after="0"/>
      </w:pPr>
      <w:r>
        <w:separator/>
      </w:r>
    </w:p>
  </w:footnote>
  <w:footnote w:type="continuationSeparator" w:id="1">
    <w:p w:rsidR="007667C0" w:rsidRDefault="007667C0" w:rsidP="00467137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314D"/>
    <w:multiLevelType w:val="multilevel"/>
    <w:tmpl w:val="4054235E"/>
    <w:lvl w:ilvl="0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w w:val="100"/>
        <w:sz w:val="24"/>
        <w:szCs w:val="24"/>
        <w:lang w:val="ru-RU" w:eastAsia="ru-RU" w:bidi="ru-RU"/>
      </w:rPr>
    </w:lvl>
    <w:lvl w:ilvl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06646576"/>
    <w:multiLevelType w:val="multilevel"/>
    <w:tmpl w:val="65F4E08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Symbol" w:hint="default"/>
        <w:w w:val="100"/>
        <w:sz w:val="24"/>
        <w:szCs w:val="24"/>
        <w:lang w:val="ru-RU" w:eastAsia="ru-RU" w:bidi="ru-RU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27EB5"/>
    <w:multiLevelType w:val="multilevel"/>
    <w:tmpl w:val="5A9EBB6C"/>
    <w:lvl w:ilvl="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647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367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087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807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527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247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967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687" w:hanging="360"/>
      </w:pPr>
      <w:rPr>
        <w:u w:val="none"/>
      </w:rPr>
    </w:lvl>
  </w:abstractNum>
  <w:abstractNum w:abstractNumId="3">
    <w:nsid w:val="0C472FF4"/>
    <w:multiLevelType w:val="hybridMultilevel"/>
    <w:tmpl w:val="B47216BC"/>
    <w:lvl w:ilvl="0" w:tplc="F4A855F6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4">
    <w:nsid w:val="0DD14D09"/>
    <w:multiLevelType w:val="hybridMultilevel"/>
    <w:tmpl w:val="315C011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9312CDA"/>
    <w:multiLevelType w:val="hybridMultilevel"/>
    <w:tmpl w:val="D0A49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5D4CA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46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4BD0E8B"/>
    <w:multiLevelType w:val="multilevel"/>
    <w:tmpl w:val="24BD0E8B"/>
    <w:lvl w:ilvl="0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F854E7"/>
    <w:multiLevelType w:val="hybridMultilevel"/>
    <w:tmpl w:val="BD446EA2"/>
    <w:lvl w:ilvl="0" w:tplc="F4A855F6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9">
    <w:nsid w:val="2AFF3DB6"/>
    <w:multiLevelType w:val="hybridMultilevel"/>
    <w:tmpl w:val="9C8E8688"/>
    <w:lvl w:ilvl="0" w:tplc="F4A855F6">
      <w:start w:val="1"/>
      <w:numFmt w:val="bullet"/>
      <w:lvlText w:val=""/>
      <w:lvlJc w:val="left"/>
      <w:pPr>
        <w:ind w:left="14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5" w:hanging="360"/>
      </w:pPr>
      <w:rPr>
        <w:rFonts w:ascii="Wingdings" w:hAnsi="Wingdings" w:hint="default"/>
      </w:rPr>
    </w:lvl>
  </w:abstractNum>
  <w:abstractNum w:abstractNumId="10">
    <w:nsid w:val="2E4954EE"/>
    <w:multiLevelType w:val="multilevel"/>
    <w:tmpl w:val="CA3E494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2EDC659E"/>
    <w:multiLevelType w:val="hybridMultilevel"/>
    <w:tmpl w:val="7AC8F08E"/>
    <w:lvl w:ilvl="0" w:tplc="F4A855F6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4F3D105D"/>
    <w:multiLevelType w:val="hybridMultilevel"/>
    <w:tmpl w:val="E0D0394C"/>
    <w:lvl w:ilvl="0" w:tplc="D3E8E2FE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>
    <w:nsid w:val="4F9A7C66"/>
    <w:multiLevelType w:val="hybridMultilevel"/>
    <w:tmpl w:val="71402E90"/>
    <w:lvl w:ilvl="0" w:tplc="041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>
    <w:nsid w:val="5A3601D3"/>
    <w:multiLevelType w:val="multilevel"/>
    <w:tmpl w:val="2FCC0DB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w w:val="100"/>
        <w:sz w:val="24"/>
        <w:szCs w:val="24"/>
        <w:lang w:val="ru-RU" w:eastAsia="ru-RU" w:bidi="ru-RU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60201F"/>
    <w:multiLevelType w:val="hybridMultilevel"/>
    <w:tmpl w:val="DF3C94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360CA1"/>
    <w:multiLevelType w:val="hybridMultilevel"/>
    <w:tmpl w:val="44C4611A"/>
    <w:lvl w:ilvl="0" w:tplc="F4A855F6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7">
    <w:nsid w:val="60376A33"/>
    <w:multiLevelType w:val="multilevel"/>
    <w:tmpl w:val="FB78EB06"/>
    <w:lvl w:ilvl="0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w w:val="100"/>
        <w:sz w:val="24"/>
        <w:szCs w:val="24"/>
        <w:lang w:val="ru-RU" w:eastAsia="ru-RU" w:bidi="ru-RU"/>
      </w:rPr>
    </w:lvl>
    <w:lvl w:ilvl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>
    <w:nsid w:val="664A6281"/>
    <w:multiLevelType w:val="multilevel"/>
    <w:tmpl w:val="899837B2"/>
    <w:lvl w:ilvl="0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007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727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447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167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887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607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327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047" w:hanging="360"/>
      </w:pPr>
      <w:rPr>
        <w:u w:val="none"/>
      </w:rPr>
    </w:lvl>
  </w:abstractNum>
  <w:abstractNum w:abstractNumId="19">
    <w:nsid w:val="6E1F5C5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06F272A"/>
    <w:multiLevelType w:val="hybridMultilevel"/>
    <w:tmpl w:val="801ADF78"/>
    <w:lvl w:ilvl="0" w:tplc="F4A855F6">
      <w:start w:val="1"/>
      <w:numFmt w:val="bullet"/>
      <w:lvlText w:val=""/>
      <w:lvlJc w:val="left"/>
      <w:pPr>
        <w:ind w:left="14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5" w:hanging="360"/>
      </w:pPr>
      <w:rPr>
        <w:rFonts w:ascii="Wingdings" w:hAnsi="Wingdings" w:hint="default"/>
      </w:rPr>
    </w:lvl>
  </w:abstractNum>
  <w:abstractNum w:abstractNumId="21">
    <w:nsid w:val="79E87A8D"/>
    <w:multiLevelType w:val="hybridMultilevel"/>
    <w:tmpl w:val="99DE686A"/>
    <w:lvl w:ilvl="0" w:tplc="D3E8E2F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7B750BEA"/>
    <w:multiLevelType w:val="hybridMultilevel"/>
    <w:tmpl w:val="7DA45F70"/>
    <w:lvl w:ilvl="0" w:tplc="F4A855F6">
      <w:start w:val="1"/>
      <w:numFmt w:val="bullet"/>
      <w:lvlText w:val=""/>
      <w:lvlJc w:val="left"/>
      <w:pPr>
        <w:ind w:left="16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7" w:hanging="360"/>
      </w:pPr>
      <w:rPr>
        <w:rFonts w:ascii="Wingdings" w:hAnsi="Wingdings" w:hint="default"/>
      </w:rPr>
    </w:lvl>
  </w:abstractNum>
  <w:abstractNum w:abstractNumId="23">
    <w:nsid w:val="7BA37694"/>
    <w:multiLevelType w:val="hybridMultilevel"/>
    <w:tmpl w:val="D9AC20AA"/>
    <w:lvl w:ilvl="0" w:tplc="F4A855F6">
      <w:start w:val="1"/>
      <w:numFmt w:val="bullet"/>
      <w:lvlText w:val=""/>
      <w:lvlJc w:val="left"/>
      <w:pPr>
        <w:ind w:left="11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4">
    <w:nsid w:val="7F3206A6"/>
    <w:multiLevelType w:val="multilevel"/>
    <w:tmpl w:val="7F3206A6"/>
    <w:lvl w:ilvl="0">
      <w:numFmt w:val="bullet"/>
      <w:lvlText w:val=""/>
      <w:lvlJc w:val="left"/>
      <w:pPr>
        <w:ind w:left="1500" w:hanging="36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>
      <w:numFmt w:val="bullet"/>
      <w:lvlText w:val="•"/>
      <w:lvlJc w:val="left"/>
      <w:pPr>
        <w:ind w:left="1420" w:hanging="1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544" w:hanging="13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88" w:hanging="13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33" w:hanging="13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77" w:hanging="13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22" w:hanging="13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66" w:hanging="13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811" w:hanging="136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8"/>
  </w:num>
  <w:num w:numId="5">
    <w:abstractNumId w:val="13"/>
  </w:num>
  <w:num w:numId="6">
    <w:abstractNumId w:val="1"/>
  </w:num>
  <w:num w:numId="7">
    <w:abstractNumId w:val="4"/>
  </w:num>
  <w:num w:numId="8">
    <w:abstractNumId w:val="17"/>
  </w:num>
  <w:num w:numId="9">
    <w:abstractNumId w:val="24"/>
  </w:num>
  <w:num w:numId="10">
    <w:abstractNumId w:val="0"/>
  </w:num>
  <w:num w:numId="11">
    <w:abstractNumId w:val="14"/>
  </w:num>
  <w:num w:numId="12">
    <w:abstractNumId w:val="15"/>
  </w:num>
  <w:num w:numId="13">
    <w:abstractNumId w:val="12"/>
  </w:num>
  <w:num w:numId="14">
    <w:abstractNumId w:val="21"/>
  </w:num>
  <w:num w:numId="15">
    <w:abstractNumId w:val="19"/>
  </w:num>
  <w:num w:numId="16">
    <w:abstractNumId w:val="10"/>
  </w:num>
  <w:num w:numId="17">
    <w:abstractNumId w:val="5"/>
  </w:num>
  <w:num w:numId="18">
    <w:abstractNumId w:val="8"/>
  </w:num>
  <w:num w:numId="19">
    <w:abstractNumId w:val="16"/>
  </w:num>
  <w:num w:numId="20">
    <w:abstractNumId w:val="11"/>
  </w:num>
  <w:num w:numId="21">
    <w:abstractNumId w:val="3"/>
  </w:num>
  <w:num w:numId="22">
    <w:abstractNumId w:val="22"/>
  </w:num>
  <w:num w:numId="23">
    <w:abstractNumId w:val="23"/>
  </w:num>
  <w:num w:numId="24">
    <w:abstractNumId w:val="20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B7675"/>
    <w:rsid w:val="00045004"/>
    <w:rsid w:val="000B7675"/>
    <w:rsid w:val="000F7867"/>
    <w:rsid w:val="001219A5"/>
    <w:rsid w:val="00182652"/>
    <w:rsid w:val="001F48D3"/>
    <w:rsid w:val="00250001"/>
    <w:rsid w:val="00260AA1"/>
    <w:rsid w:val="00261A2E"/>
    <w:rsid w:val="00262B78"/>
    <w:rsid w:val="0030051A"/>
    <w:rsid w:val="0030481D"/>
    <w:rsid w:val="003C2233"/>
    <w:rsid w:val="00424FED"/>
    <w:rsid w:val="00467137"/>
    <w:rsid w:val="0049714A"/>
    <w:rsid w:val="004A4C0E"/>
    <w:rsid w:val="004C688C"/>
    <w:rsid w:val="004E4B97"/>
    <w:rsid w:val="00534FB9"/>
    <w:rsid w:val="0054565C"/>
    <w:rsid w:val="005C275E"/>
    <w:rsid w:val="00602D88"/>
    <w:rsid w:val="0063131F"/>
    <w:rsid w:val="00650195"/>
    <w:rsid w:val="006C0B77"/>
    <w:rsid w:val="007667C0"/>
    <w:rsid w:val="007C6D3F"/>
    <w:rsid w:val="008242FF"/>
    <w:rsid w:val="00865015"/>
    <w:rsid w:val="00870751"/>
    <w:rsid w:val="008A18A2"/>
    <w:rsid w:val="0090294C"/>
    <w:rsid w:val="009059D9"/>
    <w:rsid w:val="00922C48"/>
    <w:rsid w:val="00947BFE"/>
    <w:rsid w:val="00950BE5"/>
    <w:rsid w:val="009753CB"/>
    <w:rsid w:val="009908EF"/>
    <w:rsid w:val="0099650A"/>
    <w:rsid w:val="009A26FB"/>
    <w:rsid w:val="009B7B89"/>
    <w:rsid w:val="009C3FEF"/>
    <w:rsid w:val="009C5A91"/>
    <w:rsid w:val="009D2843"/>
    <w:rsid w:val="009F6FD7"/>
    <w:rsid w:val="00A14F58"/>
    <w:rsid w:val="00AE05BA"/>
    <w:rsid w:val="00AF3E54"/>
    <w:rsid w:val="00B44F82"/>
    <w:rsid w:val="00B915B7"/>
    <w:rsid w:val="00B9748B"/>
    <w:rsid w:val="00BC3827"/>
    <w:rsid w:val="00BD1EE5"/>
    <w:rsid w:val="00C22EDC"/>
    <w:rsid w:val="00C43536"/>
    <w:rsid w:val="00C61E07"/>
    <w:rsid w:val="00D8441E"/>
    <w:rsid w:val="00E25EE4"/>
    <w:rsid w:val="00E52F11"/>
    <w:rsid w:val="00E8781B"/>
    <w:rsid w:val="00EA59DF"/>
    <w:rsid w:val="00ED5967"/>
    <w:rsid w:val="00EE4070"/>
    <w:rsid w:val="00F12C76"/>
    <w:rsid w:val="00FE0CFC"/>
    <w:rsid w:val="00FF46BE"/>
    <w:rsid w:val="00FF5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0B76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0B76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0B767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767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767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767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767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767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767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767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0B76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0B767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767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B767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B767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B767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B767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B767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B76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B76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767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76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76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767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Bullet List,FooterText,numbered"/>
    <w:basedOn w:val="a"/>
    <w:link w:val="a8"/>
    <w:uiPriority w:val="34"/>
    <w:qFormat/>
    <w:rsid w:val="000B7675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0B7675"/>
    <w:rPr>
      <w:i/>
      <w:iCs/>
      <w:color w:val="2E74B5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0B767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0B767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c">
    <w:name w:val="Intense Reference"/>
    <w:basedOn w:val="a0"/>
    <w:uiPriority w:val="32"/>
    <w:qFormat/>
    <w:rsid w:val="000B7675"/>
    <w:rPr>
      <w:b/>
      <w:bCs/>
      <w:smallCaps/>
      <w:color w:val="2E74B5" w:themeColor="accent1" w:themeShade="BF"/>
      <w:spacing w:val="5"/>
    </w:rPr>
  </w:style>
  <w:style w:type="paragraph" w:styleId="ad">
    <w:name w:val="header"/>
    <w:basedOn w:val="a"/>
    <w:link w:val="ae"/>
    <w:uiPriority w:val="99"/>
    <w:unhideWhenUsed/>
    <w:rsid w:val="00467137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467137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467137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467137"/>
    <w:rPr>
      <w:rFonts w:ascii="Times New Roman" w:hAnsi="Times New Roman"/>
      <w:sz w:val="28"/>
    </w:rPr>
  </w:style>
  <w:style w:type="table" w:styleId="af1">
    <w:name w:val="Table Grid"/>
    <w:basedOn w:val="a1"/>
    <w:uiPriority w:val="39"/>
    <w:rsid w:val="00ED59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2">
    <w:name w:val="Основной текст с отступом Знак"/>
    <w:link w:val="af3"/>
    <w:rsid w:val="00ED5967"/>
    <w:rPr>
      <w:lang w:val="en-US" w:eastAsia="en-US" w:bidi="en-US"/>
    </w:rPr>
  </w:style>
  <w:style w:type="character" w:customStyle="1" w:styleId="CharChar">
    <w:name w:val="Обычный Char Char"/>
    <w:link w:val="11"/>
    <w:rsid w:val="00ED5967"/>
    <w:rPr>
      <w:sz w:val="24"/>
      <w:szCs w:val="24"/>
    </w:rPr>
  </w:style>
  <w:style w:type="character" w:customStyle="1" w:styleId="CharChar0">
    <w:name w:val="Комментарии Char Char"/>
    <w:link w:val="af4"/>
    <w:rsid w:val="00ED5967"/>
    <w:rPr>
      <w:color w:val="FF9900"/>
      <w:sz w:val="24"/>
      <w:szCs w:val="24"/>
    </w:rPr>
  </w:style>
  <w:style w:type="paragraph" w:styleId="af5">
    <w:name w:val="Body Text"/>
    <w:basedOn w:val="a"/>
    <w:link w:val="af6"/>
    <w:rsid w:val="00ED5967"/>
    <w:pPr>
      <w:spacing w:after="120" w:line="276" w:lineRule="auto"/>
    </w:pPr>
    <w:rPr>
      <w:rFonts w:ascii="Calibri" w:eastAsia="Times New Roman" w:hAnsi="Calibri" w:cs="Times New Roman"/>
      <w:kern w:val="0"/>
      <w:sz w:val="22"/>
      <w:lang w:eastAsia="ru-RU"/>
    </w:rPr>
  </w:style>
  <w:style w:type="character" w:customStyle="1" w:styleId="af6">
    <w:name w:val="Основной текст Знак"/>
    <w:basedOn w:val="a0"/>
    <w:link w:val="af5"/>
    <w:rsid w:val="00ED5967"/>
    <w:rPr>
      <w:rFonts w:ascii="Calibri" w:eastAsia="Times New Roman" w:hAnsi="Calibri" w:cs="Times New Roman"/>
      <w:kern w:val="0"/>
      <w:lang w:eastAsia="ru-RU"/>
    </w:rPr>
  </w:style>
  <w:style w:type="paragraph" w:customStyle="1" w:styleId="12">
    <w:name w:val="Обычный (веб)1"/>
    <w:aliases w:val="Normal (Web), Знак,Знак"/>
    <w:basedOn w:val="a"/>
    <w:uiPriority w:val="99"/>
    <w:rsid w:val="00ED5967"/>
    <w:pPr>
      <w:widowControl w:val="0"/>
      <w:suppressAutoHyphens/>
      <w:autoSpaceDN w:val="0"/>
      <w:spacing w:before="280" w:after="280" w:line="276" w:lineRule="auto"/>
      <w:textAlignment w:val="baseline"/>
    </w:pPr>
    <w:rPr>
      <w:rFonts w:eastAsia="Lucida Sans Unicode" w:cs="Tahoma"/>
      <w:color w:val="000000"/>
      <w:kern w:val="3"/>
      <w:sz w:val="24"/>
      <w:szCs w:val="24"/>
      <w:lang w:val="en-US" w:eastAsia="en-US" w:bidi="en-US"/>
    </w:rPr>
  </w:style>
  <w:style w:type="paragraph" w:customStyle="1" w:styleId="Textbody">
    <w:name w:val="Text body"/>
    <w:basedOn w:val="a"/>
    <w:qFormat/>
    <w:rsid w:val="00ED5967"/>
    <w:pPr>
      <w:widowControl w:val="0"/>
      <w:suppressAutoHyphens/>
      <w:autoSpaceDN w:val="0"/>
      <w:spacing w:after="120"/>
      <w:textAlignment w:val="baseline"/>
    </w:pPr>
    <w:rPr>
      <w:rFonts w:eastAsia="Lucida Sans Unicode" w:cs="Tahoma"/>
      <w:color w:val="000000"/>
      <w:kern w:val="3"/>
      <w:sz w:val="24"/>
      <w:szCs w:val="24"/>
      <w:lang w:val="en-US" w:eastAsia="en-US" w:bidi="en-US"/>
    </w:rPr>
  </w:style>
  <w:style w:type="paragraph" w:styleId="af3">
    <w:name w:val="Body Text Indent"/>
    <w:basedOn w:val="a"/>
    <w:link w:val="af2"/>
    <w:rsid w:val="00ED5967"/>
    <w:pPr>
      <w:spacing w:after="120" w:line="276" w:lineRule="auto"/>
      <w:ind w:left="283"/>
    </w:pPr>
    <w:rPr>
      <w:rFonts w:asciiTheme="minorHAnsi" w:hAnsiTheme="minorHAnsi"/>
      <w:sz w:val="22"/>
      <w:lang w:val="en-US" w:eastAsia="en-US" w:bidi="en-US"/>
    </w:rPr>
  </w:style>
  <w:style w:type="character" w:customStyle="1" w:styleId="13">
    <w:name w:val="Основной текст с отступом Знак1"/>
    <w:basedOn w:val="a0"/>
    <w:uiPriority w:val="99"/>
    <w:semiHidden/>
    <w:rsid w:val="00ED5967"/>
    <w:rPr>
      <w:rFonts w:ascii="Times New Roman" w:hAnsi="Times New Roman"/>
      <w:sz w:val="28"/>
    </w:rPr>
  </w:style>
  <w:style w:type="paragraph" w:customStyle="1" w:styleId="af4">
    <w:name w:val="Комментарии"/>
    <w:basedOn w:val="11"/>
    <w:link w:val="CharChar0"/>
    <w:rsid w:val="00ED5967"/>
    <w:rPr>
      <w:color w:val="FF9900"/>
    </w:rPr>
  </w:style>
  <w:style w:type="paragraph" w:customStyle="1" w:styleId="11">
    <w:name w:val="Обычный1"/>
    <w:basedOn w:val="a"/>
    <w:link w:val="CharChar"/>
    <w:rsid w:val="00ED5967"/>
    <w:pPr>
      <w:spacing w:after="0" w:line="360" w:lineRule="auto"/>
      <w:ind w:firstLine="851"/>
      <w:jc w:val="both"/>
    </w:pPr>
    <w:rPr>
      <w:rFonts w:asciiTheme="minorHAnsi" w:hAnsiTheme="minorHAnsi"/>
      <w:sz w:val="24"/>
      <w:szCs w:val="24"/>
    </w:rPr>
  </w:style>
  <w:style w:type="character" w:customStyle="1" w:styleId="af7">
    <w:name w:val="Обычный (веб) Знак"/>
    <w:link w:val="af8"/>
    <w:rsid w:val="00ED5967"/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styleId="af8">
    <w:name w:val="Normal (Web)"/>
    <w:basedOn w:val="a"/>
    <w:link w:val="af7"/>
    <w:rsid w:val="00ED5967"/>
    <w:pPr>
      <w:spacing w:after="200" w:line="276" w:lineRule="auto"/>
    </w:pPr>
    <w:rPr>
      <w:rFonts w:eastAsia="Lucida Sans Unicode" w:cs="Tahoma"/>
      <w:color w:val="000000"/>
      <w:kern w:val="3"/>
      <w:sz w:val="24"/>
      <w:szCs w:val="24"/>
      <w:lang w:val="en-US" w:eastAsia="en-US" w:bidi="en-US"/>
    </w:rPr>
  </w:style>
  <w:style w:type="character" w:customStyle="1" w:styleId="a8">
    <w:name w:val="Абзац списка Знак"/>
    <w:aliases w:val="Bullet List Знак,FooterText Знак,numbered Знак"/>
    <w:link w:val="a7"/>
    <w:uiPriority w:val="34"/>
    <w:rsid w:val="00ED5967"/>
    <w:rPr>
      <w:rFonts w:ascii="Times New Roman" w:hAnsi="Times New Roman"/>
      <w:sz w:val="28"/>
    </w:rPr>
  </w:style>
  <w:style w:type="paragraph" w:customStyle="1" w:styleId="LO-normal1">
    <w:name w:val="LO-normal1"/>
    <w:qFormat/>
    <w:rsid w:val="00C43536"/>
    <w:pPr>
      <w:spacing w:after="0" w:line="276" w:lineRule="auto"/>
      <w:ind w:left="720" w:hanging="360"/>
    </w:pPr>
    <w:rPr>
      <w:rFonts w:ascii="Arial" w:eastAsia="Arial" w:hAnsi="Arial" w:cs="Arial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97276-3C13-48D6-B7B9-ED13277E9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5691</Words>
  <Characters>32440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Шляк</dc:creator>
  <cp:lastModifiedBy>Гос закуп</cp:lastModifiedBy>
  <cp:revision>2</cp:revision>
  <dcterms:created xsi:type="dcterms:W3CDTF">2026-10-12T07:12:00Z</dcterms:created>
  <dcterms:modified xsi:type="dcterms:W3CDTF">2026-10-12T07:12:00Z</dcterms:modified>
</cp:coreProperties>
</file>