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23A" w:rsidRPr="0099605E" w:rsidRDefault="00F3023A" w:rsidP="00425B91">
      <w:pPr>
        <w:jc w:val="right"/>
        <w:rPr>
          <w:i/>
          <w:color w:val="auto"/>
        </w:rPr>
      </w:pPr>
      <w:r w:rsidRPr="0099605E">
        <w:rPr>
          <w:i/>
          <w:color w:val="auto"/>
        </w:rPr>
        <w:t>2</w:t>
      </w:r>
      <w:r>
        <w:rPr>
          <w:i/>
          <w:color w:val="auto"/>
          <w:lang w:val="kk-KZ"/>
        </w:rPr>
        <w:t xml:space="preserve"> қосымша</w:t>
      </w:r>
    </w:p>
    <w:p w:rsidR="0026361D" w:rsidRPr="0026361D" w:rsidRDefault="0026361D" w:rsidP="0026361D">
      <w:pPr>
        <w:jc w:val="center"/>
        <w:rPr>
          <w:color w:val="auto"/>
        </w:rPr>
      </w:pPr>
      <w:r w:rsidRPr="0026361D">
        <w:rPr>
          <w:b/>
          <w:bCs/>
          <w:color w:val="auto"/>
        </w:rPr>
        <w:t>ТЕХНИКАЛЫҚ СПЕЦИФИКАЦИЯ</w:t>
      </w:r>
      <w:r w:rsidRPr="0026361D">
        <w:rPr>
          <w:color w:val="auto"/>
        </w:rPr>
        <w:br/>
      </w:r>
      <w:r w:rsidRPr="0026361D">
        <w:rPr>
          <w:b/>
          <w:bCs/>
          <w:color w:val="auto"/>
        </w:rPr>
        <w:t xml:space="preserve">«Уста плюс» ЖШС </w:t>
      </w:r>
      <w:proofErr w:type="spellStart"/>
      <w:r w:rsidRPr="0026361D">
        <w:rPr>
          <w:b/>
          <w:bCs/>
          <w:color w:val="auto"/>
        </w:rPr>
        <w:t>қызметкерлеріне</w:t>
      </w:r>
      <w:proofErr w:type="spellEnd"/>
      <w:r w:rsidRPr="0026361D">
        <w:rPr>
          <w:b/>
          <w:bCs/>
          <w:color w:val="auto"/>
        </w:rPr>
        <w:t xml:space="preserve"> </w:t>
      </w:r>
      <w:proofErr w:type="spellStart"/>
      <w:r w:rsidRPr="0026361D">
        <w:rPr>
          <w:b/>
          <w:bCs/>
          <w:color w:val="auto"/>
        </w:rPr>
        <w:t>міндетті</w:t>
      </w:r>
      <w:proofErr w:type="spellEnd"/>
      <w:r w:rsidRPr="0026361D">
        <w:rPr>
          <w:b/>
          <w:bCs/>
          <w:color w:val="auto"/>
        </w:rPr>
        <w:t xml:space="preserve"> </w:t>
      </w:r>
      <w:proofErr w:type="spellStart"/>
      <w:r w:rsidRPr="0026361D">
        <w:rPr>
          <w:b/>
          <w:bCs/>
          <w:color w:val="auto"/>
        </w:rPr>
        <w:t>мерзімдік</w:t>
      </w:r>
      <w:proofErr w:type="spellEnd"/>
      <w:r w:rsidRPr="0026361D">
        <w:rPr>
          <w:b/>
          <w:bCs/>
          <w:color w:val="auto"/>
        </w:rPr>
        <w:t xml:space="preserve"> </w:t>
      </w:r>
      <w:proofErr w:type="spellStart"/>
      <w:r w:rsidRPr="0026361D">
        <w:rPr>
          <w:b/>
          <w:bCs/>
          <w:color w:val="auto"/>
        </w:rPr>
        <w:t>медициналық</w:t>
      </w:r>
      <w:proofErr w:type="spellEnd"/>
      <w:r w:rsidRPr="0026361D">
        <w:rPr>
          <w:b/>
          <w:bCs/>
          <w:color w:val="auto"/>
        </w:rPr>
        <w:t xml:space="preserve"> </w:t>
      </w:r>
      <w:proofErr w:type="spellStart"/>
      <w:r w:rsidRPr="0026361D">
        <w:rPr>
          <w:b/>
          <w:bCs/>
          <w:color w:val="auto"/>
        </w:rPr>
        <w:t>қарап-тексеру</w:t>
      </w:r>
      <w:proofErr w:type="spellEnd"/>
      <w:r w:rsidRPr="0026361D">
        <w:rPr>
          <w:b/>
          <w:bCs/>
          <w:color w:val="auto"/>
        </w:rPr>
        <w:t xml:space="preserve"> </w:t>
      </w:r>
      <w:proofErr w:type="spellStart"/>
      <w:r w:rsidRPr="0026361D">
        <w:rPr>
          <w:b/>
          <w:bCs/>
          <w:color w:val="auto"/>
        </w:rPr>
        <w:t>жүргізу</w:t>
      </w:r>
      <w:proofErr w:type="spellEnd"/>
      <w:r w:rsidRPr="0026361D">
        <w:rPr>
          <w:b/>
          <w:bCs/>
          <w:color w:val="auto"/>
        </w:rPr>
        <w:t xml:space="preserve"> </w:t>
      </w:r>
      <w:proofErr w:type="spellStart"/>
      <w:r w:rsidRPr="0026361D">
        <w:rPr>
          <w:b/>
          <w:bCs/>
          <w:color w:val="auto"/>
        </w:rPr>
        <w:t>бойынша</w:t>
      </w:r>
      <w:proofErr w:type="spellEnd"/>
      <w:r w:rsidRPr="0026361D">
        <w:rPr>
          <w:b/>
          <w:bCs/>
          <w:color w:val="auto"/>
        </w:rPr>
        <w:t xml:space="preserve"> </w:t>
      </w:r>
      <w:proofErr w:type="spellStart"/>
      <w:r w:rsidRPr="0026361D">
        <w:rPr>
          <w:b/>
          <w:bCs/>
          <w:color w:val="auto"/>
        </w:rPr>
        <w:t>қызметтерді</w:t>
      </w:r>
      <w:proofErr w:type="spellEnd"/>
      <w:r w:rsidRPr="0026361D">
        <w:rPr>
          <w:b/>
          <w:bCs/>
          <w:color w:val="auto"/>
        </w:rPr>
        <w:t xml:space="preserve"> </w:t>
      </w:r>
      <w:proofErr w:type="spellStart"/>
      <w:r w:rsidRPr="0026361D">
        <w:rPr>
          <w:b/>
          <w:bCs/>
          <w:color w:val="auto"/>
        </w:rPr>
        <w:t>сатып</w:t>
      </w:r>
      <w:proofErr w:type="spellEnd"/>
      <w:r w:rsidRPr="0026361D">
        <w:rPr>
          <w:b/>
          <w:bCs/>
          <w:color w:val="auto"/>
        </w:rPr>
        <w:t xml:space="preserve"> </w:t>
      </w:r>
      <w:proofErr w:type="spellStart"/>
      <w:r w:rsidRPr="0026361D">
        <w:rPr>
          <w:b/>
          <w:bCs/>
          <w:color w:val="auto"/>
        </w:rPr>
        <w:t>алуға</w:t>
      </w:r>
      <w:proofErr w:type="spellEnd"/>
    </w:p>
    <w:p w:rsidR="0026361D" w:rsidRDefault="0026361D" w:rsidP="0026361D">
      <w:pPr>
        <w:rPr>
          <w:b/>
          <w:bCs/>
          <w:color w:val="auto"/>
        </w:rPr>
      </w:pPr>
    </w:p>
    <w:p w:rsidR="0026361D" w:rsidRPr="0026361D" w:rsidRDefault="0026361D" w:rsidP="0026361D">
      <w:pPr>
        <w:rPr>
          <w:color w:val="auto"/>
        </w:rPr>
      </w:pPr>
      <w:proofErr w:type="spellStart"/>
      <w:r w:rsidRPr="0026361D">
        <w:rPr>
          <w:b/>
          <w:bCs/>
          <w:color w:val="auto"/>
        </w:rPr>
        <w:t>Жалпы</w:t>
      </w:r>
      <w:proofErr w:type="spellEnd"/>
      <w:r w:rsidRPr="0026361D">
        <w:rPr>
          <w:b/>
          <w:bCs/>
          <w:color w:val="auto"/>
        </w:rPr>
        <w:t xml:space="preserve"> </w:t>
      </w:r>
      <w:proofErr w:type="spellStart"/>
      <w:r w:rsidRPr="0026361D">
        <w:rPr>
          <w:b/>
          <w:bCs/>
          <w:color w:val="auto"/>
        </w:rPr>
        <w:t>талаптар</w:t>
      </w:r>
      <w:proofErr w:type="spellEnd"/>
      <w:r w:rsidRPr="0026361D">
        <w:rPr>
          <w:b/>
          <w:bCs/>
          <w:color w:val="auto"/>
        </w:rPr>
        <w:t xml:space="preserve"> </w:t>
      </w:r>
      <w:proofErr w:type="spellStart"/>
      <w:r w:rsidRPr="0026361D">
        <w:rPr>
          <w:b/>
          <w:bCs/>
          <w:color w:val="auto"/>
        </w:rPr>
        <w:t>және</w:t>
      </w:r>
      <w:proofErr w:type="spellEnd"/>
      <w:r w:rsidRPr="0026361D">
        <w:rPr>
          <w:b/>
          <w:bCs/>
          <w:color w:val="auto"/>
        </w:rPr>
        <w:t xml:space="preserve"> </w:t>
      </w:r>
      <w:proofErr w:type="spellStart"/>
      <w:r w:rsidRPr="0026361D">
        <w:rPr>
          <w:b/>
          <w:bCs/>
          <w:color w:val="auto"/>
        </w:rPr>
        <w:t>қызметтер</w:t>
      </w:r>
      <w:proofErr w:type="spellEnd"/>
      <w:r w:rsidRPr="0026361D">
        <w:rPr>
          <w:b/>
          <w:bCs/>
          <w:color w:val="auto"/>
        </w:rPr>
        <w:t xml:space="preserve"> </w:t>
      </w:r>
      <w:proofErr w:type="spellStart"/>
      <w:r w:rsidRPr="0026361D">
        <w:rPr>
          <w:b/>
          <w:bCs/>
          <w:color w:val="auto"/>
        </w:rPr>
        <w:t>көлемі</w:t>
      </w:r>
      <w:proofErr w:type="spellEnd"/>
      <w:r w:rsidRPr="0026361D">
        <w:rPr>
          <w:b/>
          <w:bCs/>
          <w:color w:val="auto"/>
        </w:rPr>
        <w:t>:</w:t>
      </w:r>
    </w:p>
    <w:p w:rsidR="0026361D" w:rsidRPr="0026361D" w:rsidRDefault="0026361D" w:rsidP="0026361D">
      <w:pPr>
        <w:rPr>
          <w:color w:val="auto"/>
        </w:rPr>
      </w:pPr>
      <w:proofErr w:type="spellStart"/>
      <w:r w:rsidRPr="0026361D">
        <w:rPr>
          <w:color w:val="auto"/>
        </w:rPr>
        <w:t>Қарап-тексеруге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жататын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қызметкерлердің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жалпы</w:t>
      </w:r>
      <w:proofErr w:type="spellEnd"/>
      <w:r w:rsidRPr="0026361D">
        <w:rPr>
          <w:color w:val="auto"/>
        </w:rPr>
        <w:t xml:space="preserve"> саны: </w:t>
      </w:r>
      <w:r w:rsidRPr="0026361D">
        <w:rPr>
          <w:b/>
          <w:bCs/>
          <w:color w:val="auto"/>
        </w:rPr>
        <w:t xml:space="preserve">59 </w:t>
      </w:r>
      <w:proofErr w:type="spellStart"/>
      <w:r w:rsidRPr="0026361D">
        <w:rPr>
          <w:b/>
          <w:bCs/>
          <w:color w:val="auto"/>
        </w:rPr>
        <w:t>адам</w:t>
      </w:r>
      <w:proofErr w:type="spellEnd"/>
      <w:r w:rsidRPr="0026361D">
        <w:rPr>
          <w:color w:val="auto"/>
        </w:rPr>
        <w:t xml:space="preserve"> (</w:t>
      </w:r>
      <w:proofErr w:type="spellStart"/>
      <w:r w:rsidRPr="0026361D">
        <w:rPr>
          <w:color w:val="auto"/>
        </w:rPr>
        <w:t>оның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ішінде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b/>
          <w:bCs/>
          <w:color w:val="auto"/>
        </w:rPr>
        <w:t>әйелдер</w:t>
      </w:r>
      <w:proofErr w:type="spellEnd"/>
      <w:r w:rsidRPr="0026361D">
        <w:rPr>
          <w:b/>
          <w:bCs/>
          <w:color w:val="auto"/>
        </w:rPr>
        <w:t xml:space="preserve"> – 29 </w:t>
      </w:r>
      <w:proofErr w:type="spellStart"/>
      <w:r w:rsidRPr="0026361D">
        <w:rPr>
          <w:b/>
          <w:bCs/>
          <w:color w:val="auto"/>
        </w:rPr>
        <w:t>адам</w:t>
      </w:r>
      <w:proofErr w:type="spellEnd"/>
      <w:r w:rsidRPr="0026361D">
        <w:rPr>
          <w:color w:val="auto"/>
        </w:rPr>
        <w:t xml:space="preserve">, </w:t>
      </w:r>
      <w:proofErr w:type="spellStart"/>
      <w:r w:rsidRPr="0026361D">
        <w:rPr>
          <w:b/>
          <w:bCs/>
          <w:color w:val="auto"/>
        </w:rPr>
        <w:t>ерлер</w:t>
      </w:r>
      <w:proofErr w:type="spellEnd"/>
      <w:r w:rsidRPr="0026361D">
        <w:rPr>
          <w:b/>
          <w:bCs/>
          <w:color w:val="auto"/>
        </w:rPr>
        <w:t xml:space="preserve"> – 30 </w:t>
      </w:r>
      <w:proofErr w:type="spellStart"/>
      <w:r w:rsidRPr="0026361D">
        <w:rPr>
          <w:b/>
          <w:bCs/>
          <w:color w:val="auto"/>
        </w:rPr>
        <w:t>адам</w:t>
      </w:r>
      <w:proofErr w:type="spellEnd"/>
      <w:r w:rsidRPr="0026361D">
        <w:rPr>
          <w:color w:val="auto"/>
        </w:rPr>
        <w:t>).</w:t>
      </w:r>
      <w:r w:rsidRPr="0026361D">
        <w:rPr>
          <w:color w:val="auto"/>
        </w:rPr>
        <w:br/>
      </w:r>
      <w:proofErr w:type="spellStart"/>
      <w:r w:rsidRPr="0026361D">
        <w:rPr>
          <w:color w:val="auto"/>
        </w:rPr>
        <w:t>Қызмет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көрсету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орны</w:t>
      </w:r>
      <w:proofErr w:type="spellEnd"/>
      <w:r w:rsidRPr="0026361D">
        <w:rPr>
          <w:color w:val="auto"/>
        </w:rPr>
        <w:t xml:space="preserve">: </w:t>
      </w:r>
      <w:proofErr w:type="spellStart"/>
      <w:r w:rsidRPr="0026361D">
        <w:rPr>
          <w:b/>
          <w:bCs/>
          <w:color w:val="auto"/>
        </w:rPr>
        <w:t>Лисаковск</w:t>
      </w:r>
      <w:proofErr w:type="spellEnd"/>
      <w:r w:rsidRPr="0026361D">
        <w:rPr>
          <w:b/>
          <w:bCs/>
          <w:color w:val="auto"/>
        </w:rPr>
        <w:t xml:space="preserve"> қ. </w:t>
      </w:r>
      <w:proofErr w:type="spellStart"/>
      <w:r w:rsidRPr="0026361D">
        <w:rPr>
          <w:b/>
          <w:bCs/>
          <w:color w:val="auto"/>
        </w:rPr>
        <w:t>аумағында</w:t>
      </w:r>
      <w:proofErr w:type="spellEnd"/>
      <w:r w:rsidRPr="0026361D">
        <w:rPr>
          <w:color w:val="auto"/>
        </w:rPr>
        <w:t xml:space="preserve"> (</w:t>
      </w:r>
      <w:proofErr w:type="spellStart"/>
      <w:r w:rsidRPr="0026361D">
        <w:rPr>
          <w:color w:val="auto"/>
        </w:rPr>
        <w:t>Өнім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берушінің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медициналық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ұйымы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базасында</w:t>
      </w:r>
      <w:proofErr w:type="spellEnd"/>
      <w:r w:rsidRPr="0026361D">
        <w:rPr>
          <w:color w:val="auto"/>
        </w:rPr>
        <w:t>).</w:t>
      </w:r>
    </w:p>
    <w:p w:rsidR="0026361D" w:rsidRDefault="0026361D" w:rsidP="0026361D">
      <w:pPr>
        <w:rPr>
          <w:color w:val="auto"/>
        </w:rPr>
      </w:pPr>
      <w:proofErr w:type="spellStart"/>
      <w:r w:rsidRPr="0026361D">
        <w:rPr>
          <w:b/>
          <w:bCs/>
          <w:color w:val="auto"/>
        </w:rPr>
        <w:t>Өнім</w:t>
      </w:r>
      <w:proofErr w:type="spellEnd"/>
      <w:r w:rsidRPr="0026361D">
        <w:rPr>
          <w:b/>
          <w:bCs/>
          <w:color w:val="auto"/>
        </w:rPr>
        <w:t xml:space="preserve"> </w:t>
      </w:r>
      <w:proofErr w:type="spellStart"/>
      <w:r w:rsidRPr="0026361D">
        <w:rPr>
          <w:b/>
          <w:bCs/>
          <w:color w:val="auto"/>
        </w:rPr>
        <w:t>беруші</w:t>
      </w:r>
      <w:proofErr w:type="spellEnd"/>
      <w:r w:rsidRPr="0026361D">
        <w:rPr>
          <w:b/>
          <w:bCs/>
          <w:color w:val="auto"/>
        </w:rPr>
        <w:t xml:space="preserve"> </w:t>
      </w:r>
      <w:proofErr w:type="spellStart"/>
      <w:r w:rsidRPr="0026361D">
        <w:rPr>
          <w:b/>
          <w:bCs/>
          <w:color w:val="auto"/>
        </w:rPr>
        <w:t>міндетті:</w:t>
      </w:r>
      <w:proofErr w:type="spellEnd"/>
    </w:p>
    <w:p w:rsidR="0026361D" w:rsidRPr="0026361D" w:rsidRDefault="0026361D" w:rsidP="0026361D">
      <w:pPr>
        <w:rPr>
          <w:color w:val="auto"/>
        </w:rPr>
      </w:pPr>
      <w:r>
        <w:rPr>
          <w:color w:val="auto"/>
        </w:rPr>
        <w:t xml:space="preserve">1. </w:t>
      </w:r>
      <w:proofErr w:type="spellStart"/>
      <w:r w:rsidRPr="0026361D">
        <w:rPr>
          <w:color w:val="auto"/>
        </w:rPr>
        <w:t>Кәсіби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жарамдылық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сараптамасын</w:t>
      </w:r>
      <w:proofErr w:type="spellEnd"/>
      <w:r w:rsidRPr="0026361D">
        <w:rPr>
          <w:color w:val="auto"/>
        </w:rPr>
        <w:t xml:space="preserve"> (</w:t>
      </w:r>
      <w:proofErr w:type="spellStart"/>
      <w:r w:rsidRPr="0026361D">
        <w:rPr>
          <w:color w:val="auto"/>
        </w:rPr>
        <w:t>кәсіптік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патологияны</w:t>
      </w:r>
      <w:proofErr w:type="spellEnd"/>
      <w:r w:rsidRPr="0026361D">
        <w:rPr>
          <w:color w:val="auto"/>
        </w:rPr>
        <w:t xml:space="preserve">), </w:t>
      </w:r>
      <w:proofErr w:type="spellStart"/>
      <w:r w:rsidRPr="0026361D">
        <w:rPr>
          <w:color w:val="auto"/>
        </w:rPr>
        <w:t>амбулаториялық-емханалық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көмекті</w:t>
      </w:r>
      <w:proofErr w:type="spellEnd"/>
      <w:r w:rsidRPr="0026361D">
        <w:rPr>
          <w:color w:val="auto"/>
        </w:rPr>
        <w:t xml:space="preserve">, </w:t>
      </w:r>
      <w:proofErr w:type="spellStart"/>
      <w:r w:rsidRPr="0026361D">
        <w:rPr>
          <w:color w:val="auto"/>
        </w:rPr>
        <w:t>зертханалық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және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функционалдық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диагностиканы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қамтитын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медициналық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қызметке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қолданыстағы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мемлекеттік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лицензиясы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болуы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тиіс</w:t>
      </w:r>
      <w:proofErr w:type="spellEnd"/>
      <w:r w:rsidRPr="0026361D">
        <w:rPr>
          <w:color w:val="auto"/>
        </w:rPr>
        <w:t xml:space="preserve">. </w:t>
      </w:r>
      <w:proofErr w:type="spellStart"/>
      <w:r w:rsidRPr="0026361D">
        <w:rPr>
          <w:color w:val="auto"/>
        </w:rPr>
        <w:t>Тапсырыс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берушіде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зиянды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еңбек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жағдайларындағы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өтілі</w:t>
      </w:r>
      <w:proofErr w:type="spellEnd"/>
      <w:r w:rsidRPr="0026361D">
        <w:rPr>
          <w:color w:val="auto"/>
        </w:rPr>
        <w:t xml:space="preserve"> 8 </w:t>
      </w:r>
      <w:proofErr w:type="spellStart"/>
      <w:r w:rsidRPr="0026361D">
        <w:rPr>
          <w:color w:val="auto"/>
        </w:rPr>
        <w:t>жыл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және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одан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көп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қызметкерлер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болған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жағдайда</w:t>
      </w:r>
      <w:proofErr w:type="spellEnd"/>
      <w:r w:rsidRPr="0026361D">
        <w:rPr>
          <w:color w:val="auto"/>
        </w:rPr>
        <w:t xml:space="preserve">, </w:t>
      </w:r>
      <w:proofErr w:type="spellStart"/>
      <w:r w:rsidRPr="0026361D">
        <w:rPr>
          <w:color w:val="auto"/>
        </w:rPr>
        <w:t>Өнім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беруші</w:t>
      </w:r>
      <w:proofErr w:type="spellEnd"/>
      <w:r w:rsidRPr="0026361D">
        <w:rPr>
          <w:color w:val="auto"/>
        </w:rPr>
        <w:t xml:space="preserve"> 2026 </w:t>
      </w:r>
      <w:proofErr w:type="spellStart"/>
      <w:r w:rsidRPr="0026361D">
        <w:rPr>
          <w:color w:val="auto"/>
        </w:rPr>
        <w:t>жылғы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түзетулерге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сәйкес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аталған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тұлғаларды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сертификатталған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кәсіптік</w:t>
      </w:r>
      <w:proofErr w:type="spellEnd"/>
      <w:r w:rsidRPr="0026361D">
        <w:rPr>
          <w:color w:val="auto"/>
        </w:rPr>
        <w:t xml:space="preserve"> патология </w:t>
      </w:r>
      <w:proofErr w:type="spellStart"/>
      <w:r w:rsidRPr="0026361D">
        <w:rPr>
          <w:color w:val="auto"/>
        </w:rPr>
        <w:t>орталықтарына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жіберу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жөніндегі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талаптарға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сай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болуы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керек</w:t>
      </w:r>
      <w:proofErr w:type="spellEnd"/>
      <w:r w:rsidRPr="0026361D">
        <w:rPr>
          <w:color w:val="auto"/>
        </w:rPr>
        <w:t>.</w:t>
      </w:r>
    </w:p>
    <w:p w:rsidR="0026361D" w:rsidRPr="0026361D" w:rsidRDefault="0026361D" w:rsidP="0026361D">
      <w:pPr>
        <w:rPr>
          <w:color w:val="auto"/>
        </w:rPr>
      </w:pPr>
      <w:r>
        <w:rPr>
          <w:color w:val="auto"/>
        </w:rPr>
        <w:t xml:space="preserve">2. </w:t>
      </w:r>
      <w:proofErr w:type="spellStart"/>
      <w:r w:rsidRPr="0026361D">
        <w:rPr>
          <w:color w:val="auto"/>
        </w:rPr>
        <w:t>Шартқа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қол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қойылғаннан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кейін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бекітілетін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Тапсырыс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беруші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қызметкерлерінің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атаулы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тізіміне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және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өту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кестесіне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сәйкес</w:t>
      </w:r>
      <w:proofErr w:type="spellEnd"/>
      <w:r w:rsidRPr="0026361D">
        <w:rPr>
          <w:color w:val="auto"/>
        </w:rPr>
        <w:t xml:space="preserve">, </w:t>
      </w:r>
      <w:proofErr w:type="spellStart"/>
      <w:r w:rsidRPr="0026361D">
        <w:rPr>
          <w:color w:val="auto"/>
        </w:rPr>
        <w:t>Қазақстан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Республикасы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Денсаулық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сақтау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министрінің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міндетін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атқарушының</w:t>
      </w:r>
      <w:proofErr w:type="spellEnd"/>
      <w:r w:rsidRPr="0026361D">
        <w:rPr>
          <w:color w:val="auto"/>
        </w:rPr>
        <w:t xml:space="preserve"> 2020 </w:t>
      </w:r>
      <w:proofErr w:type="spellStart"/>
      <w:r w:rsidRPr="0026361D">
        <w:rPr>
          <w:color w:val="auto"/>
        </w:rPr>
        <w:t>жылғы</w:t>
      </w:r>
      <w:proofErr w:type="spellEnd"/>
      <w:r w:rsidRPr="0026361D">
        <w:rPr>
          <w:color w:val="auto"/>
        </w:rPr>
        <w:t xml:space="preserve"> 15 </w:t>
      </w:r>
      <w:proofErr w:type="spellStart"/>
      <w:r w:rsidRPr="0026361D">
        <w:rPr>
          <w:color w:val="auto"/>
        </w:rPr>
        <w:t>қазандағы</w:t>
      </w:r>
      <w:proofErr w:type="spellEnd"/>
      <w:r w:rsidRPr="0026361D">
        <w:rPr>
          <w:color w:val="auto"/>
        </w:rPr>
        <w:t xml:space="preserve"> № ҚР ДСМ-131/2020 </w:t>
      </w:r>
      <w:proofErr w:type="spellStart"/>
      <w:r w:rsidRPr="0026361D">
        <w:rPr>
          <w:color w:val="auto"/>
        </w:rPr>
        <w:t>бұйрығына</w:t>
      </w:r>
      <w:proofErr w:type="spellEnd"/>
      <w:r w:rsidRPr="0026361D">
        <w:rPr>
          <w:color w:val="auto"/>
        </w:rPr>
        <w:t xml:space="preserve"> (2026 </w:t>
      </w:r>
      <w:proofErr w:type="spellStart"/>
      <w:r w:rsidRPr="0026361D">
        <w:rPr>
          <w:color w:val="auto"/>
        </w:rPr>
        <w:t>жылғы</w:t>
      </w:r>
      <w:proofErr w:type="spellEnd"/>
      <w:r w:rsidRPr="0026361D">
        <w:rPr>
          <w:color w:val="auto"/>
        </w:rPr>
        <w:t xml:space="preserve"> 3 </w:t>
      </w:r>
      <w:proofErr w:type="spellStart"/>
      <w:r w:rsidRPr="0026361D">
        <w:rPr>
          <w:color w:val="auto"/>
        </w:rPr>
        <w:t>қазаннан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бастап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күшіне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енгендерді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қоса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алғанда</w:t>
      </w:r>
      <w:proofErr w:type="spellEnd"/>
      <w:r w:rsidRPr="0026361D">
        <w:rPr>
          <w:color w:val="auto"/>
        </w:rPr>
        <w:t xml:space="preserve">, </w:t>
      </w:r>
      <w:proofErr w:type="spellStart"/>
      <w:r w:rsidRPr="0026361D">
        <w:rPr>
          <w:color w:val="auto"/>
        </w:rPr>
        <w:t>өзгерістер</w:t>
      </w:r>
      <w:proofErr w:type="spellEnd"/>
      <w:r w:rsidRPr="0026361D">
        <w:rPr>
          <w:color w:val="auto"/>
        </w:rPr>
        <w:t xml:space="preserve"> мен </w:t>
      </w:r>
      <w:proofErr w:type="spellStart"/>
      <w:r w:rsidRPr="0026361D">
        <w:rPr>
          <w:color w:val="auto"/>
        </w:rPr>
        <w:t>толықтыруларымен</w:t>
      </w:r>
      <w:proofErr w:type="spellEnd"/>
      <w:r w:rsidRPr="0026361D">
        <w:rPr>
          <w:color w:val="auto"/>
        </w:rPr>
        <w:t xml:space="preserve">) </w:t>
      </w:r>
      <w:proofErr w:type="spellStart"/>
      <w:r w:rsidRPr="0026361D">
        <w:rPr>
          <w:color w:val="auto"/>
        </w:rPr>
        <w:t>қатаң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сәйкестікте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міндетті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мерзімдік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медициналық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қарап-тексеруді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жүргізу</w:t>
      </w:r>
      <w:proofErr w:type="spellEnd"/>
      <w:r w:rsidRPr="0026361D">
        <w:rPr>
          <w:color w:val="auto"/>
        </w:rPr>
        <w:t>.</w:t>
      </w:r>
    </w:p>
    <w:p w:rsidR="0026361D" w:rsidRPr="0026361D" w:rsidRDefault="0026361D" w:rsidP="0026361D">
      <w:pPr>
        <w:rPr>
          <w:color w:val="auto"/>
        </w:rPr>
      </w:pPr>
      <w:r>
        <w:rPr>
          <w:color w:val="auto"/>
        </w:rPr>
        <w:t xml:space="preserve">3. </w:t>
      </w:r>
      <w:proofErr w:type="spellStart"/>
      <w:r w:rsidRPr="0026361D">
        <w:rPr>
          <w:color w:val="auto"/>
        </w:rPr>
        <w:t>Медициналық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ақпараттық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жүйелерге</w:t>
      </w:r>
      <w:proofErr w:type="spellEnd"/>
      <w:r w:rsidRPr="0026361D">
        <w:rPr>
          <w:color w:val="auto"/>
        </w:rPr>
        <w:t xml:space="preserve"> (МАЖ) </w:t>
      </w:r>
      <w:proofErr w:type="spellStart"/>
      <w:r w:rsidRPr="0026361D">
        <w:rPr>
          <w:color w:val="auto"/>
        </w:rPr>
        <w:t>электрондық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форматта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жұмысқа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жіберу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туралы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деректер</w:t>
      </w:r>
      <w:proofErr w:type="spellEnd"/>
      <w:r w:rsidRPr="0026361D">
        <w:rPr>
          <w:color w:val="auto"/>
        </w:rPr>
        <w:t xml:space="preserve"> мен </w:t>
      </w:r>
      <w:proofErr w:type="spellStart"/>
      <w:r w:rsidRPr="0026361D">
        <w:rPr>
          <w:color w:val="auto"/>
        </w:rPr>
        <w:t>белгілердің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енгізілуін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қамтамасыз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ету</w:t>
      </w:r>
      <w:proofErr w:type="spellEnd"/>
      <w:r w:rsidRPr="0026361D">
        <w:rPr>
          <w:color w:val="auto"/>
        </w:rPr>
        <w:t xml:space="preserve">, </w:t>
      </w:r>
      <w:proofErr w:type="spellStart"/>
      <w:r w:rsidRPr="0026361D">
        <w:rPr>
          <w:color w:val="auto"/>
        </w:rPr>
        <w:t>сондай-ақ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Тапсырыс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беруші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қызметкерлерінің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жеке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медициналық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кітапшаларында</w:t>
      </w:r>
      <w:proofErr w:type="spellEnd"/>
      <w:r w:rsidRPr="0026361D">
        <w:rPr>
          <w:color w:val="auto"/>
        </w:rPr>
        <w:t>/</w:t>
      </w:r>
      <w:proofErr w:type="spellStart"/>
      <w:r w:rsidRPr="0026361D">
        <w:rPr>
          <w:color w:val="auto"/>
        </w:rPr>
        <w:t>карталарында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тиісті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белгілерді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қою</w:t>
      </w:r>
      <w:proofErr w:type="spellEnd"/>
      <w:r w:rsidRPr="0026361D">
        <w:rPr>
          <w:color w:val="auto"/>
        </w:rPr>
        <w:t>.</w:t>
      </w:r>
    </w:p>
    <w:p w:rsidR="0026361D" w:rsidRPr="0026361D" w:rsidRDefault="0026361D" w:rsidP="0026361D">
      <w:pPr>
        <w:rPr>
          <w:color w:val="auto"/>
        </w:rPr>
      </w:pPr>
      <w:r>
        <w:rPr>
          <w:color w:val="auto"/>
        </w:rPr>
        <w:t xml:space="preserve">4. </w:t>
      </w:r>
      <w:proofErr w:type="spellStart"/>
      <w:r w:rsidRPr="0026361D">
        <w:rPr>
          <w:color w:val="auto"/>
        </w:rPr>
        <w:t>Қызметті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толық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көлемде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Лисаковск</w:t>
      </w:r>
      <w:proofErr w:type="spellEnd"/>
      <w:r w:rsidRPr="0026361D">
        <w:rPr>
          <w:color w:val="auto"/>
        </w:rPr>
        <w:t xml:space="preserve"> қ. </w:t>
      </w:r>
      <w:proofErr w:type="spellStart"/>
      <w:r w:rsidRPr="0026361D">
        <w:rPr>
          <w:color w:val="auto"/>
        </w:rPr>
        <w:t>аумағында</w:t>
      </w:r>
      <w:proofErr w:type="spellEnd"/>
      <w:r w:rsidRPr="0026361D">
        <w:rPr>
          <w:color w:val="auto"/>
        </w:rPr>
        <w:t xml:space="preserve"> (</w:t>
      </w:r>
      <w:proofErr w:type="spellStart"/>
      <w:r w:rsidRPr="0026361D">
        <w:rPr>
          <w:color w:val="auto"/>
        </w:rPr>
        <w:t>Тапсырыс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берушінің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қызметкерлері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орналасқан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және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бекітілген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жері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бойынша</w:t>
      </w:r>
      <w:proofErr w:type="spellEnd"/>
      <w:r w:rsidRPr="0026361D">
        <w:rPr>
          <w:color w:val="auto"/>
        </w:rPr>
        <w:t xml:space="preserve">) </w:t>
      </w:r>
      <w:proofErr w:type="spellStart"/>
      <w:r w:rsidRPr="0026361D">
        <w:rPr>
          <w:color w:val="auto"/>
        </w:rPr>
        <w:t>көрсету</w:t>
      </w:r>
      <w:proofErr w:type="spellEnd"/>
      <w:r w:rsidRPr="0026361D">
        <w:rPr>
          <w:color w:val="auto"/>
        </w:rPr>
        <w:t xml:space="preserve">. </w:t>
      </w:r>
      <w:proofErr w:type="spellStart"/>
      <w:r w:rsidRPr="0026361D">
        <w:rPr>
          <w:color w:val="auto"/>
        </w:rPr>
        <w:t>Барлық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бейінді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мамандар</w:t>
      </w:r>
      <w:proofErr w:type="spellEnd"/>
      <w:r w:rsidRPr="0026361D">
        <w:rPr>
          <w:color w:val="auto"/>
        </w:rPr>
        <w:t xml:space="preserve">, </w:t>
      </w:r>
      <w:proofErr w:type="spellStart"/>
      <w:r w:rsidRPr="0026361D">
        <w:rPr>
          <w:color w:val="auto"/>
        </w:rPr>
        <w:t>зертханалық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және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функционалдық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зерттеулер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Өнім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берушінің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бір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медициналық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қалашығы</w:t>
      </w:r>
      <w:proofErr w:type="spellEnd"/>
      <w:r w:rsidRPr="0026361D">
        <w:rPr>
          <w:color w:val="auto"/>
        </w:rPr>
        <w:t>/</w:t>
      </w:r>
      <w:proofErr w:type="spellStart"/>
      <w:r w:rsidRPr="0026361D">
        <w:rPr>
          <w:color w:val="auto"/>
        </w:rPr>
        <w:t>ғимараты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шегінде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ұсынылуы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тиіс</w:t>
      </w:r>
      <w:proofErr w:type="spellEnd"/>
      <w:r w:rsidRPr="0026361D">
        <w:rPr>
          <w:color w:val="auto"/>
        </w:rPr>
        <w:t>.</w:t>
      </w:r>
    </w:p>
    <w:p w:rsidR="0026361D" w:rsidRPr="0026361D" w:rsidRDefault="0026361D" w:rsidP="0026361D">
      <w:pPr>
        <w:rPr>
          <w:color w:val="auto"/>
        </w:rPr>
      </w:pPr>
      <w:r>
        <w:rPr>
          <w:color w:val="auto"/>
        </w:rPr>
        <w:t xml:space="preserve">5. </w:t>
      </w:r>
      <w:proofErr w:type="spellStart"/>
      <w:r w:rsidRPr="0026361D">
        <w:rPr>
          <w:color w:val="auto"/>
        </w:rPr>
        <w:t>Қызметті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Тапсырыс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берушінің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берілетін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өтінімдеріне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және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мерзімдік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медициналық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қарап-тексеруден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өту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кестесіне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сәйкес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кезең-кезеңімен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көрсету</w:t>
      </w:r>
      <w:proofErr w:type="spellEnd"/>
      <w:r w:rsidRPr="0026361D">
        <w:rPr>
          <w:color w:val="auto"/>
        </w:rPr>
        <w:t xml:space="preserve">. </w:t>
      </w:r>
      <w:proofErr w:type="spellStart"/>
      <w:r w:rsidRPr="0026361D">
        <w:rPr>
          <w:color w:val="auto"/>
        </w:rPr>
        <w:t>Өту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кестесі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Шарт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жасалғаннан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кейін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Тараптармен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бекітіледі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және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келісіледі</w:t>
      </w:r>
      <w:proofErr w:type="spellEnd"/>
      <w:r w:rsidRPr="0026361D">
        <w:rPr>
          <w:color w:val="auto"/>
        </w:rPr>
        <w:t>.</w:t>
      </w:r>
    </w:p>
    <w:p w:rsidR="0026361D" w:rsidRPr="0026361D" w:rsidRDefault="0026361D" w:rsidP="0026361D">
      <w:pPr>
        <w:rPr>
          <w:color w:val="auto"/>
        </w:rPr>
      </w:pPr>
      <w:r>
        <w:rPr>
          <w:color w:val="auto"/>
        </w:rPr>
        <w:t xml:space="preserve">6. </w:t>
      </w:r>
      <w:proofErr w:type="spellStart"/>
      <w:r w:rsidRPr="0026361D">
        <w:rPr>
          <w:color w:val="auto"/>
        </w:rPr>
        <w:t>Тапсырыс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берушінің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жұмыс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орындарындағы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зиянды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өндірістік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факторларға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байланысты</w:t>
      </w:r>
      <w:proofErr w:type="spellEnd"/>
      <w:r w:rsidRPr="0026361D">
        <w:rPr>
          <w:color w:val="auto"/>
        </w:rPr>
        <w:t xml:space="preserve">, ҚР ДСМ № ҚР ДСМ-131/2020 </w:t>
      </w:r>
      <w:proofErr w:type="spellStart"/>
      <w:r w:rsidRPr="0026361D">
        <w:rPr>
          <w:color w:val="auto"/>
        </w:rPr>
        <w:t>бұйрығына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сәйкес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медициналық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қарап-тексеруді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жүргізу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үшін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қажетті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білікті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медициналық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персоналдың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және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бейінді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дәрігер-мамандардың</w:t>
      </w:r>
      <w:proofErr w:type="spellEnd"/>
      <w:r w:rsidRPr="0026361D">
        <w:rPr>
          <w:color w:val="auto"/>
        </w:rPr>
        <w:t xml:space="preserve"> (терапевт, хирург, невропатолог, офтальмолог, </w:t>
      </w:r>
      <w:proofErr w:type="spellStart"/>
      <w:r w:rsidRPr="0026361D">
        <w:rPr>
          <w:color w:val="auto"/>
        </w:rPr>
        <w:t>оториноларинголог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және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т.б</w:t>
      </w:r>
      <w:proofErr w:type="spellEnd"/>
      <w:r w:rsidRPr="0026361D">
        <w:rPr>
          <w:color w:val="auto"/>
        </w:rPr>
        <w:t xml:space="preserve">. </w:t>
      </w:r>
      <w:proofErr w:type="spellStart"/>
      <w:r w:rsidRPr="0026361D">
        <w:rPr>
          <w:color w:val="auto"/>
        </w:rPr>
        <w:t>қоса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алғанда</w:t>
      </w:r>
      <w:proofErr w:type="spellEnd"/>
      <w:r w:rsidRPr="0026361D">
        <w:rPr>
          <w:color w:val="auto"/>
        </w:rPr>
        <w:t xml:space="preserve">) </w:t>
      </w:r>
      <w:proofErr w:type="spellStart"/>
      <w:r w:rsidRPr="0026361D">
        <w:rPr>
          <w:color w:val="auto"/>
        </w:rPr>
        <w:t>қатысуын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қамтамасыз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ету</w:t>
      </w:r>
      <w:proofErr w:type="spellEnd"/>
      <w:r w:rsidRPr="0026361D">
        <w:rPr>
          <w:color w:val="auto"/>
        </w:rPr>
        <w:t>.</w:t>
      </w:r>
    </w:p>
    <w:p w:rsidR="0026361D" w:rsidRPr="0026361D" w:rsidRDefault="0026361D" w:rsidP="0026361D">
      <w:pPr>
        <w:rPr>
          <w:color w:val="auto"/>
        </w:rPr>
      </w:pPr>
      <w:r>
        <w:rPr>
          <w:color w:val="auto"/>
        </w:rPr>
        <w:t xml:space="preserve">7. </w:t>
      </w:r>
      <w:r w:rsidRPr="0026361D">
        <w:rPr>
          <w:color w:val="auto"/>
        </w:rPr>
        <w:t xml:space="preserve">59 </w:t>
      </w:r>
      <w:proofErr w:type="spellStart"/>
      <w:r w:rsidRPr="0026361D">
        <w:rPr>
          <w:color w:val="auto"/>
        </w:rPr>
        <w:t>қызметкердің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әрқайсысына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дәрігер-кәсіптік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патологтың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қорытындысын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міндетті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түрде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бере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отырып</w:t>
      </w:r>
      <w:proofErr w:type="spellEnd"/>
      <w:r w:rsidRPr="0026361D">
        <w:rPr>
          <w:color w:val="auto"/>
        </w:rPr>
        <w:t xml:space="preserve">, </w:t>
      </w:r>
      <w:proofErr w:type="spellStart"/>
      <w:r w:rsidRPr="0026361D">
        <w:rPr>
          <w:color w:val="auto"/>
        </w:rPr>
        <w:t>қызметкердің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денсаулық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жағдайының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орындалатын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жұмысқа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сәйкестігі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немесе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сәйкес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еместігі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туралы</w:t>
      </w:r>
      <w:proofErr w:type="spellEnd"/>
      <w:r w:rsidRPr="0026361D">
        <w:rPr>
          <w:color w:val="auto"/>
        </w:rPr>
        <w:t xml:space="preserve"> (</w:t>
      </w:r>
      <w:proofErr w:type="spellStart"/>
      <w:r w:rsidRPr="0026361D">
        <w:rPr>
          <w:color w:val="auto"/>
        </w:rPr>
        <w:t>кәсіби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жарамдылығы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туралы</w:t>
      </w:r>
      <w:proofErr w:type="spellEnd"/>
      <w:r w:rsidRPr="0026361D">
        <w:rPr>
          <w:color w:val="auto"/>
        </w:rPr>
        <w:t xml:space="preserve">) </w:t>
      </w:r>
      <w:proofErr w:type="spellStart"/>
      <w:r w:rsidRPr="0026361D">
        <w:rPr>
          <w:color w:val="auto"/>
        </w:rPr>
        <w:t>ресми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медициналық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қорытынды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рәсімдеу</w:t>
      </w:r>
      <w:proofErr w:type="spellEnd"/>
      <w:r w:rsidRPr="0026361D">
        <w:rPr>
          <w:color w:val="auto"/>
        </w:rPr>
        <w:t>.</w:t>
      </w:r>
    </w:p>
    <w:p w:rsidR="0026361D" w:rsidRPr="0026361D" w:rsidRDefault="0026361D" w:rsidP="0026361D">
      <w:pPr>
        <w:rPr>
          <w:color w:val="auto"/>
        </w:rPr>
      </w:pPr>
      <w:r>
        <w:rPr>
          <w:color w:val="auto"/>
        </w:rPr>
        <w:t xml:space="preserve">8. </w:t>
      </w:r>
      <w:r w:rsidRPr="0026361D">
        <w:rPr>
          <w:color w:val="auto"/>
        </w:rPr>
        <w:t>«Уста плюс» ЖШС-</w:t>
      </w:r>
      <w:proofErr w:type="spellStart"/>
      <w:r w:rsidRPr="0026361D">
        <w:rPr>
          <w:color w:val="auto"/>
        </w:rPr>
        <w:t>нің</w:t>
      </w:r>
      <w:proofErr w:type="spellEnd"/>
      <w:r w:rsidRPr="0026361D">
        <w:rPr>
          <w:color w:val="auto"/>
        </w:rPr>
        <w:t xml:space="preserve"> 59 </w:t>
      </w:r>
      <w:proofErr w:type="spellStart"/>
      <w:r w:rsidRPr="0026361D">
        <w:rPr>
          <w:color w:val="auto"/>
        </w:rPr>
        <w:t>қызметкері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үшін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міндетті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базалық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зерттеулер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көлемін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жүргізуді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қамтамасыз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ету</w:t>
      </w:r>
      <w:proofErr w:type="spellEnd"/>
      <w:r w:rsidRPr="0026361D">
        <w:rPr>
          <w:color w:val="auto"/>
        </w:rPr>
        <w:t xml:space="preserve">, </w:t>
      </w:r>
      <w:proofErr w:type="spellStart"/>
      <w:r w:rsidRPr="0026361D">
        <w:rPr>
          <w:color w:val="auto"/>
        </w:rPr>
        <w:t>оған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мыналар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кіреді</w:t>
      </w:r>
      <w:proofErr w:type="spellEnd"/>
      <w:r w:rsidRPr="0026361D">
        <w:rPr>
          <w:color w:val="auto"/>
        </w:rPr>
        <w:t xml:space="preserve">: </w:t>
      </w:r>
      <w:proofErr w:type="spellStart"/>
      <w:r w:rsidRPr="0026361D">
        <w:rPr>
          <w:color w:val="auto"/>
        </w:rPr>
        <w:t>бейінді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дәрігер-мамандардың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қарап-тексеруі</w:t>
      </w:r>
      <w:proofErr w:type="spellEnd"/>
      <w:r w:rsidRPr="0026361D">
        <w:rPr>
          <w:color w:val="auto"/>
        </w:rPr>
        <w:t xml:space="preserve">, </w:t>
      </w:r>
      <w:proofErr w:type="spellStart"/>
      <w:r w:rsidRPr="0026361D">
        <w:rPr>
          <w:color w:val="auto"/>
        </w:rPr>
        <w:t>қанның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жалпы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анализі</w:t>
      </w:r>
      <w:proofErr w:type="spellEnd"/>
      <w:r w:rsidRPr="0026361D">
        <w:rPr>
          <w:color w:val="auto"/>
        </w:rPr>
        <w:t xml:space="preserve"> (ҚЖА), </w:t>
      </w:r>
      <w:proofErr w:type="spellStart"/>
      <w:r w:rsidRPr="0026361D">
        <w:rPr>
          <w:color w:val="auto"/>
        </w:rPr>
        <w:t>зәрдің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жалпы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анализі</w:t>
      </w:r>
      <w:proofErr w:type="spellEnd"/>
      <w:r w:rsidRPr="0026361D">
        <w:rPr>
          <w:color w:val="auto"/>
        </w:rPr>
        <w:t xml:space="preserve"> (ЗЖА), электрокардиография (ЭКГ), </w:t>
      </w:r>
      <w:proofErr w:type="spellStart"/>
      <w:r w:rsidRPr="0026361D">
        <w:rPr>
          <w:color w:val="auto"/>
        </w:rPr>
        <w:t>өкпенің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флюорографиясы</w:t>
      </w:r>
      <w:proofErr w:type="spellEnd"/>
      <w:r w:rsidRPr="0026361D">
        <w:rPr>
          <w:color w:val="auto"/>
        </w:rPr>
        <w:t xml:space="preserve"> (</w:t>
      </w:r>
      <w:proofErr w:type="spellStart"/>
      <w:r w:rsidRPr="0026361D">
        <w:rPr>
          <w:color w:val="auto"/>
        </w:rPr>
        <w:t>қажет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болған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жағдайда</w:t>
      </w:r>
      <w:proofErr w:type="spellEnd"/>
      <w:r w:rsidRPr="0026361D">
        <w:rPr>
          <w:color w:val="auto"/>
        </w:rPr>
        <w:t xml:space="preserve"> 2 </w:t>
      </w:r>
      <w:proofErr w:type="spellStart"/>
      <w:r w:rsidRPr="0026361D">
        <w:rPr>
          <w:color w:val="auto"/>
        </w:rPr>
        <w:t>проекцияда</w:t>
      </w:r>
      <w:proofErr w:type="spellEnd"/>
      <w:r w:rsidRPr="0026361D">
        <w:rPr>
          <w:color w:val="auto"/>
        </w:rPr>
        <w:t xml:space="preserve">). </w:t>
      </w:r>
      <w:proofErr w:type="spellStart"/>
      <w:r w:rsidRPr="0026361D">
        <w:rPr>
          <w:color w:val="auto"/>
        </w:rPr>
        <w:t>Бейінді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лауазымдар</w:t>
      </w:r>
      <w:proofErr w:type="spellEnd"/>
      <w:r w:rsidRPr="0026361D">
        <w:rPr>
          <w:color w:val="auto"/>
        </w:rPr>
        <w:t xml:space="preserve"> (</w:t>
      </w:r>
      <w:proofErr w:type="spellStart"/>
      <w:r w:rsidRPr="0026361D">
        <w:rPr>
          <w:color w:val="auto"/>
        </w:rPr>
        <w:t>жүргізушілер</w:t>
      </w:r>
      <w:proofErr w:type="spellEnd"/>
      <w:r w:rsidRPr="0026361D">
        <w:rPr>
          <w:color w:val="auto"/>
        </w:rPr>
        <w:t xml:space="preserve">, </w:t>
      </w:r>
      <w:proofErr w:type="spellStart"/>
      <w:r w:rsidRPr="0026361D">
        <w:rPr>
          <w:color w:val="auto"/>
        </w:rPr>
        <w:t>тракторшылар</w:t>
      </w:r>
      <w:proofErr w:type="spellEnd"/>
      <w:r w:rsidRPr="0026361D">
        <w:rPr>
          <w:color w:val="auto"/>
        </w:rPr>
        <w:t xml:space="preserve">, </w:t>
      </w:r>
      <w:proofErr w:type="spellStart"/>
      <w:r w:rsidRPr="0026361D">
        <w:rPr>
          <w:color w:val="auto"/>
        </w:rPr>
        <w:t>дәнекерлеушілер</w:t>
      </w:r>
      <w:proofErr w:type="spellEnd"/>
      <w:r w:rsidRPr="0026361D">
        <w:rPr>
          <w:color w:val="auto"/>
        </w:rPr>
        <w:t xml:space="preserve">, </w:t>
      </w:r>
      <w:proofErr w:type="spellStart"/>
      <w:r w:rsidRPr="0026361D">
        <w:rPr>
          <w:color w:val="auto"/>
        </w:rPr>
        <w:t>слесарлар</w:t>
      </w:r>
      <w:proofErr w:type="spellEnd"/>
      <w:r w:rsidRPr="0026361D">
        <w:rPr>
          <w:color w:val="auto"/>
        </w:rPr>
        <w:t xml:space="preserve">) </w:t>
      </w:r>
      <w:proofErr w:type="spellStart"/>
      <w:r w:rsidRPr="0026361D">
        <w:rPr>
          <w:color w:val="auto"/>
        </w:rPr>
        <w:t>үшін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кеңейтілген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зерттеулер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көлемін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Өнім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беруші</w:t>
      </w:r>
      <w:proofErr w:type="spellEnd"/>
      <w:r w:rsidRPr="0026361D">
        <w:rPr>
          <w:color w:val="auto"/>
        </w:rPr>
        <w:t xml:space="preserve"> № 131/2020 </w:t>
      </w:r>
      <w:proofErr w:type="spellStart"/>
      <w:r w:rsidRPr="0026361D">
        <w:rPr>
          <w:color w:val="auto"/>
        </w:rPr>
        <w:t>бұйрыққа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қосымшаға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сәйкес</w:t>
      </w:r>
      <w:proofErr w:type="spellEnd"/>
      <w:r w:rsidRPr="0026361D">
        <w:rPr>
          <w:color w:val="auto"/>
        </w:rPr>
        <w:t xml:space="preserve">, </w:t>
      </w:r>
      <w:proofErr w:type="spellStart"/>
      <w:r w:rsidRPr="0026361D">
        <w:rPr>
          <w:color w:val="auto"/>
        </w:rPr>
        <w:t>Тапсырыс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берушінің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тізімінде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көрсетілген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факторлар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негізінде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айқындайды</w:t>
      </w:r>
      <w:proofErr w:type="spellEnd"/>
      <w:r w:rsidRPr="0026361D">
        <w:rPr>
          <w:color w:val="auto"/>
        </w:rPr>
        <w:t>.</w:t>
      </w:r>
    </w:p>
    <w:p w:rsidR="0026361D" w:rsidRPr="0026361D" w:rsidRDefault="0026361D" w:rsidP="0026361D">
      <w:pPr>
        <w:rPr>
          <w:color w:val="auto"/>
        </w:rPr>
      </w:pPr>
      <w:r>
        <w:rPr>
          <w:color w:val="auto"/>
        </w:rPr>
        <w:t xml:space="preserve">9. </w:t>
      </w:r>
      <w:proofErr w:type="spellStart"/>
      <w:r w:rsidRPr="0026361D">
        <w:rPr>
          <w:color w:val="auto"/>
        </w:rPr>
        <w:t>Мерзімдік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медициналық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қарап-тексеру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аяқталғаннан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кейін</w:t>
      </w:r>
      <w:proofErr w:type="spellEnd"/>
      <w:r w:rsidRPr="0026361D">
        <w:rPr>
          <w:color w:val="auto"/>
        </w:rPr>
        <w:t xml:space="preserve"> 30 </w:t>
      </w:r>
      <w:proofErr w:type="spellStart"/>
      <w:r w:rsidRPr="0026361D">
        <w:rPr>
          <w:color w:val="auto"/>
        </w:rPr>
        <w:t>күнтізбелік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күн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ішінде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оның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нәтижелері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бойынша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Қорытынды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актіні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жасау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және</w:t>
      </w:r>
      <w:proofErr w:type="spellEnd"/>
      <w:r w:rsidRPr="0026361D">
        <w:rPr>
          <w:color w:val="auto"/>
        </w:rPr>
        <w:t xml:space="preserve"> беру. Акт </w:t>
      </w:r>
      <w:proofErr w:type="spellStart"/>
      <w:r w:rsidRPr="0026361D">
        <w:rPr>
          <w:color w:val="auto"/>
        </w:rPr>
        <w:t>халықтың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санитариялық-эпидемиологиялық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саламаттылығы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саласындағы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мемлекеттік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органның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аумақтық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бөлімшесімен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бірлесіп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жасалады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және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Тапсырыс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берушіге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қағаз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және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электрондық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түрде</w:t>
      </w:r>
      <w:proofErr w:type="spellEnd"/>
      <w:r w:rsidRPr="0026361D">
        <w:rPr>
          <w:color w:val="auto"/>
        </w:rPr>
        <w:t xml:space="preserve"> </w:t>
      </w:r>
      <w:proofErr w:type="spellStart"/>
      <w:r w:rsidRPr="0026361D">
        <w:rPr>
          <w:color w:val="auto"/>
        </w:rPr>
        <w:t>ұсынылады</w:t>
      </w:r>
      <w:proofErr w:type="spellEnd"/>
      <w:r w:rsidRPr="0026361D">
        <w:rPr>
          <w:color w:val="auto"/>
        </w:rPr>
        <w:t>.</w:t>
      </w:r>
    </w:p>
    <w:p w:rsidR="00134E5D" w:rsidRPr="0026361D" w:rsidRDefault="00134E5D" w:rsidP="00134E5D">
      <w:pPr>
        <w:jc w:val="both"/>
        <w:rPr>
          <w:color w:val="auto"/>
        </w:rPr>
      </w:pPr>
    </w:p>
    <w:p w:rsidR="00134E5D" w:rsidRPr="0026361D" w:rsidRDefault="00134E5D" w:rsidP="00134E5D">
      <w:pPr>
        <w:jc w:val="both"/>
        <w:rPr>
          <w:color w:val="auto"/>
        </w:rPr>
      </w:pPr>
    </w:p>
    <w:p w:rsidR="00F3023A" w:rsidRPr="0026361D" w:rsidRDefault="00F3023A" w:rsidP="00425B91">
      <w:pPr>
        <w:jc w:val="right"/>
        <w:rPr>
          <w:i/>
          <w:color w:val="auto"/>
        </w:rPr>
      </w:pPr>
      <w:bookmarkStart w:id="0" w:name="_GoBack"/>
      <w:bookmarkEnd w:id="0"/>
      <w:r w:rsidRPr="0026361D">
        <w:rPr>
          <w:i/>
          <w:color w:val="auto"/>
        </w:rPr>
        <w:lastRenderedPageBreak/>
        <w:t>Приложение 2</w:t>
      </w:r>
    </w:p>
    <w:p w:rsidR="00A72C2D" w:rsidRPr="00A72C2D" w:rsidRDefault="00A72C2D" w:rsidP="0026361D">
      <w:pPr>
        <w:jc w:val="center"/>
        <w:rPr>
          <w:b/>
          <w:bCs/>
          <w:color w:val="auto"/>
        </w:rPr>
      </w:pPr>
      <w:r w:rsidRPr="00A72C2D">
        <w:rPr>
          <w:b/>
          <w:bCs/>
          <w:color w:val="auto"/>
        </w:rPr>
        <w:t>ТЕХНИЧЕСКАЯ СПЕЦИФИКАЦИЯ</w:t>
      </w:r>
    </w:p>
    <w:p w:rsidR="00A72C2D" w:rsidRPr="00A72C2D" w:rsidRDefault="00A72C2D" w:rsidP="0026361D">
      <w:pPr>
        <w:jc w:val="center"/>
        <w:rPr>
          <w:color w:val="auto"/>
        </w:rPr>
      </w:pPr>
      <w:r w:rsidRPr="0026361D">
        <w:rPr>
          <w:b/>
          <w:bCs/>
          <w:color w:val="auto"/>
        </w:rPr>
        <w:t>на закупку услуг по проведению обязательного периодического медицинского осмотра работников ТОО «Уста плюс»</w:t>
      </w:r>
    </w:p>
    <w:p w:rsidR="00A72C2D" w:rsidRPr="00A72C2D" w:rsidRDefault="00A72C2D" w:rsidP="00A72C2D">
      <w:pPr>
        <w:rPr>
          <w:color w:val="auto"/>
        </w:rPr>
      </w:pPr>
      <w:r w:rsidRPr="0026361D">
        <w:rPr>
          <w:b/>
          <w:bCs/>
          <w:color w:val="auto"/>
        </w:rPr>
        <w:t>Общие требования и объем услуг:</w:t>
      </w:r>
    </w:p>
    <w:p w:rsidR="00A72C2D" w:rsidRPr="00A72C2D" w:rsidRDefault="00A72C2D" w:rsidP="0026361D">
      <w:pPr>
        <w:rPr>
          <w:color w:val="auto"/>
        </w:rPr>
      </w:pPr>
      <w:r w:rsidRPr="0026361D">
        <w:rPr>
          <w:color w:val="auto"/>
        </w:rPr>
        <w:t xml:space="preserve">Общее количество работников, подлежащих осмотру: </w:t>
      </w:r>
      <w:r w:rsidRPr="0026361D">
        <w:rPr>
          <w:b/>
          <w:bCs/>
          <w:color w:val="auto"/>
        </w:rPr>
        <w:t>59 человек</w:t>
      </w:r>
      <w:r w:rsidRPr="0026361D">
        <w:rPr>
          <w:color w:val="auto"/>
        </w:rPr>
        <w:t xml:space="preserve"> (из них </w:t>
      </w:r>
      <w:r w:rsidRPr="0026361D">
        <w:rPr>
          <w:b/>
          <w:bCs/>
          <w:color w:val="auto"/>
        </w:rPr>
        <w:t xml:space="preserve">женщин </w:t>
      </w:r>
      <w:r w:rsidR="0026361D" w:rsidRPr="0026361D">
        <w:rPr>
          <w:b/>
          <w:bCs/>
          <w:color w:val="auto"/>
        </w:rPr>
        <w:t>-</w:t>
      </w:r>
      <w:r w:rsidRPr="0026361D">
        <w:rPr>
          <w:b/>
          <w:bCs/>
          <w:color w:val="auto"/>
        </w:rPr>
        <w:t xml:space="preserve"> 29 человек</w:t>
      </w:r>
      <w:r w:rsidRPr="0026361D">
        <w:rPr>
          <w:color w:val="auto"/>
        </w:rPr>
        <w:t xml:space="preserve">, </w:t>
      </w:r>
      <w:r w:rsidRPr="0026361D">
        <w:rPr>
          <w:b/>
          <w:bCs/>
          <w:color w:val="auto"/>
        </w:rPr>
        <w:t>мужчин — 30 человек</w:t>
      </w:r>
      <w:r w:rsidRPr="0026361D">
        <w:rPr>
          <w:color w:val="auto"/>
        </w:rPr>
        <w:t>).</w:t>
      </w:r>
    </w:p>
    <w:p w:rsidR="00A72C2D" w:rsidRPr="00A72C2D" w:rsidRDefault="00A72C2D" w:rsidP="0026361D">
      <w:pPr>
        <w:rPr>
          <w:color w:val="auto"/>
        </w:rPr>
      </w:pPr>
      <w:r w:rsidRPr="0026361D">
        <w:rPr>
          <w:color w:val="auto"/>
        </w:rPr>
        <w:t xml:space="preserve">Место оказания услуг: </w:t>
      </w:r>
      <w:r w:rsidRPr="0026361D">
        <w:rPr>
          <w:b/>
          <w:bCs/>
          <w:color w:val="auto"/>
        </w:rPr>
        <w:t xml:space="preserve">на территории г. </w:t>
      </w:r>
      <w:proofErr w:type="spellStart"/>
      <w:r w:rsidRPr="0026361D">
        <w:rPr>
          <w:b/>
          <w:bCs/>
          <w:color w:val="auto"/>
        </w:rPr>
        <w:t>Лисаковска</w:t>
      </w:r>
      <w:proofErr w:type="spellEnd"/>
      <w:r w:rsidRPr="0026361D">
        <w:rPr>
          <w:color w:val="auto"/>
        </w:rPr>
        <w:t xml:space="preserve"> (на базе медицинской организации Поставщика).</w:t>
      </w:r>
    </w:p>
    <w:p w:rsidR="00A72C2D" w:rsidRPr="00A72C2D" w:rsidRDefault="00A72C2D" w:rsidP="00A72C2D">
      <w:pPr>
        <w:rPr>
          <w:color w:val="auto"/>
        </w:rPr>
      </w:pPr>
      <w:r w:rsidRPr="0026361D">
        <w:rPr>
          <w:b/>
          <w:bCs/>
          <w:color w:val="auto"/>
        </w:rPr>
        <w:t>Поставщик обязан:</w:t>
      </w:r>
    </w:p>
    <w:p w:rsidR="00A72C2D" w:rsidRPr="0026361D" w:rsidRDefault="0026361D" w:rsidP="0026361D">
      <w:pPr>
        <w:rPr>
          <w:color w:val="auto"/>
        </w:rPr>
      </w:pPr>
      <w:r w:rsidRPr="0026361D">
        <w:rPr>
          <w:b/>
          <w:bCs/>
          <w:color w:val="auto"/>
        </w:rPr>
        <w:t xml:space="preserve">1. </w:t>
      </w:r>
      <w:r w:rsidR="00A72C2D" w:rsidRPr="0026361D">
        <w:rPr>
          <w:b/>
          <w:bCs/>
          <w:color w:val="auto"/>
        </w:rPr>
        <w:t>Иметь действующую государственную лицензию</w:t>
      </w:r>
      <w:r w:rsidR="00A72C2D" w:rsidRPr="0026361D">
        <w:rPr>
          <w:color w:val="auto"/>
        </w:rPr>
        <w:t xml:space="preserve"> на медицинскую деятельность, включающую экспертизу профессиональной пригодности (</w:t>
      </w:r>
      <w:proofErr w:type="spellStart"/>
      <w:r w:rsidR="00A72C2D" w:rsidRPr="0026361D">
        <w:rPr>
          <w:color w:val="auto"/>
        </w:rPr>
        <w:t>профпатологию</w:t>
      </w:r>
      <w:proofErr w:type="spellEnd"/>
      <w:r w:rsidR="00A72C2D" w:rsidRPr="0026361D">
        <w:rPr>
          <w:color w:val="auto"/>
        </w:rPr>
        <w:t xml:space="preserve">), амбулаторно-поликлиническую помощь, лабораторную и функциональную диагностику. В случае наличия у Заказчика работников со стажем 8 и более лет во вредных условиях труда, Поставщик должен соответствовать требованиям по направлению данных лиц в сертифицированные центры </w:t>
      </w:r>
      <w:proofErr w:type="spellStart"/>
      <w:r w:rsidR="00A72C2D" w:rsidRPr="0026361D">
        <w:rPr>
          <w:color w:val="auto"/>
        </w:rPr>
        <w:t>профпатологии</w:t>
      </w:r>
      <w:proofErr w:type="spellEnd"/>
      <w:r w:rsidR="00A72C2D" w:rsidRPr="0026361D">
        <w:rPr>
          <w:color w:val="auto"/>
        </w:rPr>
        <w:t xml:space="preserve"> согласно поправкам 2026 года.</w:t>
      </w:r>
    </w:p>
    <w:p w:rsidR="00A72C2D" w:rsidRPr="0026361D" w:rsidRDefault="0026361D" w:rsidP="0026361D">
      <w:pPr>
        <w:rPr>
          <w:color w:val="auto"/>
        </w:rPr>
      </w:pPr>
      <w:r w:rsidRPr="0026361D">
        <w:rPr>
          <w:b/>
          <w:bCs/>
          <w:color w:val="auto"/>
        </w:rPr>
        <w:t xml:space="preserve">2. </w:t>
      </w:r>
      <w:r w:rsidR="00A72C2D" w:rsidRPr="0026361D">
        <w:rPr>
          <w:b/>
          <w:bCs/>
          <w:color w:val="auto"/>
        </w:rPr>
        <w:t>Провести обязательный периодический медицинский осмотр</w:t>
      </w:r>
      <w:r w:rsidR="00A72C2D" w:rsidRPr="0026361D">
        <w:rPr>
          <w:color w:val="auto"/>
        </w:rPr>
        <w:t xml:space="preserve"> в строгом соответствии с Приказом </w:t>
      </w:r>
      <w:proofErr w:type="spellStart"/>
      <w:r w:rsidR="00A72C2D" w:rsidRPr="0026361D">
        <w:rPr>
          <w:color w:val="auto"/>
        </w:rPr>
        <w:t>и.о</w:t>
      </w:r>
      <w:proofErr w:type="spellEnd"/>
      <w:r w:rsidR="00A72C2D" w:rsidRPr="0026361D">
        <w:rPr>
          <w:color w:val="auto"/>
        </w:rPr>
        <w:t xml:space="preserve">. Министра здравоохранения Республики Казахстан от 15 октября 2020 года № ҚР ДСМ-131/2020 (с изменениями и дополнениями, включая вступившие в силу </w:t>
      </w:r>
      <w:r w:rsidR="00A72C2D" w:rsidRPr="0026361D">
        <w:rPr>
          <w:b/>
          <w:bCs/>
          <w:color w:val="auto"/>
        </w:rPr>
        <w:t>3 октября 2026 года</w:t>
      </w:r>
      <w:r w:rsidR="00A72C2D" w:rsidRPr="0026361D">
        <w:rPr>
          <w:color w:val="auto"/>
        </w:rPr>
        <w:t>), согласно поименному списку работников Заказчика и графику прохождения, утвержденным после подписания договора.</w:t>
      </w:r>
    </w:p>
    <w:p w:rsidR="00A72C2D" w:rsidRPr="0026361D" w:rsidRDefault="0026361D" w:rsidP="0026361D">
      <w:pPr>
        <w:rPr>
          <w:color w:val="auto"/>
        </w:rPr>
      </w:pPr>
      <w:r w:rsidRPr="0026361D">
        <w:rPr>
          <w:b/>
          <w:bCs/>
          <w:color w:val="auto"/>
        </w:rPr>
        <w:t xml:space="preserve">3. </w:t>
      </w:r>
      <w:r w:rsidR="00A72C2D" w:rsidRPr="0026361D">
        <w:rPr>
          <w:b/>
          <w:bCs/>
          <w:color w:val="auto"/>
        </w:rPr>
        <w:t>Обеспечить внесение данных</w:t>
      </w:r>
      <w:r w:rsidR="00A72C2D" w:rsidRPr="0026361D">
        <w:rPr>
          <w:color w:val="auto"/>
        </w:rPr>
        <w:t xml:space="preserve"> и отметок о допуске к работе в медицинские информационные системы (МИС) в электронном формате, а также произвести соответствующие отметки в личных медицинских книжках/картах работников Заказчика.</w:t>
      </w:r>
    </w:p>
    <w:p w:rsidR="00A72C2D" w:rsidRPr="0026361D" w:rsidRDefault="0026361D" w:rsidP="0026361D">
      <w:pPr>
        <w:rPr>
          <w:color w:val="auto"/>
        </w:rPr>
      </w:pPr>
      <w:r w:rsidRPr="0026361D">
        <w:rPr>
          <w:b/>
          <w:bCs/>
          <w:color w:val="auto"/>
        </w:rPr>
        <w:t xml:space="preserve">4. </w:t>
      </w:r>
      <w:r w:rsidR="00A72C2D" w:rsidRPr="0026361D">
        <w:rPr>
          <w:b/>
          <w:bCs/>
          <w:color w:val="auto"/>
        </w:rPr>
        <w:t xml:space="preserve">Оказать услугу в полном объеме на территории г. </w:t>
      </w:r>
      <w:proofErr w:type="spellStart"/>
      <w:r w:rsidR="00A72C2D" w:rsidRPr="0026361D">
        <w:rPr>
          <w:b/>
          <w:bCs/>
          <w:color w:val="auto"/>
        </w:rPr>
        <w:t>Лисаковска</w:t>
      </w:r>
      <w:proofErr w:type="spellEnd"/>
      <w:r w:rsidR="00A72C2D" w:rsidRPr="0026361D">
        <w:rPr>
          <w:color w:val="auto"/>
        </w:rPr>
        <w:t xml:space="preserve"> (по месту нахождения и прикрепления сотрудников Заказчика). Все профильные специалисты, лабораторные и функциональные исследования должны быть предоставлены в пределах одного медицинского городка/здания Поставщика.</w:t>
      </w:r>
    </w:p>
    <w:p w:rsidR="00A72C2D" w:rsidRPr="0026361D" w:rsidRDefault="0026361D" w:rsidP="0026361D">
      <w:pPr>
        <w:rPr>
          <w:color w:val="auto"/>
        </w:rPr>
      </w:pPr>
      <w:r w:rsidRPr="0026361D">
        <w:rPr>
          <w:b/>
          <w:bCs/>
          <w:color w:val="auto"/>
        </w:rPr>
        <w:t xml:space="preserve">5. </w:t>
      </w:r>
      <w:r w:rsidR="00A72C2D" w:rsidRPr="0026361D">
        <w:rPr>
          <w:b/>
          <w:bCs/>
          <w:color w:val="auto"/>
        </w:rPr>
        <w:t>Оказать услугу поэтапно</w:t>
      </w:r>
      <w:r w:rsidR="00A72C2D" w:rsidRPr="0026361D">
        <w:rPr>
          <w:color w:val="auto"/>
        </w:rPr>
        <w:t>, согласно подаваемым заявкам от Заказчика и графику прохождения периодического медицинского осмотра. График прохождения утверждается и согласовывается Сторонами после заключения Договора.</w:t>
      </w:r>
    </w:p>
    <w:p w:rsidR="00A72C2D" w:rsidRPr="0026361D" w:rsidRDefault="0026361D" w:rsidP="0026361D">
      <w:pPr>
        <w:rPr>
          <w:color w:val="auto"/>
        </w:rPr>
      </w:pPr>
      <w:r w:rsidRPr="0026361D">
        <w:rPr>
          <w:b/>
          <w:bCs/>
          <w:color w:val="auto"/>
        </w:rPr>
        <w:t xml:space="preserve">6. </w:t>
      </w:r>
      <w:r w:rsidR="00A72C2D" w:rsidRPr="0026361D">
        <w:rPr>
          <w:b/>
          <w:bCs/>
          <w:color w:val="auto"/>
        </w:rPr>
        <w:t>Обеспечить участие квалифицированного медицинского персонала</w:t>
      </w:r>
      <w:r w:rsidR="00A72C2D" w:rsidRPr="0026361D">
        <w:rPr>
          <w:color w:val="auto"/>
        </w:rPr>
        <w:t xml:space="preserve"> и профильных врачей-специалистов (включая терапевта, хирурга, невропатолога, офтальмолога, </w:t>
      </w:r>
      <w:proofErr w:type="spellStart"/>
      <w:r w:rsidR="00A72C2D" w:rsidRPr="0026361D">
        <w:rPr>
          <w:color w:val="auto"/>
        </w:rPr>
        <w:t>оториноларинголога</w:t>
      </w:r>
      <w:proofErr w:type="spellEnd"/>
      <w:r w:rsidR="00A72C2D" w:rsidRPr="0026361D">
        <w:rPr>
          <w:color w:val="auto"/>
        </w:rPr>
        <w:t xml:space="preserve"> и др.), необходимых для проведения медосмотра в соответствии с Приказом Минздрава РК № ҚР ДСМ-131/2020, в зависимости от вредных производственных факторов на рабочих местах Заказчика.</w:t>
      </w:r>
    </w:p>
    <w:p w:rsidR="00A72C2D" w:rsidRPr="0026361D" w:rsidRDefault="0026361D" w:rsidP="0026361D">
      <w:pPr>
        <w:rPr>
          <w:color w:val="auto"/>
        </w:rPr>
      </w:pPr>
      <w:r w:rsidRPr="0026361D">
        <w:rPr>
          <w:b/>
          <w:bCs/>
          <w:color w:val="auto"/>
        </w:rPr>
        <w:t xml:space="preserve">7. </w:t>
      </w:r>
      <w:r w:rsidR="00A72C2D" w:rsidRPr="0026361D">
        <w:rPr>
          <w:b/>
          <w:bCs/>
          <w:color w:val="auto"/>
        </w:rPr>
        <w:t>Оформить официальное медицинское заключение</w:t>
      </w:r>
      <w:r w:rsidR="00A72C2D" w:rsidRPr="0026361D">
        <w:rPr>
          <w:color w:val="auto"/>
        </w:rPr>
        <w:t xml:space="preserve"> о соответствии или несоответствии состояния здоровья работника выполняемой работе (о профессиональной пригодности) с обязательной выдачей заключения врача-</w:t>
      </w:r>
      <w:proofErr w:type="spellStart"/>
      <w:r w:rsidR="00A72C2D" w:rsidRPr="0026361D">
        <w:rPr>
          <w:color w:val="auto"/>
        </w:rPr>
        <w:t>профпатолога</w:t>
      </w:r>
      <w:proofErr w:type="spellEnd"/>
      <w:r w:rsidR="00A72C2D" w:rsidRPr="0026361D">
        <w:rPr>
          <w:color w:val="auto"/>
        </w:rPr>
        <w:t xml:space="preserve"> на каждого из 59 сотрудников.</w:t>
      </w:r>
    </w:p>
    <w:p w:rsidR="00A72C2D" w:rsidRPr="0026361D" w:rsidRDefault="0026361D" w:rsidP="0026361D">
      <w:pPr>
        <w:rPr>
          <w:color w:val="auto"/>
        </w:rPr>
      </w:pPr>
      <w:r w:rsidRPr="0026361D">
        <w:rPr>
          <w:b/>
          <w:bCs/>
          <w:color w:val="auto"/>
        </w:rPr>
        <w:t xml:space="preserve">8. </w:t>
      </w:r>
      <w:r w:rsidR="00A72C2D" w:rsidRPr="0026361D">
        <w:rPr>
          <w:b/>
          <w:bCs/>
          <w:color w:val="auto"/>
        </w:rPr>
        <w:t>Обеспечить проведение обязательного базового объема исследований</w:t>
      </w:r>
      <w:r w:rsidR="00A72C2D" w:rsidRPr="0026361D">
        <w:rPr>
          <w:color w:val="auto"/>
        </w:rPr>
        <w:t xml:space="preserve"> для 59 работников ТОО «Уста плюс», который включает: осмотр профильных врачей-специалистов, общий анализ крови (ОАК), общий анализ мочи (ОАМ), электрокардиографию (ЭКГ), флюорографию легких (в 2-х проекциях при необходимости). Расширенный объем исследований для профильных должностей (водители, трактористы, сварщики, слесари) определяется Поставщиком согласно </w:t>
      </w:r>
      <w:proofErr w:type="gramStart"/>
      <w:r w:rsidR="00A72C2D" w:rsidRPr="0026361D">
        <w:rPr>
          <w:color w:val="auto"/>
        </w:rPr>
        <w:t>Приложению</w:t>
      </w:r>
      <w:proofErr w:type="gramEnd"/>
      <w:r w:rsidR="00A72C2D" w:rsidRPr="0026361D">
        <w:rPr>
          <w:color w:val="auto"/>
        </w:rPr>
        <w:t xml:space="preserve"> к Приказу № 131/2020 на основании факторов, указанных в списке Заказчика.</w:t>
      </w:r>
    </w:p>
    <w:p w:rsidR="00A72C2D" w:rsidRPr="00A72C2D" w:rsidRDefault="0026361D" w:rsidP="0026361D">
      <w:pPr>
        <w:rPr>
          <w:color w:val="auto"/>
        </w:rPr>
      </w:pPr>
      <w:r>
        <w:rPr>
          <w:b/>
          <w:bCs/>
          <w:color w:val="auto"/>
        </w:rPr>
        <w:t xml:space="preserve">9. </w:t>
      </w:r>
      <w:r w:rsidR="00A72C2D" w:rsidRPr="0026361D">
        <w:rPr>
          <w:b/>
          <w:bCs/>
          <w:color w:val="auto"/>
        </w:rPr>
        <w:t>Составить и выдать Заключительный акт</w:t>
      </w:r>
      <w:r w:rsidR="00A72C2D" w:rsidRPr="0026361D">
        <w:rPr>
          <w:color w:val="auto"/>
        </w:rPr>
        <w:t xml:space="preserve"> по результатам периодического медицинского осмотра в течение </w:t>
      </w:r>
      <w:r w:rsidR="00A72C2D" w:rsidRPr="0026361D">
        <w:rPr>
          <w:b/>
          <w:bCs/>
          <w:color w:val="auto"/>
        </w:rPr>
        <w:t>30 календарных дней</w:t>
      </w:r>
      <w:r w:rsidR="00A72C2D" w:rsidRPr="0026361D">
        <w:rPr>
          <w:color w:val="auto"/>
        </w:rPr>
        <w:t xml:space="preserve"> после его завершения. Акт составляется совместно с территориальным органом государственного органа в сфере санитарно-эпидемиологического благополучия населения и предоставляется Заказчику в бумажном и электронном виде.</w:t>
      </w:r>
      <w:r w:rsidRPr="00A72C2D">
        <w:rPr>
          <w:color w:val="auto"/>
        </w:rPr>
        <w:t xml:space="preserve"> </w:t>
      </w:r>
    </w:p>
    <w:p w:rsidR="00F3023A" w:rsidRPr="00A72C2D" w:rsidRDefault="00F3023A" w:rsidP="00A72C2D">
      <w:pPr>
        <w:jc w:val="center"/>
        <w:rPr>
          <w:color w:val="auto"/>
        </w:rPr>
      </w:pPr>
    </w:p>
    <w:sectPr w:rsidR="00F3023A" w:rsidRPr="00A72C2D" w:rsidSect="0026361D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D4FD1"/>
    <w:multiLevelType w:val="multilevel"/>
    <w:tmpl w:val="7D34AF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1969039D"/>
    <w:multiLevelType w:val="multilevel"/>
    <w:tmpl w:val="8692F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A464D3"/>
    <w:multiLevelType w:val="multilevel"/>
    <w:tmpl w:val="8EE68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B127DA"/>
    <w:multiLevelType w:val="hybridMultilevel"/>
    <w:tmpl w:val="0B809D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9F5BF8"/>
    <w:multiLevelType w:val="hybridMultilevel"/>
    <w:tmpl w:val="BA780E5E"/>
    <w:lvl w:ilvl="0" w:tplc="DAF447E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7CAE7AFF"/>
    <w:multiLevelType w:val="singleLevel"/>
    <w:tmpl w:val="0419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91D"/>
    <w:rsid w:val="00093C3C"/>
    <w:rsid w:val="00134E5D"/>
    <w:rsid w:val="0026361D"/>
    <w:rsid w:val="0026780B"/>
    <w:rsid w:val="002B26C4"/>
    <w:rsid w:val="002D4352"/>
    <w:rsid w:val="00337A2C"/>
    <w:rsid w:val="00342371"/>
    <w:rsid w:val="003537F9"/>
    <w:rsid w:val="00425B91"/>
    <w:rsid w:val="00547772"/>
    <w:rsid w:val="005D5CFB"/>
    <w:rsid w:val="006A0AEC"/>
    <w:rsid w:val="006E2C27"/>
    <w:rsid w:val="00732824"/>
    <w:rsid w:val="00836044"/>
    <w:rsid w:val="008761AD"/>
    <w:rsid w:val="008E09CB"/>
    <w:rsid w:val="008F72FC"/>
    <w:rsid w:val="00954DA2"/>
    <w:rsid w:val="009E191D"/>
    <w:rsid w:val="00A408A9"/>
    <w:rsid w:val="00A72C2D"/>
    <w:rsid w:val="00B16D41"/>
    <w:rsid w:val="00C043E5"/>
    <w:rsid w:val="00C14BF4"/>
    <w:rsid w:val="00D46749"/>
    <w:rsid w:val="00DD0570"/>
    <w:rsid w:val="00E80432"/>
    <w:rsid w:val="00EF1F24"/>
    <w:rsid w:val="00F30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DBC58"/>
  <w15:docId w15:val="{E7B52134-A89A-4074-B8E7-240E0C826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191D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537F9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3">
    <w:name w:val="s3"/>
    <w:rsid w:val="009E191D"/>
    <w:rPr>
      <w:rFonts w:ascii="Times New Roman" w:hAnsi="Times New Roman" w:cs="Times New Roman" w:hint="default"/>
      <w:b w:val="0"/>
      <w:bCs w:val="0"/>
      <w:i/>
      <w:iCs/>
      <w:color w:val="FF0000"/>
    </w:rPr>
  </w:style>
  <w:style w:type="paragraph" w:styleId="a3">
    <w:name w:val="List Paragraph"/>
    <w:basedOn w:val="a"/>
    <w:uiPriority w:val="34"/>
    <w:qFormat/>
    <w:rsid w:val="009E191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53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8761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761A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761AD"/>
  </w:style>
  <w:style w:type="character" w:styleId="a4">
    <w:name w:val="Strong"/>
    <w:basedOn w:val="a0"/>
    <w:uiPriority w:val="22"/>
    <w:qFormat/>
    <w:rsid w:val="00A72C2D"/>
    <w:rPr>
      <w:b/>
      <w:bCs/>
    </w:rPr>
  </w:style>
  <w:style w:type="character" w:customStyle="1" w:styleId="inqyif">
    <w:name w:val="inqyif"/>
    <w:basedOn w:val="a0"/>
    <w:rsid w:val="00A72C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42540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591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25421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0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343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48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538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803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43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Шепель</dc:creator>
  <cp:lastModifiedBy>Admin</cp:lastModifiedBy>
  <cp:revision>2</cp:revision>
  <cp:lastPrinted>2022-09-27T05:06:00Z</cp:lastPrinted>
  <dcterms:created xsi:type="dcterms:W3CDTF">2026-10-08T07:23:00Z</dcterms:created>
  <dcterms:modified xsi:type="dcterms:W3CDTF">2026-10-08T07:23:00Z</dcterms:modified>
</cp:coreProperties>
</file>